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6C3D39" w:rsidP="006C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 23.04.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97310C">
        <w:rPr>
          <w:rFonts w:ascii="Times New Roman" w:hAnsi="Times New Roman" w:cs="Times New Roman"/>
          <w:b/>
          <w:sz w:val="28"/>
          <w:szCs w:val="28"/>
        </w:rPr>
        <w:t>5</w:t>
      </w:r>
      <w:r w:rsidR="002905D4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549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6C3D39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5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905D4" w:rsidTr="00D178DE">
        <w:tc>
          <w:tcPr>
            <w:tcW w:w="567" w:type="dxa"/>
          </w:tcPr>
          <w:p w:rsidR="002905D4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1</w:t>
            </w:r>
            <w:r w:rsidR="002905D4"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1057B" w:rsidRPr="00DB4224" w:rsidRDefault="00B83394" w:rsidP="0063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2268" w:type="dxa"/>
          </w:tcPr>
          <w:p w:rsidR="002905D4" w:rsidRPr="00DB4224" w:rsidRDefault="00B83394" w:rsidP="009C0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2905D4" w:rsidRDefault="00C65337" w:rsidP="00B83394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 xml:space="preserve">О выделении </w:t>
            </w:r>
            <w:r w:rsidR="00B83394">
              <w:rPr>
                <w:rFonts w:ascii="Times New Roman" w:hAnsi="Times New Roman" w:cs="Times New Roman"/>
              </w:rPr>
              <w:t>объемов исследований в количестве:</w:t>
            </w:r>
          </w:p>
          <w:p w:rsidR="001F0764" w:rsidRDefault="001F0764" w:rsidP="00B8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сердца – 760 исследований;</w:t>
            </w:r>
          </w:p>
          <w:p w:rsidR="001F0764" w:rsidRDefault="001F0764" w:rsidP="00B8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УЗИ </w:t>
            </w:r>
            <w:proofErr w:type="spellStart"/>
            <w:r>
              <w:rPr>
                <w:rFonts w:ascii="Times New Roman" w:hAnsi="Times New Roman" w:cs="Times New Roman"/>
              </w:rPr>
              <w:t>брахеоцефальных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артерий – 570;</w:t>
            </w:r>
          </w:p>
          <w:p w:rsidR="00B83394" w:rsidRDefault="001F0764" w:rsidP="001F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нижних конечностей – 570.</w:t>
            </w:r>
          </w:p>
          <w:p w:rsidR="001F0764" w:rsidRPr="0051057B" w:rsidRDefault="001F0764" w:rsidP="001F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приемом на работу врача УЗИ диагностики.</w:t>
            </w:r>
          </w:p>
        </w:tc>
        <w:tc>
          <w:tcPr>
            <w:tcW w:w="2396" w:type="dxa"/>
          </w:tcPr>
          <w:p w:rsidR="00FF6DA0" w:rsidRPr="008A24A8" w:rsidRDefault="006C3D39" w:rsidP="00EA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680693" w:rsidTr="006C3D39">
        <w:trPr>
          <w:trHeight w:val="1643"/>
        </w:trPr>
        <w:tc>
          <w:tcPr>
            <w:tcW w:w="567" w:type="dxa"/>
          </w:tcPr>
          <w:p w:rsidR="00680693" w:rsidRPr="00DB4224" w:rsidRDefault="00680693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4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80693" w:rsidRPr="00DB4224" w:rsidRDefault="00680693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 №483</w:t>
            </w:r>
          </w:p>
        </w:tc>
        <w:tc>
          <w:tcPr>
            <w:tcW w:w="2268" w:type="dxa"/>
          </w:tcPr>
          <w:p w:rsidR="00680693" w:rsidRPr="00680693" w:rsidRDefault="00680693" w:rsidP="00680693">
            <w:pPr>
              <w:jc w:val="both"/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ОГБУЗ «</w:t>
            </w:r>
            <w:r>
              <w:rPr>
                <w:rFonts w:ascii="Times New Roman" w:hAnsi="Times New Roman" w:cs="Times New Roman"/>
              </w:rPr>
              <w:t>Клиническая больница скорой медицинской помощи</w:t>
            </w:r>
            <w:r w:rsidRPr="00DB42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226D70" w:rsidRPr="00DB4224" w:rsidRDefault="00680693" w:rsidP="0068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амбулаторно-поликлинической помощи по специальности «кардиология» в количестве 700 посещений для проведения консультаций перед проведением исследования </w:t>
            </w:r>
            <w:proofErr w:type="spellStart"/>
            <w:r>
              <w:rPr>
                <w:rFonts w:ascii="Times New Roman" w:hAnsi="Times New Roman" w:cs="Times New Roman"/>
              </w:rPr>
              <w:t>эхокардиографии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физической нагрузкой.</w:t>
            </w:r>
          </w:p>
        </w:tc>
        <w:tc>
          <w:tcPr>
            <w:tcW w:w="2396" w:type="dxa"/>
          </w:tcPr>
          <w:p w:rsidR="00680693" w:rsidRPr="006C3D39" w:rsidRDefault="006C3D39" w:rsidP="006C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D178DE">
        <w:trPr>
          <w:trHeight w:val="208"/>
        </w:trPr>
        <w:tc>
          <w:tcPr>
            <w:tcW w:w="567" w:type="dxa"/>
          </w:tcPr>
          <w:p w:rsidR="00A3652C" w:rsidRPr="00DB4224" w:rsidRDefault="00A3652C" w:rsidP="00995BF8">
            <w:pPr>
              <w:rPr>
                <w:rFonts w:ascii="Times New Roman" w:hAnsi="Times New Roman" w:cs="Times New Roman"/>
              </w:rPr>
            </w:pPr>
            <w:r w:rsidRPr="00DB42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3652C" w:rsidRPr="00DB4224" w:rsidRDefault="003A1183" w:rsidP="00D3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 №0217</w:t>
            </w:r>
          </w:p>
        </w:tc>
        <w:tc>
          <w:tcPr>
            <w:tcW w:w="2268" w:type="dxa"/>
          </w:tcPr>
          <w:p w:rsidR="00A3652C" w:rsidRPr="00DB4224" w:rsidRDefault="003A1183" w:rsidP="00A3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«Дорогобужская ЦРБ»</w:t>
            </w:r>
          </w:p>
        </w:tc>
        <w:tc>
          <w:tcPr>
            <w:tcW w:w="4549" w:type="dxa"/>
          </w:tcPr>
          <w:p w:rsidR="00A3652C" w:rsidRPr="00DB4224" w:rsidRDefault="003A1183" w:rsidP="00D30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УЗИ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 в количестве 600 исследований в связи с принятием на работу специалиста.</w:t>
            </w:r>
          </w:p>
        </w:tc>
        <w:tc>
          <w:tcPr>
            <w:tcW w:w="2396" w:type="dxa"/>
          </w:tcPr>
          <w:p w:rsidR="00C9411B" w:rsidRPr="008113A5" w:rsidRDefault="00A3652C" w:rsidP="00E001A0">
            <w:pPr>
              <w:rPr>
                <w:rFonts w:ascii="Times New Roman" w:hAnsi="Times New Roman" w:cs="Times New Roman"/>
              </w:rPr>
            </w:pPr>
            <w:r w:rsidRPr="008113A5">
              <w:rPr>
                <w:rFonts w:ascii="Times New Roman" w:hAnsi="Times New Roman" w:cs="Times New Roman"/>
              </w:rPr>
              <w:t xml:space="preserve"> </w:t>
            </w:r>
            <w:r w:rsidR="006C3D39"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5D5A93" w:rsidTr="00D178DE">
        <w:trPr>
          <w:trHeight w:val="208"/>
        </w:trPr>
        <w:tc>
          <w:tcPr>
            <w:tcW w:w="567" w:type="dxa"/>
          </w:tcPr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5D5A93" w:rsidRPr="00F02D07" w:rsidRDefault="005D5A93" w:rsidP="005D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Pr="00F02D07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2268" w:type="dxa"/>
          </w:tcPr>
          <w:p w:rsidR="005D5A93" w:rsidRPr="00F02D07" w:rsidRDefault="005D5A93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дополнительных объемов исследований в количестве:</w:t>
            </w:r>
          </w:p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– 300;</w:t>
            </w:r>
          </w:p>
          <w:p w:rsidR="005D5A93" w:rsidRDefault="005D5A93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 – 300;</w:t>
            </w:r>
          </w:p>
          <w:p w:rsidR="005D5A93" w:rsidRDefault="005D5A93" w:rsidP="005D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МРТ – 2 000;</w:t>
            </w:r>
          </w:p>
          <w:p w:rsidR="005D5A93" w:rsidRPr="00F02D07" w:rsidRDefault="005D5A93" w:rsidP="005D5A9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МРТ с контрастом – 100.</w:t>
            </w:r>
          </w:p>
        </w:tc>
        <w:tc>
          <w:tcPr>
            <w:tcW w:w="2396" w:type="dxa"/>
          </w:tcPr>
          <w:p w:rsidR="00226D70" w:rsidRDefault="006C3D39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BD7366" w:rsidTr="00D178DE">
        <w:trPr>
          <w:trHeight w:val="208"/>
        </w:trPr>
        <w:tc>
          <w:tcPr>
            <w:tcW w:w="567" w:type="dxa"/>
          </w:tcPr>
          <w:p w:rsidR="00BD7366" w:rsidRPr="00DA2AAC" w:rsidRDefault="00BD7366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D7366" w:rsidRPr="00DA2AAC" w:rsidRDefault="00BD7366" w:rsidP="00B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8" w:type="dxa"/>
          </w:tcPr>
          <w:p w:rsidR="00BD7366" w:rsidRPr="00DA2AAC" w:rsidRDefault="00BD7366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BD7366" w:rsidRPr="00DA2AAC" w:rsidRDefault="00BD7366" w:rsidP="00BD7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в количестве 110 законченных случаев и неотложной помощи в количестве 150 посещений.</w:t>
            </w:r>
          </w:p>
        </w:tc>
        <w:tc>
          <w:tcPr>
            <w:tcW w:w="2396" w:type="dxa"/>
          </w:tcPr>
          <w:p w:rsidR="00781495" w:rsidRPr="008A24A8" w:rsidRDefault="006C3D39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3652C" w:rsidTr="00D178DE">
        <w:tc>
          <w:tcPr>
            <w:tcW w:w="567" w:type="dxa"/>
          </w:tcPr>
          <w:p w:rsidR="00A3652C" w:rsidRPr="00DA2AAC" w:rsidRDefault="00C05B05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652C"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452CD" w:rsidRPr="00DA2AAC" w:rsidRDefault="0013105A" w:rsidP="006A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 №69</w:t>
            </w:r>
          </w:p>
        </w:tc>
        <w:tc>
          <w:tcPr>
            <w:tcW w:w="2268" w:type="dxa"/>
          </w:tcPr>
          <w:p w:rsidR="001452CD" w:rsidRPr="00DA2AAC" w:rsidRDefault="0013105A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1452CD" w:rsidRDefault="00507AE5" w:rsidP="008D5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="0013105A">
              <w:rPr>
                <w:rFonts w:ascii="Times New Roman" w:hAnsi="Times New Roman" w:cs="Times New Roman"/>
              </w:rPr>
              <w:t xml:space="preserve">дополнительных </w:t>
            </w:r>
            <w:r>
              <w:rPr>
                <w:rFonts w:ascii="Times New Roman" w:hAnsi="Times New Roman" w:cs="Times New Roman"/>
              </w:rPr>
              <w:t>объемов</w:t>
            </w:r>
            <w:r w:rsidR="0013105A">
              <w:rPr>
                <w:rFonts w:ascii="Times New Roman" w:hAnsi="Times New Roman" w:cs="Times New Roman"/>
              </w:rPr>
              <w:t xml:space="preserve"> стационарной медицинской помощи в количестве 1000 законченных случаев, КТ исследований без контраста – 500 исследований</w:t>
            </w:r>
            <w:r w:rsidR="005B1B59">
              <w:rPr>
                <w:rFonts w:ascii="Times New Roman" w:hAnsi="Times New Roman" w:cs="Times New Roman"/>
              </w:rPr>
              <w:t>.</w:t>
            </w:r>
          </w:p>
          <w:p w:rsidR="001452CD" w:rsidRPr="00DA2AAC" w:rsidRDefault="001452CD" w:rsidP="008D5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3D0621" w:rsidRPr="008A24A8" w:rsidRDefault="006C3D39" w:rsidP="0014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4406CC" w:rsidTr="00D178DE">
        <w:tc>
          <w:tcPr>
            <w:tcW w:w="567" w:type="dxa"/>
          </w:tcPr>
          <w:p w:rsidR="004406CC" w:rsidRPr="00DA2AAC" w:rsidRDefault="004406CC" w:rsidP="00950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406CC" w:rsidRPr="00177AAE" w:rsidRDefault="004406C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 №12</w:t>
            </w:r>
          </w:p>
        </w:tc>
        <w:tc>
          <w:tcPr>
            <w:tcW w:w="2268" w:type="dxa"/>
          </w:tcPr>
          <w:p w:rsidR="004406CC" w:rsidRPr="00177AAE" w:rsidRDefault="004406CC" w:rsidP="003D0621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4406CC" w:rsidRPr="00177AAE" w:rsidRDefault="004406CC" w:rsidP="003D0621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О выделении объемов медицинской помощи, оказываемой в условиях </w:t>
            </w:r>
            <w:r>
              <w:rPr>
                <w:rFonts w:ascii="Times New Roman" w:hAnsi="Times New Roman" w:cs="Times New Roman"/>
              </w:rPr>
              <w:t xml:space="preserve">круглосуточного </w:t>
            </w:r>
            <w:r w:rsidRPr="00177AAE">
              <w:rPr>
                <w:rFonts w:ascii="Times New Roman" w:hAnsi="Times New Roman" w:cs="Times New Roman"/>
              </w:rPr>
              <w:t>стационара:</w:t>
            </w:r>
          </w:p>
          <w:p w:rsidR="004406CC" w:rsidRPr="00177AAE" w:rsidRDefault="004406CC" w:rsidP="003D0621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операции на пищеводе, желудке, двенадцатиперстной кишке</w:t>
            </w:r>
            <w:r w:rsidRPr="00177AAE">
              <w:rPr>
                <w:rFonts w:ascii="Times New Roman" w:hAnsi="Times New Roman" w:cs="Times New Roman"/>
              </w:rPr>
              <w:t>;</w:t>
            </w:r>
          </w:p>
          <w:p w:rsidR="004406CC" w:rsidRPr="00177AAE" w:rsidRDefault="004406CC" w:rsidP="003D0621">
            <w:pPr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операции на кишечнике и анальной области</w:t>
            </w:r>
            <w:r w:rsidRPr="00177AAE">
              <w:rPr>
                <w:rFonts w:ascii="Times New Roman" w:hAnsi="Times New Roman" w:cs="Times New Roman"/>
              </w:rPr>
              <w:t>.</w:t>
            </w:r>
          </w:p>
          <w:p w:rsidR="004406CC" w:rsidRDefault="004406C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4406CC" w:rsidRDefault="004406C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контраста – 10 000исследований.</w:t>
            </w:r>
          </w:p>
          <w:p w:rsidR="004406CC" w:rsidRPr="00177AAE" w:rsidRDefault="004406CC" w:rsidP="003D0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F4280" w:rsidRPr="008A24A8" w:rsidRDefault="004406C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3D39"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95052C" w:rsidTr="00D178DE">
        <w:tc>
          <w:tcPr>
            <w:tcW w:w="567" w:type="dxa"/>
          </w:tcPr>
          <w:p w:rsidR="0095052C" w:rsidRDefault="0095052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95052C" w:rsidRDefault="0095052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 №17</w:t>
            </w:r>
          </w:p>
        </w:tc>
        <w:tc>
          <w:tcPr>
            <w:tcW w:w="2268" w:type="dxa"/>
          </w:tcPr>
          <w:p w:rsidR="0095052C" w:rsidRDefault="0095052C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549" w:type="dxa"/>
          </w:tcPr>
          <w:p w:rsidR="0095052C" w:rsidRDefault="0095052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исследований без контраста в количестве 300 исследований, МРТ с контрастом - 100.</w:t>
            </w:r>
          </w:p>
        </w:tc>
        <w:tc>
          <w:tcPr>
            <w:tcW w:w="2396" w:type="dxa"/>
          </w:tcPr>
          <w:p w:rsidR="003173A5" w:rsidRPr="008A24A8" w:rsidRDefault="006C3D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C86FBC" w:rsidTr="00D178DE">
        <w:tc>
          <w:tcPr>
            <w:tcW w:w="567" w:type="dxa"/>
          </w:tcPr>
          <w:p w:rsidR="00C86FBC" w:rsidRDefault="00C86FB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C86FBC" w:rsidRPr="00F02D07" w:rsidRDefault="00C86FB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 №42</w:t>
            </w:r>
          </w:p>
        </w:tc>
        <w:tc>
          <w:tcPr>
            <w:tcW w:w="2268" w:type="dxa"/>
          </w:tcPr>
          <w:p w:rsidR="00C86FBC" w:rsidRDefault="00C86FBC" w:rsidP="003D0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C86FBC" w:rsidRDefault="00C86FB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C86FBC" w:rsidRDefault="00C86FBC" w:rsidP="003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  – 39 законченных случаев;</w:t>
            </w:r>
          </w:p>
          <w:p w:rsidR="00C86FBC" w:rsidRDefault="00C86FBC" w:rsidP="00C86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 – 29 исследований;</w:t>
            </w:r>
          </w:p>
          <w:p w:rsidR="00C86FBC" w:rsidRPr="00F02D07" w:rsidRDefault="00C86FBC" w:rsidP="00C86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сердца – 48 исследований</w:t>
            </w:r>
          </w:p>
        </w:tc>
        <w:tc>
          <w:tcPr>
            <w:tcW w:w="2396" w:type="dxa"/>
          </w:tcPr>
          <w:p w:rsidR="007225C4" w:rsidRDefault="006C3D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C86FBC" w:rsidTr="00D178DE">
        <w:tc>
          <w:tcPr>
            <w:tcW w:w="567" w:type="dxa"/>
          </w:tcPr>
          <w:p w:rsidR="00C86FBC" w:rsidRDefault="00B563CD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18" w:type="dxa"/>
          </w:tcPr>
          <w:p w:rsidR="00C86FBC" w:rsidRPr="00F02D07" w:rsidRDefault="00B563CD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 №276</w:t>
            </w:r>
          </w:p>
        </w:tc>
        <w:tc>
          <w:tcPr>
            <w:tcW w:w="2268" w:type="dxa"/>
          </w:tcPr>
          <w:p w:rsidR="00C86FBC" w:rsidRDefault="00B563CD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«НИМЦ «МНТК «Микрохирургия глаза» им. акад. С.Н.Федорова» Минздрава России</w:t>
            </w:r>
          </w:p>
        </w:tc>
        <w:tc>
          <w:tcPr>
            <w:tcW w:w="4549" w:type="dxa"/>
          </w:tcPr>
          <w:p w:rsidR="00C86FBC" w:rsidRPr="00F02D07" w:rsidRDefault="00B563CD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медицинской помощи, оказываемой в условиях дневного стационара «Операции на органе зрения (уровень 3)» в количестве 100 законченных случаев.</w:t>
            </w:r>
          </w:p>
        </w:tc>
        <w:tc>
          <w:tcPr>
            <w:tcW w:w="2396" w:type="dxa"/>
          </w:tcPr>
          <w:p w:rsidR="00C86FBC" w:rsidRDefault="006C3D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C86FBC" w:rsidTr="00D178DE">
        <w:tc>
          <w:tcPr>
            <w:tcW w:w="567" w:type="dxa"/>
          </w:tcPr>
          <w:p w:rsidR="00C86FBC" w:rsidRDefault="001D5916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C86FBC" w:rsidRDefault="001D5916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 №1523</w:t>
            </w:r>
          </w:p>
        </w:tc>
        <w:tc>
          <w:tcPr>
            <w:tcW w:w="2268" w:type="dxa"/>
          </w:tcPr>
          <w:p w:rsidR="00C86FBC" w:rsidRDefault="001D5916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549" w:type="dxa"/>
          </w:tcPr>
          <w:p w:rsidR="00C86FBC" w:rsidRDefault="00226D70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226D70" w:rsidRDefault="00226D70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школа сахарного диабета – 210 обращений;</w:t>
            </w:r>
          </w:p>
          <w:p w:rsidR="00226D70" w:rsidRDefault="00226D70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б/анестезии – 90 исследований;</w:t>
            </w:r>
          </w:p>
          <w:p w:rsidR="00226D70" w:rsidRDefault="00226D70" w:rsidP="00CE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 – 40 исследований.</w:t>
            </w:r>
          </w:p>
        </w:tc>
        <w:tc>
          <w:tcPr>
            <w:tcW w:w="2396" w:type="dxa"/>
          </w:tcPr>
          <w:p w:rsidR="005414B9" w:rsidRDefault="006C3D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6C3D39" w:rsidTr="00D178DE">
        <w:tc>
          <w:tcPr>
            <w:tcW w:w="567" w:type="dxa"/>
          </w:tcPr>
          <w:p w:rsidR="006C3D39" w:rsidRDefault="006C3D39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6C3D39" w:rsidRDefault="006C3D39" w:rsidP="00995BF8">
            <w:pPr>
              <w:rPr>
                <w:rFonts w:ascii="Times New Roman" w:hAnsi="Times New Roman" w:cs="Times New Roman"/>
              </w:rPr>
            </w:pPr>
            <w:r w:rsidRPr="006C3D39">
              <w:rPr>
                <w:rFonts w:ascii="Times New Roman" w:hAnsi="Times New Roman" w:cs="Times New Roman"/>
              </w:rPr>
              <w:t>22.04.2025 №10</w:t>
            </w:r>
          </w:p>
        </w:tc>
        <w:tc>
          <w:tcPr>
            <w:tcW w:w="2268" w:type="dxa"/>
          </w:tcPr>
          <w:p w:rsidR="006C3D39" w:rsidRDefault="006C3D39" w:rsidP="006C3D39">
            <w:pPr>
              <w:rPr>
                <w:rFonts w:ascii="Times New Roman" w:hAnsi="Times New Roman" w:cs="Times New Roman"/>
              </w:rPr>
            </w:pPr>
            <w:r w:rsidRPr="006C3D39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549" w:type="dxa"/>
          </w:tcPr>
          <w:p w:rsidR="006C3D39" w:rsidRDefault="006C3D39" w:rsidP="006C3D39">
            <w:pPr>
              <w:tabs>
                <w:tab w:val="left" w:pos="0"/>
              </w:tabs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Pr="006C3D39">
              <w:rPr>
                <w:rFonts w:ascii="Times New Roman" w:hAnsi="Times New Roman" w:cs="Times New Roman"/>
              </w:rPr>
              <w:t>пересмотре выделенных объемов  исследований КТ без контраста, МРТ без контраста  и МРТ с контрастом в сторону увеличения.</w:t>
            </w:r>
          </w:p>
        </w:tc>
        <w:tc>
          <w:tcPr>
            <w:tcW w:w="2396" w:type="dxa"/>
          </w:tcPr>
          <w:p w:rsidR="006C3D39" w:rsidRDefault="006C3D39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995BF8" w:rsidRDefault="00995BF8"/>
    <w:p w:rsidR="006C3D39" w:rsidRDefault="006C3D39"/>
    <w:p w:rsidR="006C3D39" w:rsidRDefault="006C3D39" w:rsidP="006C3D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p w:rsidR="006C3D39" w:rsidRDefault="006C3D39"/>
    <w:sectPr w:rsidR="006C3D39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7A87"/>
    <w:rsid w:val="000711DE"/>
    <w:rsid w:val="00092F76"/>
    <w:rsid w:val="000975FA"/>
    <w:rsid w:val="000B2688"/>
    <w:rsid w:val="000B5355"/>
    <w:rsid w:val="000C77F1"/>
    <w:rsid w:val="000C7AE7"/>
    <w:rsid w:val="000D12D6"/>
    <w:rsid w:val="000D1DF5"/>
    <w:rsid w:val="000E0EE5"/>
    <w:rsid w:val="000E1559"/>
    <w:rsid w:val="000E1F30"/>
    <w:rsid w:val="000E2B19"/>
    <w:rsid w:val="000F7198"/>
    <w:rsid w:val="00103C5F"/>
    <w:rsid w:val="001050C8"/>
    <w:rsid w:val="00112B98"/>
    <w:rsid w:val="00127A06"/>
    <w:rsid w:val="00127F0E"/>
    <w:rsid w:val="0013105A"/>
    <w:rsid w:val="00135FA4"/>
    <w:rsid w:val="00142497"/>
    <w:rsid w:val="001452CD"/>
    <w:rsid w:val="001565B1"/>
    <w:rsid w:val="00165168"/>
    <w:rsid w:val="00170140"/>
    <w:rsid w:val="00177AAE"/>
    <w:rsid w:val="001A4C13"/>
    <w:rsid w:val="001B58E3"/>
    <w:rsid w:val="001C371D"/>
    <w:rsid w:val="001D5916"/>
    <w:rsid w:val="001F0764"/>
    <w:rsid w:val="00200440"/>
    <w:rsid w:val="0020134E"/>
    <w:rsid w:val="00203B25"/>
    <w:rsid w:val="00226D70"/>
    <w:rsid w:val="00235B30"/>
    <w:rsid w:val="002426BF"/>
    <w:rsid w:val="00244625"/>
    <w:rsid w:val="00254F4C"/>
    <w:rsid w:val="0026411D"/>
    <w:rsid w:val="00266E79"/>
    <w:rsid w:val="0028771D"/>
    <w:rsid w:val="002905D4"/>
    <w:rsid w:val="002A0646"/>
    <w:rsid w:val="002B7D75"/>
    <w:rsid w:val="002C5239"/>
    <w:rsid w:val="002D69D8"/>
    <w:rsid w:val="002E6A1C"/>
    <w:rsid w:val="002F026F"/>
    <w:rsid w:val="002F4280"/>
    <w:rsid w:val="002F5847"/>
    <w:rsid w:val="00305FF8"/>
    <w:rsid w:val="00306D3A"/>
    <w:rsid w:val="003108BE"/>
    <w:rsid w:val="00313137"/>
    <w:rsid w:val="0031425E"/>
    <w:rsid w:val="003173A5"/>
    <w:rsid w:val="0032669D"/>
    <w:rsid w:val="00331F63"/>
    <w:rsid w:val="0033411F"/>
    <w:rsid w:val="003525A0"/>
    <w:rsid w:val="00371681"/>
    <w:rsid w:val="0038396D"/>
    <w:rsid w:val="003A1183"/>
    <w:rsid w:val="003A57C4"/>
    <w:rsid w:val="003B7A49"/>
    <w:rsid w:val="003D0621"/>
    <w:rsid w:val="003D1138"/>
    <w:rsid w:val="003F03BD"/>
    <w:rsid w:val="003F42A9"/>
    <w:rsid w:val="003F4FB0"/>
    <w:rsid w:val="003F575D"/>
    <w:rsid w:val="003F5F94"/>
    <w:rsid w:val="003F6F4A"/>
    <w:rsid w:val="003F74B4"/>
    <w:rsid w:val="003F7E6B"/>
    <w:rsid w:val="004101E7"/>
    <w:rsid w:val="004127C3"/>
    <w:rsid w:val="0041317D"/>
    <w:rsid w:val="004204F0"/>
    <w:rsid w:val="00434DA2"/>
    <w:rsid w:val="00436E5A"/>
    <w:rsid w:val="004403E9"/>
    <w:rsid w:val="004406CC"/>
    <w:rsid w:val="00450C2E"/>
    <w:rsid w:val="00451110"/>
    <w:rsid w:val="004576BB"/>
    <w:rsid w:val="00461AFD"/>
    <w:rsid w:val="00461E95"/>
    <w:rsid w:val="0047712A"/>
    <w:rsid w:val="00494452"/>
    <w:rsid w:val="00497132"/>
    <w:rsid w:val="004A4206"/>
    <w:rsid w:val="004A4268"/>
    <w:rsid w:val="004A5D4B"/>
    <w:rsid w:val="004B6468"/>
    <w:rsid w:val="004E4BFA"/>
    <w:rsid w:val="004F340D"/>
    <w:rsid w:val="00507AE5"/>
    <w:rsid w:val="0051057B"/>
    <w:rsid w:val="005138F9"/>
    <w:rsid w:val="00517511"/>
    <w:rsid w:val="0052448A"/>
    <w:rsid w:val="005374B1"/>
    <w:rsid w:val="005414B9"/>
    <w:rsid w:val="00551DDD"/>
    <w:rsid w:val="0056217E"/>
    <w:rsid w:val="00567391"/>
    <w:rsid w:val="00594435"/>
    <w:rsid w:val="005A1067"/>
    <w:rsid w:val="005A21C1"/>
    <w:rsid w:val="005A6A06"/>
    <w:rsid w:val="005B1B59"/>
    <w:rsid w:val="005C5462"/>
    <w:rsid w:val="005D5A93"/>
    <w:rsid w:val="005E5269"/>
    <w:rsid w:val="00600D1D"/>
    <w:rsid w:val="00603148"/>
    <w:rsid w:val="00604236"/>
    <w:rsid w:val="00612D94"/>
    <w:rsid w:val="006168E9"/>
    <w:rsid w:val="00620D70"/>
    <w:rsid w:val="00632473"/>
    <w:rsid w:val="00632D88"/>
    <w:rsid w:val="00640BE0"/>
    <w:rsid w:val="006444BA"/>
    <w:rsid w:val="006523AA"/>
    <w:rsid w:val="00653FA1"/>
    <w:rsid w:val="00655E52"/>
    <w:rsid w:val="00660FE7"/>
    <w:rsid w:val="00666ACB"/>
    <w:rsid w:val="00680693"/>
    <w:rsid w:val="006A43FF"/>
    <w:rsid w:val="006A59F9"/>
    <w:rsid w:val="006A6AF5"/>
    <w:rsid w:val="006B48A2"/>
    <w:rsid w:val="006C3D39"/>
    <w:rsid w:val="006D2B57"/>
    <w:rsid w:val="006E118E"/>
    <w:rsid w:val="006E32E6"/>
    <w:rsid w:val="006E3EB4"/>
    <w:rsid w:val="006F0144"/>
    <w:rsid w:val="006F5AEA"/>
    <w:rsid w:val="006F5B2F"/>
    <w:rsid w:val="00714370"/>
    <w:rsid w:val="007225C4"/>
    <w:rsid w:val="00736E91"/>
    <w:rsid w:val="007567A4"/>
    <w:rsid w:val="00761D1F"/>
    <w:rsid w:val="00772981"/>
    <w:rsid w:val="00781495"/>
    <w:rsid w:val="007C316E"/>
    <w:rsid w:val="007D69E4"/>
    <w:rsid w:val="007E69FA"/>
    <w:rsid w:val="00810DB5"/>
    <w:rsid w:val="00810E26"/>
    <w:rsid w:val="008113A5"/>
    <w:rsid w:val="008144B1"/>
    <w:rsid w:val="00817D4C"/>
    <w:rsid w:val="008277DA"/>
    <w:rsid w:val="00847BCC"/>
    <w:rsid w:val="00864FF4"/>
    <w:rsid w:val="00873BBD"/>
    <w:rsid w:val="00892A12"/>
    <w:rsid w:val="008A5897"/>
    <w:rsid w:val="008B39C9"/>
    <w:rsid w:val="008B7702"/>
    <w:rsid w:val="008C3167"/>
    <w:rsid w:val="008C4070"/>
    <w:rsid w:val="008C6065"/>
    <w:rsid w:val="008C6755"/>
    <w:rsid w:val="008D56CF"/>
    <w:rsid w:val="008D5928"/>
    <w:rsid w:val="008D6835"/>
    <w:rsid w:val="008E2B32"/>
    <w:rsid w:val="008F579D"/>
    <w:rsid w:val="00906ADA"/>
    <w:rsid w:val="0091352A"/>
    <w:rsid w:val="009156BD"/>
    <w:rsid w:val="00930B5F"/>
    <w:rsid w:val="0093163B"/>
    <w:rsid w:val="00936C97"/>
    <w:rsid w:val="00941884"/>
    <w:rsid w:val="009431CE"/>
    <w:rsid w:val="0095052C"/>
    <w:rsid w:val="00954994"/>
    <w:rsid w:val="0095606E"/>
    <w:rsid w:val="00961D1D"/>
    <w:rsid w:val="009678E3"/>
    <w:rsid w:val="0097310C"/>
    <w:rsid w:val="0097684C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7935"/>
    <w:rsid w:val="009E4C0D"/>
    <w:rsid w:val="009E54AD"/>
    <w:rsid w:val="009E783A"/>
    <w:rsid w:val="009F2BBA"/>
    <w:rsid w:val="009F33D6"/>
    <w:rsid w:val="009F4C68"/>
    <w:rsid w:val="00A008B6"/>
    <w:rsid w:val="00A058D2"/>
    <w:rsid w:val="00A06B8B"/>
    <w:rsid w:val="00A15E33"/>
    <w:rsid w:val="00A20315"/>
    <w:rsid w:val="00A3374E"/>
    <w:rsid w:val="00A3652C"/>
    <w:rsid w:val="00A4133B"/>
    <w:rsid w:val="00A610C6"/>
    <w:rsid w:val="00A96BC8"/>
    <w:rsid w:val="00AA5EC0"/>
    <w:rsid w:val="00AC6651"/>
    <w:rsid w:val="00AD092C"/>
    <w:rsid w:val="00AD72F6"/>
    <w:rsid w:val="00AD73EB"/>
    <w:rsid w:val="00AE3B2C"/>
    <w:rsid w:val="00AF0929"/>
    <w:rsid w:val="00B36D8A"/>
    <w:rsid w:val="00B4001E"/>
    <w:rsid w:val="00B42E2F"/>
    <w:rsid w:val="00B441F9"/>
    <w:rsid w:val="00B563CD"/>
    <w:rsid w:val="00B613D0"/>
    <w:rsid w:val="00B722BF"/>
    <w:rsid w:val="00B83394"/>
    <w:rsid w:val="00B84EA5"/>
    <w:rsid w:val="00B936B2"/>
    <w:rsid w:val="00B942FA"/>
    <w:rsid w:val="00BA131D"/>
    <w:rsid w:val="00BA5797"/>
    <w:rsid w:val="00BB2807"/>
    <w:rsid w:val="00BC3D9F"/>
    <w:rsid w:val="00BD2ECA"/>
    <w:rsid w:val="00BD7366"/>
    <w:rsid w:val="00BE2E07"/>
    <w:rsid w:val="00BE536E"/>
    <w:rsid w:val="00BF5E13"/>
    <w:rsid w:val="00BF7774"/>
    <w:rsid w:val="00C017A4"/>
    <w:rsid w:val="00C02941"/>
    <w:rsid w:val="00C04829"/>
    <w:rsid w:val="00C05B05"/>
    <w:rsid w:val="00C07642"/>
    <w:rsid w:val="00C11768"/>
    <w:rsid w:val="00C1315C"/>
    <w:rsid w:val="00C23981"/>
    <w:rsid w:val="00C30698"/>
    <w:rsid w:val="00C318E6"/>
    <w:rsid w:val="00C3358B"/>
    <w:rsid w:val="00C37A45"/>
    <w:rsid w:val="00C5126F"/>
    <w:rsid w:val="00C65337"/>
    <w:rsid w:val="00C80E54"/>
    <w:rsid w:val="00C86FBC"/>
    <w:rsid w:val="00C9411B"/>
    <w:rsid w:val="00C94357"/>
    <w:rsid w:val="00CB0895"/>
    <w:rsid w:val="00CC5BD5"/>
    <w:rsid w:val="00CE50B3"/>
    <w:rsid w:val="00CE774D"/>
    <w:rsid w:val="00CF6A01"/>
    <w:rsid w:val="00CF77E9"/>
    <w:rsid w:val="00D1316B"/>
    <w:rsid w:val="00D1681C"/>
    <w:rsid w:val="00D178DE"/>
    <w:rsid w:val="00D25EAF"/>
    <w:rsid w:val="00D2705C"/>
    <w:rsid w:val="00D30117"/>
    <w:rsid w:val="00D35FCD"/>
    <w:rsid w:val="00D63449"/>
    <w:rsid w:val="00D64AD4"/>
    <w:rsid w:val="00D64D16"/>
    <w:rsid w:val="00D64FC3"/>
    <w:rsid w:val="00D747FC"/>
    <w:rsid w:val="00D83FD8"/>
    <w:rsid w:val="00D903B1"/>
    <w:rsid w:val="00D905DC"/>
    <w:rsid w:val="00D920CB"/>
    <w:rsid w:val="00DA2AAC"/>
    <w:rsid w:val="00DB4224"/>
    <w:rsid w:val="00DD3192"/>
    <w:rsid w:val="00DE28D8"/>
    <w:rsid w:val="00E001A0"/>
    <w:rsid w:val="00E46B53"/>
    <w:rsid w:val="00E50831"/>
    <w:rsid w:val="00E533AA"/>
    <w:rsid w:val="00E555E7"/>
    <w:rsid w:val="00E80F12"/>
    <w:rsid w:val="00E85174"/>
    <w:rsid w:val="00E941B9"/>
    <w:rsid w:val="00E951F6"/>
    <w:rsid w:val="00EA57E8"/>
    <w:rsid w:val="00EA7775"/>
    <w:rsid w:val="00EB5796"/>
    <w:rsid w:val="00ED38E2"/>
    <w:rsid w:val="00ED5F7B"/>
    <w:rsid w:val="00ED7954"/>
    <w:rsid w:val="00EE5550"/>
    <w:rsid w:val="00EF527F"/>
    <w:rsid w:val="00F02D07"/>
    <w:rsid w:val="00F111AA"/>
    <w:rsid w:val="00F31858"/>
    <w:rsid w:val="00F323EE"/>
    <w:rsid w:val="00F44A96"/>
    <w:rsid w:val="00F470D0"/>
    <w:rsid w:val="00F50696"/>
    <w:rsid w:val="00F80DD0"/>
    <w:rsid w:val="00FA1230"/>
    <w:rsid w:val="00FA1434"/>
    <w:rsid w:val="00FA4725"/>
    <w:rsid w:val="00FA5557"/>
    <w:rsid w:val="00FA7B29"/>
    <w:rsid w:val="00FC760D"/>
    <w:rsid w:val="00FE4C0F"/>
    <w:rsid w:val="00FE4D2D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6D7A-9E18-4B16-9638-6D9942FB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Иванова</cp:lastModifiedBy>
  <cp:revision>31</cp:revision>
  <cp:lastPrinted>2024-09-23T05:46:00Z</cp:lastPrinted>
  <dcterms:created xsi:type="dcterms:W3CDTF">2025-04-04T06:43:00Z</dcterms:created>
  <dcterms:modified xsi:type="dcterms:W3CDTF">2025-07-10T08:10:00Z</dcterms:modified>
</cp:coreProperties>
</file>