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21.08.2025 N 496н</w:t>
              <w:br/>
              <w:t xml:space="preserve">"Об утверждении Правил обязательного медицинского страхования"</w:t>
              <w:br/>
              <w:t xml:space="preserve">(Зарегистрировано в Минюсте России 29.08.2025 N 83407)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августа 2025 г. N 83407</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21 августа 2025 г. N 496н</w:t>
      </w:r>
    </w:p>
    <w:p>
      <w:pPr>
        <w:pStyle w:val="2"/>
        <w:jc w:val="center"/>
      </w:pPr>
      <w:r>
        <w:rPr>
          <w:sz w:val="24"/>
        </w:rPr>
      </w:r>
    </w:p>
    <w:p>
      <w:pPr>
        <w:pStyle w:val="2"/>
        <w:jc w:val="center"/>
      </w:pPr>
      <w:r>
        <w:rPr>
          <w:sz w:val="24"/>
        </w:rPr>
        <w:t xml:space="preserve">ОБ УТВЕРЖДЕНИИ ПРАВИЛ ОБЯЗАТЕЛЬНОГО МЕДИЦИНСКОГО СТРАХОВАНИЯ</w:t>
      </w:r>
    </w:p>
    <w:p>
      <w:pPr>
        <w:pStyle w:val="0"/>
        <w:ind w:firstLine="540"/>
        <w:jc w:val="both"/>
      </w:pPr>
      <w:r>
        <w:rPr>
          <w:sz w:val="24"/>
        </w:rPr>
      </w:r>
    </w:p>
    <w:p>
      <w:pPr>
        <w:pStyle w:val="0"/>
        <w:ind w:firstLine="540"/>
        <w:jc w:val="both"/>
      </w:pPr>
      <w:r>
        <w:rPr>
          <w:sz w:val="24"/>
        </w:rPr>
        <w:t xml:space="preserve">В соответствии с </w:t>
      </w:r>
      <w:r>
        <w:rPr>
          <w:sz w:val="24"/>
        </w:rPr>
        <w:t xml:space="preserve">пунктом 6 части 1 статьи 7</w:t>
      </w:r>
      <w:r>
        <w:rPr>
          <w:sz w:val="24"/>
        </w:rPr>
        <w:t xml:space="preserve"> Федерального закона от 29 ноября 2010 г. N 326-ФЗ "Об обязательном медицинском страховании в Российской Федерации" и </w:t>
      </w:r>
      <w:r>
        <w:rPr>
          <w:sz w:val="24"/>
        </w:rPr>
        <w:t xml:space="preserve">подпунктом 5.2.136 пункта 5</w:t>
      </w:r>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line-rule="auto"/>
        <w:ind w:firstLine="540"/>
        <w:jc w:val="both"/>
      </w:pPr>
      <w:r>
        <w:rPr>
          <w:sz w:val="24"/>
        </w:rPr>
        <w:t xml:space="preserve">1. Утвердить </w:t>
      </w:r>
      <w:hyperlink w:history="0" w:anchor="P38" w:tooltip="ПРАВИЛА ОБЯЗАТЕЛЬНОГО МЕДИЦИНСКОГО СТРАХОВАНИЯ">
        <w:r>
          <w:rPr>
            <w:sz w:val="24"/>
            <w:color w:val="0000ff"/>
          </w:rPr>
          <w:t xml:space="preserve">Правила</w:t>
        </w:r>
      </w:hyperlink>
      <w:r>
        <w:rPr>
          <w:sz w:val="24"/>
        </w:rPr>
        <w:t xml:space="preserve"> обязательного медицинского страхования согласно приложению к настоящему приказу.</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28 февраля 2019 г. N 108н "Об утверждении Правил обязательного медицинского страхования" (зарегистрирован Министерством юстиции Российской Федерации 17 мая 2019 г., регистрационный N 54643);</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9 апреля 2020 г. N 299н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14 апреля 2020 г., регистрационный N 58074);</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25 сентября 2020 г. N 1024н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14 октября 2020 г., регистрационный N 60369);</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10 февраля 2021 г. N 65н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17 марта 2021 г., регистрационный N 62797);</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26 марта 2021 г. N 254н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22 апреля 2021 г., регистрационный N 63210);</w:t>
      </w:r>
    </w:p>
    <w:p>
      <w:pPr>
        <w:pStyle w:val="0"/>
        <w:spacing w:before="240" w:line-rule="auto"/>
        <w:ind w:firstLine="540"/>
        <w:jc w:val="both"/>
      </w:pPr>
      <w:r>
        <w:rPr>
          <w:sz w:val="24"/>
        </w:rPr>
        <w:t xml:space="preserve">пункт 1</w:t>
      </w:r>
      <w:r>
        <w:rPr>
          <w:sz w:val="24"/>
        </w:rPr>
        <w:t xml:space="preserve">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утвержденных приказом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3 сентября 2021 г. N 908н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5 октября 2021 г., регистрационный N 65295);</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15 декабря 2021 г. N 1148н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24 января 2022 г., регистрационный N 66968);</w:t>
      </w:r>
    </w:p>
    <w:p>
      <w:pPr>
        <w:pStyle w:val="0"/>
        <w:spacing w:before="240" w:line-rule="auto"/>
        <w:ind w:firstLine="540"/>
        <w:jc w:val="both"/>
      </w:pPr>
      <w:r>
        <w:rPr>
          <w:sz w:val="24"/>
        </w:rPr>
        <w:t xml:space="preserve">пункт 1</w:t>
      </w:r>
      <w:r>
        <w:rPr>
          <w:sz w:val="24"/>
        </w:rPr>
        <w:t xml:space="preserve"> изменений, которые вносятся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утвержденных приказом Министерства здравоохранения Российской Федерации от 21 февраля 2022 г. N 100н (зарегистрирован Министерством юстиции Российской Федерации 28 февраля 2022 г., регистрационный N 67559);</w:t>
      </w:r>
    </w:p>
    <w:p>
      <w:pPr>
        <w:pStyle w:val="0"/>
        <w:spacing w:before="240" w:line-rule="auto"/>
        <w:ind w:firstLine="540"/>
        <w:jc w:val="both"/>
      </w:pPr>
      <w:r>
        <w:rPr>
          <w:sz w:val="24"/>
        </w:rPr>
        <w:t xml:space="preserve">приказ</w:t>
      </w:r>
      <w:r>
        <w:rPr>
          <w:sz w:val="24"/>
        </w:rPr>
        <w:t xml:space="preserve"> Министерства здравоохранения Российской Федерации от 13 декабря 2022 г. N 789н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30 декабря 2022 г., регистрационный N 71905);</w:t>
      </w:r>
    </w:p>
    <w:p>
      <w:pPr>
        <w:pStyle w:val="0"/>
        <w:spacing w:before="240" w:line-rule="auto"/>
        <w:ind w:firstLine="540"/>
        <w:jc w:val="both"/>
      </w:pPr>
      <w:r>
        <w:rPr>
          <w:sz w:val="24"/>
        </w:rPr>
        <w:t xml:space="preserve">пункт 1</w:t>
      </w:r>
      <w:r>
        <w:rPr>
          <w:sz w:val="24"/>
        </w:rPr>
        <w:t xml:space="preserve">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утвержденных приказом Министерства здравоохранения Российской Федерации от 4 сентября 2024 г. N 449н (зарегистрирован Министерством юстиции Российской Федерации 3 октября 2024 г., регистрационный N 79698).</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bookmarkStart w:id="38" w:name="P38"/>
    <w:bookmarkEnd w:id="38"/>
    <w:p>
      <w:pPr>
        <w:pStyle w:val="2"/>
        <w:jc w:val="center"/>
      </w:pPr>
      <w:r>
        <w:rPr>
          <w:sz w:val="24"/>
        </w:rPr>
        <w:t xml:space="preserve">ПРАВИЛА ОБЯЗАТЕЛЬНОГО МЕДИЦИНСКОГО СТРАХОВАНИЯ</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В соответствии с </w:t>
      </w:r>
      <w:r>
        <w:rPr>
          <w:sz w:val="24"/>
        </w:rPr>
        <w:t xml:space="preserve">частью 1 статьи 16</w:t>
      </w:r>
      <w:r>
        <w:rPr>
          <w:sz w:val="24"/>
        </w:rPr>
        <w:t xml:space="preserve"> Федерального закона от 29 ноября 2010 г. N 326-ФЗ "Об обязательном медицинском страховании в Российской Федерации" (далее - Федеральный закон) застрахованные лица имеют право на выбор или замену страховой медицинской организации, осуществляющих деятельность в сфере обязательного медицинского страхования (далее - страховая медицинская организация), а также на включение в единый регистр застрахованных лиц, в соответствии с </w:t>
      </w:r>
      <w:r>
        <w:rPr>
          <w:sz w:val="24"/>
        </w:rPr>
        <w:t xml:space="preserve">частью 1 статьи 46</w:t>
      </w:r>
      <w:r>
        <w:rPr>
          <w:sz w:val="24"/>
        </w:rPr>
        <w:t xml:space="preserve"> Федерального закона, путем подачи заявления в порядке, установленном </w:t>
      </w:r>
      <w:hyperlink w:history="0" w:anchor="P47" w:tooltip="II. Подача застрахованным лицом заявлений">
        <w:r>
          <w:rPr>
            <w:sz w:val="24"/>
            <w:color w:val="0000ff"/>
          </w:rPr>
          <w:t xml:space="preserve">главой II</w:t>
        </w:r>
      </w:hyperlink>
      <w:r>
        <w:rPr>
          <w:sz w:val="24"/>
        </w:rPr>
        <w:t xml:space="preserve"> настоящих Правил.</w:t>
      </w:r>
    </w:p>
    <w:p>
      <w:pPr>
        <w:pStyle w:val="0"/>
        <w:spacing w:before="240" w:line-rule="auto"/>
        <w:ind w:firstLine="540"/>
        <w:jc w:val="both"/>
      </w:pPr>
      <w:r>
        <w:rPr>
          <w:sz w:val="24"/>
        </w:rPr>
        <w:t xml:space="preserve">2. Выбор или замена страховой медицинской организации в соответствии с </w:t>
      </w:r>
      <w:r>
        <w:rPr>
          <w:sz w:val="24"/>
        </w:rPr>
        <w:t xml:space="preserve">частью 4 статьи 16</w:t>
      </w:r>
      <w:r>
        <w:rPr>
          <w:sz w:val="24"/>
        </w:rPr>
        <w:t xml:space="preserve"> Федерального закона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w:t>
      </w:r>
      <w:r>
        <w:rPr>
          <w:sz w:val="24"/>
        </w:rPr>
        <w:t xml:space="preserve">законными представителями</w:t>
      </w:r>
      <w:r>
        <w:rPr>
          <w:sz w:val="24"/>
        </w:rPr>
        <w:t xml:space="preserve">, для лица, признанного в установленном законом порядке недееспособным - его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40" w:line-rule="auto"/>
        <w:ind w:firstLine="540"/>
        <w:jc w:val="both"/>
      </w:pPr>
      <w:r>
        <w:rPr>
          <w:sz w:val="24"/>
        </w:rPr>
        <w:t xml:space="preserve">3. Обязательное медицинское страхование ребенка со дня его рождения и до дня государственной регистрации его рождения осуществляется страховой медицинской организацией, в которой застрахованы его мать или другой законный представитель. Обязательное медицинское страхование ребенка со дня государственной регистрации рождения ребенка и до достижения им совершеннолетия либо до приобретения им дееспособности в полном объеме осуществляется страховой медицинской организацией, выбранной одним из его родителей или другим законным представителем.</w:t>
      </w:r>
    </w:p>
    <w:p>
      <w:pPr>
        <w:pStyle w:val="0"/>
        <w:spacing w:before="240" w:line-rule="auto"/>
        <w:ind w:firstLine="540"/>
        <w:jc w:val="both"/>
      </w:pPr>
      <w:r>
        <w:rPr>
          <w:sz w:val="24"/>
        </w:rPr>
        <w:t xml:space="preserve">4. В случае, если для ребенка одним из его родителей или другим законным представителем страховая медицинская организация не выбрана, обязательное медицинское страхование со дня государственной регистрации его рождения и до выбора страховой медицинской организации осуществляется страховой медицинской организацией, в которой застрахованы его мать или другой законный представитель (далее - законные представители). В случае, если мать и другие законные представители ребенка относятся к лицам, призванным (поступившим) на военную службу или приравненную к ней службу, обязательное медицинское страхование ребенка со дня государственной регистрации его рождения и до выбора страховой медицинской организации осуществляется страховой медицинской организацией, определенной территориальным фондом обязательного медицинского страхования (далее - территориальный фонд).</w:t>
      </w:r>
    </w:p>
    <w:p>
      <w:pPr>
        <w:pStyle w:val="0"/>
        <w:jc w:val="both"/>
      </w:pPr>
      <w:r>
        <w:rPr>
          <w:sz w:val="24"/>
        </w:rPr>
      </w:r>
    </w:p>
    <w:bookmarkStart w:id="47" w:name="P47"/>
    <w:bookmarkEnd w:id="47"/>
    <w:p>
      <w:pPr>
        <w:pStyle w:val="2"/>
        <w:outlineLvl w:val="1"/>
        <w:jc w:val="center"/>
      </w:pPr>
      <w:r>
        <w:rPr>
          <w:sz w:val="24"/>
        </w:rPr>
        <w:t xml:space="preserve">II. Подача застрахованным лицом заявлений</w:t>
      </w:r>
    </w:p>
    <w:p>
      <w:pPr>
        <w:pStyle w:val="2"/>
        <w:jc w:val="center"/>
      </w:pPr>
      <w:r>
        <w:rPr>
          <w:sz w:val="24"/>
        </w:rPr>
        <w:t xml:space="preserve">о включении в единый регистр застрахованных лиц, о выборе</w:t>
      </w:r>
    </w:p>
    <w:p>
      <w:pPr>
        <w:pStyle w:val="2"/>
        <w:jc w:val="center"/>
      </w:pPr>
      <w:r>
        <w:rPr>
          <w:sz w:val="24"/>
        </w:rPr>
        <w:t xml:space="preserve">(замене) страховой медицинской организации и заявления</w:t>
      </w:r>
    </w:p>
    <w:p>
      <w:pPr>
        <w:pStyle w:val="2"/>
        <w:jc w:val="center"/>
      </w:pPr>
      <w:r>
        <w:rPr>
          <w:sz w:val="24"/>
        </w:rPr>
        <w:t xml:space="preserve">о сдаче (утрате) полиса обязательного медицинского</w:t>
      </w:r>
    </w:p>
    <w:p>
      <w:pPr>
        <w:pStyle w:val="2"/>
        <w:jc w:val="center"/>
      </w:pPr>
      <w:r>
        <w:rPr>
          <w:sz w:val="24"/>
        </w:rPr>
        <w:t xml:space="preserve">страхования на материальном носителе</w:t>
      </w:r>
    </w:p>
    <w:p>
      <w:pPr>
        <w:pStyle w:val="0"/>
        <w:jc w:val="both"/>
      </w:pPr>
      <w:r>
        <w:rPr>
          <w:sz w:val="24"/>
        </w:rPr>
      </w:r>
    </w:p>
    <w:p>
      <w:pPr>
        <w:pStyle w:val="0"/>
        <w:ind w:firstLine="540"/>
        <w:jc w:val="both"/>
      </w:pPr>
      <w:r>
        <w:rPr>
          <w:sz w:val="24"/>
        </w:rPr>
        <w:t xml:space="preserve">5. Форма заявления о выборе (замене) страховой медицинской организации содержится в </w:t>
      </w:r>
      <w:hyperlink w:history="0" w:anchor="P1613" w:tooltip="                                 ЗАЯВЛЕНИЕ">
        <w:r>
          <w:rPr>
            <w:sz w:val="24"/>
            <w:color w:val="0000ff"/>
          </w:rPr>
          <w:t xml:space="preserve">приложении N 1</w:t>
        </w:r>
      </w:hyperlink>
      <w:r>
        <w:rPr>
          <w:sz w:val="24"/>
        </w:rPr>
        <w:t xml:space="preserve"> к настоящим Правилам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r>
        <w:rPr>
          <w:sz w:val="24"/>
        </w:rPr>
        <w:t xml:space="preserve">Часть 5 статьи 16</w:t>
      </w:r>
      <w:r>
        <w:rPr>
          <w:sz w:val="24"/>
        </w:rPr>
        <w:t xml:space="preserve"> Федерального закона.</w:t>
      </w:r>
    </w:p>
    <w:p>
      <w:pPr>
        <w:pStyle w:val="0"/>
        <w:jc w:val="both"/>
      </w:pPr>
      <w:r>
        <w:rPr>
          <w:sz w:val="24"/>
        </w:rPr>
      </w:r>
    </w:p>
    <w:p>
      <w:pPr>
        <w:pStyle w:val="0"/>
        <w:ind w:firstLine="540"/>
        <w:jc w:val="both"/>
      </w:pPr>
      <w:r>
        <w:rPr>
          <w:sz w:val="24"/>
        </w:rPr>
        <w:t xml:space="preserve">6.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&lt;2&gt;, и заявление о выборе (замене) страховой медицинской организации должны содержать следующие сведения: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r>
        <w:rPr>
          <w:sz w:val="24"/>
        </w:rPr>
        <w:t xml:space="preserve">Постановление</w:t>
      </w:r>
      <w:r>
        <w:rPr>
          <w:sz w:val="24"/>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pPr>
        <w:pStyle w:val="0"/>
        <w:jc w:val="both"/>
      </w:pPr>
      <w:r>
        <w:rPr>
          <w:sz w:val="24"/>
        </w:rPr>
      </w:r>
    </w:p>
    <w:bookmarkStart w:id="61" w:name="P61"/>
    <w:bookmarkEnd w:id="61"/>
    <w:p>
      <w:pPr>
        <w:pStyle w:val="0"/>
        <w:ind w:firstLine="540"/>
        <w:jc w:val="both"/>
      </w:pPr>
      <w:r>
        <w:rPr>
          <w:sz w:val="24"/>
        </w:rPr>
        <w:t xml:space="preserve">1) о застрахованном по обязательному медицинскому страхованию в соответствии с Федеральным </w:t>
      </w:r>
      <w:r>
        <w:rPr>
          <w:sz w:val="24"/>
        </w:rPr>
        <w:t xml:space="preserve">законом</w:t>
      </w:r>
      <w:r>
        <w:rPr>
          <w:sz w:val="24"/>
        </w:rPr>
        <w:t xml:space="preserve">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иностранных граждан и лиц без гражданства - при наличии) (далее - СНИЛС);</w:t>
      </w:r>
    </w:p>
    <w:p>
      <w:pPr>
        <w:pStyle w:val="0"/>
        <w:spacing w:before="240" w:line-rule="auto"/>
        <w:ind w:firstLine="540"/>
        <w:jc w:val="both"/>
      </w:pPr>
      <w:r>
        <w:rPr>
          <w:sz w:val="24"/>
        </w:rPr>
        <w:t xml:space="preserve">серия и номер, дата выдачи (далее - реквизиты) документа, удостоверяющего личность (для детей в возрасте до четырнадцати лет - реквизиты свидетельства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40" w:line-rule="auto"/>
        <w:ind w:firstLine="540"/>
        <w:jc w:val="both"/>
      </w:pPr>
      <w:r>
        <w:rPr>
          <w:sz w:val="24"/>
        </w:rPr>
        <w:t xml:space="preserve">место жительства (на основании регистрации);</w:t>
      </w:r>
    </w:p>
    <w:p>
      <w:pPr>
        <w:pStyle w:val="0"/>
        <w:spacing w:before="240" w:line-rule="auto"/>
        <w:ind w:firstLine="540"/>
        <w:jc w:val="both"/>
      </w:pPr>
      <w:r>
        <w:rPr>
          <w:sz w:val="24"/>
        </w:rPr>
        <w:t xml:space="preserve">место пребывания (в случае, отличном от "места жительства" вносится на основании фактического места пребывания);</w:t>
      </w:r>
    </w:p>
    <w:p>
      <w:pPr>
        <w:pStyle w:val="0"/>
        <w:spacing w:before="240" w:line-rule="auto"/>
        <w:ind w:firstLine="540"/>
        <w:jc w:val="both"/>
      </w:pPr>
      <w:r>
        <w:rPr>
          <w:sz w:val="24"/>
        </w:rPr>
        <w:t xml:space="preserve">дату регистрации;</w:t>
      </w:r>
    </w:p>
    <w:p>
      <w:pPr>
        <w:pStyle w:val="0"/>
        <w:spacing w:before="240" w:line-rule="auto"/>
        <w:ind w:firstLine="540"/>
        <w:jc w:val="both"/>
      </w:pPr>
      <w:r>
        <w:rPr>
          <w:sz w:val="24"/>
        </w:rPr>
        <w:t xml:space="preserve">категорию застрахованного лица;</w:t>
      </w:r>
    </w:p>
    <w:p>
      <w:pPr>
        <w:pStyle w:val="0"/>
        <w:spacing w:before="240" w:line-rule="auto"/>
        <w:ind w:firstLine="540"/>
        <w:jc w:val="both"/>
      </w:pPr>
      <w:r>
        <w:rPr>
          <w:sz w:val="24"/>
        </w:rPr>
        <w:t xml:space="preserve">2) о представителе застрахованного лица (далее - представитель) (в том числе законном представителе):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статус представителя;</w:t>
      </w:r>
    </w:p>
    <w:p>
      <w:pPr>
        <w:pStyle w:val="0"/>
        <w:spacing w:before="240" w:line-rule="auto"/>
        <w:ind w:firstLine="540"/>
        <w:jc w:val="both"/>
      </w:pPr>
      <w:r>
        <w:rPr>
          <w:sz w:val="24"/>
        </w:rPr>
        <w:t xml:space="preserve">реквизиты документа, удостоверяющего статус представителя;</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обязательного медицинского страхования (далее - полис) (при наличии);</w:t>
      </w:r>
    </w:p>
    <w:p>
      <w:pPr>
        <w:pStyle w:val="0"/>
        <w:spacing w:before="240" w:line-rule="auto"/>
        <w:ind w:firstLine="540"/>
        <w:jc w:val="both"/>
      </w:pPr>
      <w:r>
        <w:rPr>
          <w:sz w:val="24"/>
        </w:rPr>
        <w:t xml:space="preserve">место жительства (на основании регистрации);</w:t>
      </w:r>
    </w:p>
    <w:p>
      <w:pPr>
        <w:pStyle w:val="0"/>
        <w:spacing w:before="240" w:line-rule="auto"/>
        <w:ind w:firstLine="540"/>
        <w:jc w:val="both"/>
      </w:pPr>
      <w:r>
        <w:rPr>
          <w:sz w:val="24"/>
        </w:rPr>
        <w:t xml:space="preserve">место пребывания (в случае, отличном от "места жительства" вносится на основании фактического места пребывания);</w:t>
      </w:r>
    </w:p>
    <w:bookmarkStart w:id="85" w:name="P85"/>
    <w:bookmarkEnd w:id="85"/>
    <w:p>
      <w:pPr>
        <w:pStyle w:val="0"/>
        <w:spacing w:before="240" w:line-rule="auto"/>
        <w:ind w:firstLine="540"/>
        <w:jc w:val="both"/>
      </w:pPr>
      <w:r>
        <w:rPr>
          <w:sz w:val="24"/>
        </w:rPr>
        <w:t xml:space="preserve">3) наименование страховой медицинской организации, выбранной застрахованным лицом;</w:t>
      </w:r>
    </w:p>
    <w:p>
      <w:pPr>
        <w:pStyle w:val="0"/>
        <w:spacing w:before="240" w:line-rule="auto"/>
        <w:ind w:firstLine="540"/>
        <w:jc w:val="both"/>
      </w:pPr>
      <w:r>
        <w:rPr>
          <w:sz w:val="24"/>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87" w:name="P87"/>
    <w:bookmarkEnd w:id="87"/>
    <w:p>
      <w:pPr>
        <w:pStyle w:val="0"/>
        <w:spacing w:before="240" w:line-rule="auto"/>
        <w:ind w:firstLine="540"/>
        <w:jc w:val="both"/>
      </w:pPr>
      <w:r>
        <w:rPr>
          <w:sz w:val="24"/>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88" w:name="P88"/>
    <w:bookmarkEnd w:id="88"/>
    <w:p>
      <w:pPr>
        <w:pStyle w:val="0"/>
        <w:spacing w:before="240" w:line-rule="auto"/>
        <w:ind w:firstLine="540"/>
        <w:jc w:val="both"/>
      </w:pPr>
      <w:r>
        <w:rPr>
          <w:sz w:val="24"/>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r>
        <w:rPr>
          <w:sz w:val="24"/>
        </w:rPr>
        <w:t xml:space="preserve">частью 2 статьи 54</w:t>
      </w:r>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 и граждан, признанных недееспособными, - согласие представителя в случае подачи им заявления);</w:t>
      </w:r>
    </w:p>
    <w:bookmarkStart w:id="89" w:name="P89"/>
    <w:bookmarkEnd w:id="89"/>
    <w:p>
      <w:pPr>
        <w:pStyle w:val="0"/>
        <w:spacing w:before="240" w:line-rule="auto"/>
        <w:ind w:firstLine="540"/>
        <w:jc w:val="both"/>
      </w:pPr>
      <w:r>
        <w:rPr>
          <w:sz w:val="24"/>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88"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далее - Федеральный закон N 323-ФЗ), и граждан, признанных недееспособными, - согласие пр...">
        <w:r>
          <w:rPr>
            <w:sz w:val="24"/>
            <w:color w:val="0000ff"/>
          </w:rPr>
          <w:t xml:space="preserve">подпунктом 6 пункта 6</w:t>
        </w:r>
      </w:hyperlink>
      <w:r>
        <w:rPr>
          <w:sz w:val="24"/>
        </w:rPr>
        <w:t xml:space="preserve"> настоящих Правил:</w:t>
      </w:r>
    </w:p>
    <w:p>
      <w:pPr>
        <w:pStyle w:val="0"/>
        <w:spacing w:before="240" w:line-rule="auto"/>
        <w:ind w:firstLine="540"/>
        <w:jc w:val="both"/>
      </w:pPr>
      <w:r>
        <w:rPr>
          <w:sz w:val="24"/>
        </w:rPr>
        <w:t xml:space="preserve">адрес электронной почты (при наличии);</w:t>
      </w:r>
    </w:p>
    <w:p>
      <w:pPr>
        <w:pStyle w:val="0"/>
        <w:spacing w:before="240" w:line-rule="auto"/>
        <w:ind w:firstLine="540"/>
        <w:jc w:val="both"/>
      </w:pPr>
      <w:r>
        <w:rPr>
          <w:sz w:val="24"/>
        </w:rPr>
        <w:t xml:space="preserve">номер телефона (мобильный и/или стационарный);</w:t>
      </w:r>
    </w:p>
    <w:p>
      <w:pPr>
        <w:pStyle w:val="0"/>
        <w:spacing w:before="240" w:line-rule="auto"/>
        <w:ind w:firstLine="540"/>
        <w:jc w:val="both"/>
      </w:pPr>
      <w:r>
        <w:rPr>
          <w:sz w:val="24"/>
        </w:rPr>
        <w:t xml:space="preserve">почтовый адрес.</w:t>
      </w:r>
    </w:p>
    <w:p>
      <w:pPr>
        <w:pStyle w:val="0"/>
        <w:spacing w:before="240" w:line-rule="auto"/>
        <w:ind w:firstLine="540"/>
        <w:jc w:val="both"/>
      </w:pPr>
      <w:r>
        <w:rPr>
          <w:sz w:val="24"/>
        </w:rPr>
        <w:t xml:space="preserve">7. Застрахованное лицо или представитель (в том числе законный представитель)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 и/или заявления о выборе (замене) страховой медицинской организации.</w:t>
      </w:r>
    </w:p>
    <w:p>
      <w:pPr>
        <w:pStyle w:val="0"/>
        <w:spacing w:before="240" w:line-rule="auto"/>
        <w:ind w:firstLine="540"/>
        <w:jc w:val="both"/>
      </w:pPr>
      <w:r>
        <w:rPr>
          <w:sz w:val="24"/>
        </w:rPr>
        <w:t xml:space="preserve">8. Застрахованное лицо или представитель (в том числе законный представитель) уведомляет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 посредством направления уведомления об изменении контактных данных, бланк которого размещен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w:t>
      </w:r>
    </w:p>
    <w:p>
      <w:pPr>
        <w:pStyle w:val="0"/>
        <w:spacing w:before="240" w:line-rule="auto"/>
        <w:ind w:firstLine="540"/>
        <w:jc w:val="both"/>
      </w:pPr>
      <w:r>
        <w:rPr>
          <w:sz w:val="24"/>
        </w:rPr>
        <w:t xml:space="preserve">9. В случае подачи в соответствии с </w:t>
      </w:r>
      <w:r>
        <w:rPr>
          <w:sz w:val="24"/>
        </w:rPr>
        <w:t xml:space="preserve">частью 1 статьи 46</w:t>
      </w:r>
      <w:r>
        <w:rPr>
          <w:sz w:val="24"/>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96" w:name="P96"/>
    <w:bookmarkEnd w:id="96"/>
    <w:p>
      <w:pPr>
        <w:pStyle w:val="0"/>
        <w:spacing w:before="240" w:line-rule="auto"/>
        <w:ind w:firstLine="540"/>
        <w:jc w:val="both"/>
      </w:pPr>
      <w:r>
        <w:rPr>
          <w:sz w:val="24"/>
        </w:rPr>
        <w:t xml:space="preserve">10. Заявление о включении в единый регистр застрахованных лиц, заявление о выборе (замене) страховой медицинской организации, уведомление об изменении контактных данных подаются в следующих формах:</w:t>
      </w:r>
    </w:p>
    <w:p>
      <w:pPr>
        <w:pStyle w:val="0"/>
        <w:spacing w:before="240" w:line-rule="auto"/>
        <w:ind w:firstLine="540"/>
        <w:jc w:val="both"/>
      </w:pPr>
      <w:r>
        <w:rPr>
          <w:sz w:val="24"/>
        </w:rPr>
        <w:t xml:space="preserve">1) на бумажном носителе, путем обращения в страховую медицинскую организацию (иную организацию);</w:t>
      </w:r>
    </w:p>
    <w:p>
      <w:pPr>
        <w:pStyle w:val="0"/>
        <w:spacing w:before="240" w:line-rule="auto"/>
        <w:ind w:firstLine="540"/>
        <w:jc w:val="both"/>
      </w:pPr>
      <w:r>
        <w:rPr>
          <w:sz w:val="24"/>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r>
        <w:rPr>
          <w:sz w:val="24"/>
        </w:rPr>
        <w:t xml:space="preserve">Постановление</w:t>
      </w:r>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r>
    </w:p>
    <w:p>
      <w:pPr>
        <w:pStyle w:val="0"/>
        <w:ind w:firstLine="540"/>
        <w:jc w:val="both"/>
      </w:pPr>
      <w:r>
        <w:rPr>
          <w:sz w:val="24"/>
        </w:rPr>
        <w:t xml:space="preserve">3) услуги посредством федеральной государственной информационной системы "Единый портал государственных и муниципальных услуг (функций)" &lt;4&gt; (далее - Единый портал государственных и муниципальных услуг (функций), за исключением подачи уведомления об изменении контактных данных.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r>
        <w:rPr>
          <w:sz w:val="24"/>
        </w:rPr>
        <w:t xml:space="preserve">Положение</w:t>
      </w:r>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jc w:val="both"/>
      </w:pPr>
      <w:r>
        <w:rPr>
          <w:sz w:val="24"/>
        </w:rPr>
      </w:r>
    </w:p>
    <w:p>
      <w:pPr>
        <w:pStyle w:val="0"/>
        <w:ind w:firstLine="540"/>
        <w:jc w:val="both"/>
      </w:pPr>
      <w:r>
        <w:rPr>
          <w:sz w:val="24"/>
        </w:rPr>
        <w:t xml:space="preserve">11. В случае признания несовершеннолетнего в соответствии со </w:t>
      </w:r>
      <w:r>
        <w:rPr>
          <w:sz w:val="24"/>
        </w:rPr>
        <w:t xml:space="preserve">статьями 21</w:t>
      </w:r>
      <w:r>
        <w:rPr>
          <w:sz w:val="24"/>
        </w:rPr>
        <w:t xml:space="preserve"> и </w:t>
      </w:r>
      <w:r>
        <w:rPr>
          <w:sz w:val="24"/>
        </w:rPr>
        <w:t xml:space="preserve">27</w:t>
      </w:r>
      <w:r>
        <w:rPr>
          <w:sz w:val="24"/>
        </w:rPr>
        <w:t xml:space="preserve"> Гражданского кодекса Российской Федерации дееспособным (эмансипация), подача заявления о выборе (замене) страховой медицинской организации и заявления о включении в единый регистр застрахованных лиц осуществляется на бумажном носителе непосредственно в страховую медицинскую организацию (или иную организацию) при предоставлении подтверждающих его дееспособность документов.</w:t>
      </w:r>
    </w:p>
    <w:p>
      <w:pPr>
        <w:pStyle w:val="0"/>
        <w:spacing w:before="240" w:line-rule="auto"/>
        <w:ind w:firstLine="540"/>
        <w:jc w:val="both"/>
      </w:pPr>
      <w:r>
        <w:rPr>
          <w:sz w:val="24"/>
        </w:rPr>
        <w:t xml:space="preserve">12. При подаче заявления о включении в единый регистр застрахованных лиц и заявления о выборе (замене) страховой медицинской организации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40" w:line-rule="auto"/>
        <w:ind w:firstLine="540"/>
        <w:jc w:val="both"/>
      </w:pPr>
      <w:r>
        <w:rPr>
          <w:sz w:val="24"/>
        </w:rPr>
        <w:t xml:space="preserve">13.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 При принятии указанных заявлений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40" w:line-rule="auto"/>
        <w:ind w:firstLine="540"/>
        <w:jc w:val="both"/>
      </w:pPr>
      <w:r>
        <w:rPr>
          <w:sz w:val="24"/>
        </w:rPr>
        <w:t xml:space="preserve">14. При принятии заявления о включении в единый регистр застрахованных лиц и заявления о выборе (замене) страховой медицинской организации в рамках оказания услуги посредством Единого портала государственных и муниципальных услуг (функций) уведомления о приеме заявления отражаются на Едином портале государственных и муниципальных услуг (функций).</w:t>
      </w:r>
    </w:p>
    <w:p>
      <w:pPr>
        <w:pStyle w:val="0"/>
        <w:spacing w:before="240" w:line-rule="auto"/>
        <w:ind w:firstLine="540"/>
        <w:jc w:val="both"/>
      </w:pPr>
      <w:r>
        <w:rPr>
          <w:sz w:val="24"/>
        </w:rPr>
        <w:t xml:space="preserve">15.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 подачи заявления о включении в единый регистр застрахованных лиц, поданного лицом лично или через представителя (в том числе законного представителя), а также при получении сведений в рамках межведомственного информационного взаимодействия в соответствии с Федеральным </w:t>
      </w:r>
      <w:r>
        <w:rPr>
          <w:sz w:val="24"/>
        </w:rPr>
        <w:t xml:space="preserve">законом</w:t>
      </w:r>
      <w:r>
        <w:rPr>
          <w:sz w:val="24"/>
        </w:rPr>
        <w:t xml:space="preserve"> в части: составления записи акта о рождении ребенка; приобретения лицом гражданства Российской Федерации.</w:t>
      </w:r>
    </w:p>
    <w:bookmarkStart w:id="111" w:name="P111"/>
    <w:bookmarkEnd w:id="111"/>
    <w:p>
      <w:pPr>
        <w:pStyle w:val="0"/>
        <w:spacing w:before="240" w:line-rule="auto"/>
        <w:ind w:firstLine="540"/>
        <w:jc w:val="both"/>
      </w:pPr>
      <w:r>
        <w:rPr>
          <w:sz w:val="24"/>
        </w:rPr>
        <w:t xml:space="preserve">16.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r>
        <w:rPr>
          <w:sz w:val="24"/>
        </w:rPr>
        <w:t xml:space="preserve">Основы</w:t>
      </w:r>
      <w:r>
        <w:rPr>
          <w:sz w:val="24"/>
        </w:rPr>
        <w:t xml:space="preserve"> законодательства Российской Федерации о нотариате от 11 февраля 1993 г. N 4462-1.</w:t>
      </w:r>
    </w:p>
    <w:p>
      <w:pPr>
        <w:pStyle w:val="0"/>
        <w:jc w:val="both"/>
      </w:pPr>
      <w:r>
        <w:rPr>
          <w:sz w:val="24"/>
        </w:rPr>
      </w:r>
    </w:p>
    <w:p>
      <w:pPr>
        <w:pStyle w:val="0"/>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свидетельство о рождении;</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w:t>
      </w:r>
    </w:p>
    <w:bookmarkStart w:id="121" w:name="P121"/>
    <w:bookmarkEnd w:id="121"/>
    <w:p>
      <w:pPr>
        <w:pStyle w:val="0"/>
        <w:spacing w:before="240" w:line-rule="auto"/>
        <w:ind w:firstLine="540"/>
        <w:jc w:val="both"/>
      </w:pPr>
      <w:r>
        <w:rPr>
          <w:sz w:val="24"/>
        </w:rPr>
        <w:t xml:space="preserve">3) для иностранных граждан, постоянно проживающих в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w:history="0" w:anchor="P128" w:tooltip="&lt;6&gt; Статья 10 Федерального закона от 25 июля 2002 г. N 115-ФЗ &quot;О правовом положении иностранных граждан в Российской Федерации&quot; (далее - Федеральный закон N 115-ФЗ).">
        <w:r>
          <w:rPr>
            <w:sz w:val="24"/>
            <w:color w:val="0000ff"/>
          </w:rPr>
          <w:t xml:space="preserve">&lt;6&gt;</w:t>
        </w:r>
      </w:hyperlink>
      <w:r>
        <w:rPr>
          <w:sz w:val="24"/>
        </w:rPr>
        <w:t xml:space="preserve">;</w:t>
      </w:r>
    </w:p>
    <w:p>
      <w:pPr>
        <w:pStyle w:val="0"/>
        <w:spacing w:before="240" w:line-rule="auto"/>
        <w:ind w:firstLine="540"/>
        <w:jc w:val="both"/>
      </w:pPr>
      <w:r>
        <w:rPr>
          <w:sz w:val="24"/>
        </w:rPr>
        <w:t xml:space="preserve">вид на жительство;</w:t>
      </w:r>
    </w:p>
    <w:p>
      <w:pPr>
        <w:pStyle w:val="0"/>
        <w:spacing w:before="240" w:line-rule="auto"/>
        <w:ind w:firstLine="540"/>
        <w:jc w:val="both"/>
      </w:pPr>
      <w:r>
        <w:rPr>
          <w:sz w:val="24"/>
        </w:rPr>
        <w:t xml:space="preserve">СНИЛС (при наличии);</w:t>
      </w:r>
    </w:p>
    <w:bookmarkStart w:id="125" w:name="P125"/>
    <w:bookmarkEnd w:id="125"/>
    <w:p>
      <w:pPr>
        <w:pStyle w:val="0"/>
        <w:spacing w:before="240" w:line-rule="auto"/>
        <w:ind w:firstLine="540"/>
        <w:jc w:val="both"/>
      </w:pPr>
      <w:r>
        <w:rPr>
          <w:sz w:val="24"/>
        </w:rPr>
        <w:t xml:space="preserve">4) для лиц без гражданства, постоянно проживающих в Российской Федерации:</w:t>
      </w:r>
    </w:p>
    <w:p>
      <w:pPr>
        <w:pStyle w:val="0"/>
        <w:spacing w:before="240" w:line-rule="auto"/>
        <w:ind w:firstLine="540"/>
        <w:jc w:val="both"/>
      </w:pPr>
      <w:r>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и/или вид на жительство &lt;6&gt;;</w:t>
      </w:r>
    </w:p>
    <w:p>
      <w:pPr>
        <w:pStyle w:val="0"/>
        <w:spacing w:before="240" w:line-rule="auto"/>
        <w:ind w:firstLine="540"/>
        <w:jc w:val="both"/>
      </w:pPr>
      <w:r>
        <w:rPr>
          <w:sz w:val="24"/>
        </w:rPr>
        <w:t xml:space="preserve">--------------------------------</w:t>
      </w:r>
    </w:p>
    <w:bookmarkStart w:id="128" w:name="P128"/>
    <w:bookmarkEnd w:id="128"/>
    <w:p>
      <w:pPr>
        <w:pStyle w:val="0"/>
        <w:spacing w:before="240" w:line-rule="auto"/>
        <w:ind w:firstLine="540"/>
        <w:jc w:val="both"/>
      </w:pPr>
      <w:r>
        <w:rPr>
          <w:sz w:val="24"/>
        </w:rPr>
        <w:t xml:space="preserve">&lt;6&gt; </w:t>
      </w:r>
      <w:r>
        <w:rPr>
          <w:sz w:val="24"/>
        </w:rPr>
        <w:t xml:space="preserve">Статья 10</w:t>
      </w:r>
      <w:r>
        <w:rPr>
          <w:sz w:val="24"/>
        </w:rPr>
        <w:t xml:space="preserve"> Федерального закона от 25 июля 2002 г. N 115-ФЗ "О правовом положении иностранных граждан в Российской Федерации" (далее - Федеральный закон N 115-ФЗ).</w:t>
      </w:r>
    </w:p>
    <w:p>
      <w:pPr>
        <w:pStyle w:val="0"/>
        <w:jc w:val="both"/>
      </w:pPr>
      <w:r>
        <w:rPr>
          <w:sz w:val="24"/>
        </w:rPr>
      </w:r>
    </w:p>
    <w:p>
      <w:pPr>
        <w:pStyle w:val="0"/>
        <w:ind w:firstLine="540"/>
        <w:jc w:val="both"/>
      </w:pPr>
      <w:r>
        <w:rPr>
          <w:sz w:val="24"/>
        </w:rPr>
        <w:t xml:space="preserve">СНИЛС (при наличии);</w:t>
      </w:r>
    </w:p>
    <w:bookmarkStart w:id="131" w:name="P131"/>
    <w:bookmarkEnd w:id="131"/>
    <w:p>
      <w:pPr>
        <w:pStyle w:val="0"/>
        <w:spacing w:before="240" w:line-rule="auto"/>
        <w:ind w:firstLine="540"/>
        <w:jc w:val="both"/>
      </w:pPr>
      <w:r>
        <w:rPr>
          <w:sz w:val="24"/>
        </w:rPr>
        <w:t xml:space="preserve">5) для лиц, имеющих право на медицинскую помощь в соответствии с Федеральным </w:t>
      </w:r>
      <w:r>
        <w:rPr>
          <w:sz w:val="24"/>
        </w:rPr>
        <w:t xml:space="preserve">законом</w:t>
      </w:r>
      <w:r>
        <w:rPr>
          <w:sz w:val="24"/>
        </w:rPr>
        <w:t xml:space="preserve"> от 19 февраля 1993 г. N 4528-1 "О беженцах" (далее - Федеральный закон "О беженцах"):</w:t>
      </w:r>
    </w:p>
    <w:p>
      <w:pPr>
        <w:pStyle w:val="0"/>
        <w:spacing w:before="240" w:line-rule="auto"/>
        <w:ind w:firstLine="540"/>
        <w:jc w:val="both"/>
      </w:pPr>
      <w:r>
        <w:rPr>
          <w:sz w:val="24"/>
        </w:rPr>
        <w:t xml:space="preserve">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bookmarkStart w:id="133" w:name="P133"/>
    <w:bookmarkEnd w:id="133"/>
    <w:p>
      <w:pPr>
        <w:pStyle w:val="0"/>
        <w:spacing w:before="240" w:line-rule="auto"/>
        <w:ind w:firstLine="540"/>
        <w:jc w:val="both"/>
      </w:pPr>
      <w:r>
        <w:rPr>
          <w:sz w:val="24"/>
        </w:rPr>
        <w:t xml:space="preserve">6) для иностранных граждан, временно проживающих в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&lt;7&gt;;</w:t>
      </w:r>
    </w:p>
    <w:p>
      <w:pPr>
        <w:pStyle w:val="0"/>
        <w:spacing w:before="240" w:line-rule="auto"/>
        <w:ind w:firstLine="540"/>
        <w:jc w:val="both"/>
      </w:pPr>
      <w:r>
        <w:rPr>
          <w:sz w:val="24"/>
        </w:rPr>
        <w:t xml:space="preserve">--------------------------------</w:t>
      </w:r>
    </w:p>
    <w:bookmarkStart w:id="136" w:name="P136"/>
    <w:bookmarkEnd w:id="136"/>
    <w:p>
      <w:pPr>
        <w:pStyle w:val="0"/>
        <w:spacing w:before="240" w:line-rule="auto"/>
        <w:ind w:firstLine="540"/>
        <w:jc w:val="both"/>
      </w:pPr>
      <w:r>
        <w:rPr>
          <w:sz w:val="24"/>
        </w:rPr>
        <w:t xml:space="preserve">&lt;7&gt; </w:t>
      </w:r>
      <w:r>
        <w:rPr>
          <w:sz w:val="24"/>
        </w:rPr>
        <w:t xml:space="preserve">Статья 10</w:t>
      </w:r>
      <w:r>
        <w:rPr>
          <w:sz w:val="24"/>
        </w:rPr>
        <w:t xml:space="preserve"> Федерального закона N 115-ФЗ.</w:t>
      </w:r>
    </w:p>
    <w:p>
      <w:pPr>
        <w:pStyle w:val="0"/>
        <w:ind w:firstLine="540"/>
        <w:jc w:val="both"/>
      </w:pPr>
      <w:r>
        <w:rPr>
          <w:sz w:val="24"/>
        </w:rPr>
      </w:r>
    </w:p>
    <w:p>
      <w:pPr>
        <w:pStyle w:val="0"/>
        <w:ind w:firstLine="540"/>
        <w:jc w:val="both"/>
      </w:pPr>
      <w:r>
        <w:rPr>
          <w:sz w:val="24"/>
        </w:rPr>
        <w:t xml:space="preserve">СНИЛС (при наличии);</w:t>
      </w:r>
    </w:p>
    <w:bookmarkStart w:id="139" w:name="P139"/>
    <w:bookmarkEnd w:id="139"/>
    <w:p>
      <w:pPr>
        <w:pStyle w:val="0"/>
        <w:spacing w:before="240" w:line-rule="auto"/>
        <w:ind w:firstLine="540"/>
        <w:jc w:val="both"/>
      </w:pPr>
      <w:r>
        <w:rPr>
          <w:sz w:val="24"/>
        </w:rPr>
        <w:t xml:space="preserve">7) для лиц без гражданства, временно проживающих в Российской Федерации:</w:t>
      </w:r>
    </w:p>
    <w:p>
      <w:pPr>
        <w:pStyle w:val="0"/>
        <w:spacing w:before="240" w:line-rule="auto"/>
        <w:ind w:firstLine="540"/>
        <w:jc w:val="both"/>
      </w:pPr>
      <w:r>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w:t>
      </w:r>
      <w:hyperlink w:history="0" w:anchor="P136" w:tooltip="&lt;7&gt; Статья 10 Федерального закона N 115-ФЗ.">
        <w:r>
          <w:rPr>
            <w:sz w:val="24"/>
            <w:color w:val="0000ff"/>
          </w:rPr>
          <w:t xml:space="preserve">&lt;7&gt;</w:t>
        </w:r>
      </w:hyperlink>
      <w:r>
        <w:rPr>
          <w:sz w:val="24"/>
        </w:rPr>
        <w:t xml:space="preserve">;</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8) для представителя:</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(при наличии);</w:t>
      </w:r>
    </w:p>
    <w:p>
      <w:pPr>
        <w:pStyle w:val="0"/>
        <w:spacing w:before="240" w:line-rule="auto"/>
        <w:ind w:firstLine="540"/>
        <w:jc w:val="both"/>
      </w:pPr>
      <w:r>
        <w:rPr>
          <w:sz w:val="24"/>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r>
        <w:rPr>
          <w:sz w:val="24"/>
        </w:rPr>
        <w:t xml:space="preserve">статьей 185</w:t>
      </w:r>
      <w:r>
        <w:rPr>
          <w:sz w:val="24"/>
        </w:rPr>
        <w:t xml:space="preserve"> Гражданского кодекса Российской Федерации;</w:t>
      </w:r>
    </w:p>
    <w:p>
      <w:pPr>
        <w:pStyle w:val="0"/>
        <w:spacing w:before="240" w:line-rule="auto"/>
        <w:ind w:firstLine="540"/>
        <w:jc w:val="both"/>
      </w:pPr>
      <w:r>
        <w:rPr>
          <w:sz w:val="24"/>
        </w:rPr>
        <w:t xml:space="preserve">9) для законного представителя:</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документ, удостоверяющий статус законного представителя;</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(при наличии).</w:t>
      </w:r>
    </w:p>
    <w:bookmarkStart w:id="152" w:name="P152"/>
    <w:bookmarkEnd w:id="152"/>
    <w:p>
      <w:pPr>
        <w:pStyle w:val="0"/>
        <w:spacing w:before="240" w:line-rule="auto"/>
        <w:ind w:firstLine="540"/>
        <w:jc w:val="both"/>
      </w:pPr>
      <w:r>
        <w:rPr>
          <w:sz w:val="24"/>
        </w:rPr>
        <w:t xml:space="preserve">17. В случае подачи застрахованным лицом или его законным представителем заявления о включении в единый регистр застрахованных лиц и/или заявления о выборе (замене) страховой медицинской организации в форме электронного документа представляются следующие верифицированные сведения из документов застрахованного лица:</w:t>
      </w:r>
    </w:p>
    <w:p>
      <w:pPr>
        <w:pStyle w:val="0"/>
        <w:spacing w:before="240" w:line-rule="auto"/>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реквизиты свидетельства о рождении;</w:t>
      </w:r>
    </w:p>
    <w:p>
      <w:pPr>
        <w:pStyle w:val="0"/>
        <w:spacing w:before="240" w:line-rule="auto"/>
        <w:ind w:firstLine="540"/>
        <w:jc w:val="both"/>
      </w:pPr>
      <w:r>
        <w:rPr>
          <w:sz w:val="24"/>
        </w:rPr>
        <w:t xml:space="preserve">реквизиты записи акта о рождении;</w:t>
      </w:r>
    </w:p>
    <w:p>
      <w:pPr>
        <w:pStyle w:val="0"/>
        <w:spacing w:before="240" w:line-rule="auto"/>
        <w:ind w:firstLine="540"/>
        <w:jc w:val="both"/>
      </w:pPr>
      <w:r>
        <w:rPr>
          <w:sz w:val="24"/>
        </w:rPr>
        <w:t xml:space="preserve">реквизиты документа, удостоверяющего личность законного представителя;</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3) о законном представителе:</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статус представителя;</w:t>
      </w:r>
    </w:p>
    <w:p>
      <w:pPr>
        <w:pStyle w:val="0"/>
        <w:spacing w:before="240" w:line-rule="auto"/>
        <w:ind w:firstLine="540"/>
        <w:jc w:val="both"/>
      </w:pPr>
      <w:r>
        <w:rPr>
          <w:sz w:val="24"/>
        </w:rPr>
        <w:t xml:space="preserve">реквизиты документа, удостоверяющего статус представителя;</w:t>
      </w:r>
    </w:p>
    <w:p>
      <w:pPr>
        <w:pStyle w:val="0"/>
        <w:spacing w:before="240" w:line-rule="auto"/>
        <w:ind w:firstLine="540"/>
        <w:jc w:val="both"/>
      </w:pPr>
      <w:r>
        <w:rPr>
          <w:sz w:val="24"/>
        </w:rPr>
        <w:t xml:space="preserve">СНИЛС (при наличии).</w:t>
      </w:r>
    </w:p>
    <w:bookmarkStart w:id="166" w:name="P166"/>
    <w:bookmarkEnd w:id="166"/>
    <w:p>
      <w:pPr>
        <w:pStyle w:val="0"/>
        <w:spacing w:before="240" w:line-rule="auto"/>
        <w:ind w:firstLine="540"/>
        <w:jc w:val="both"/>
      </w:pPr>
      <w:r>
        <w:rPr>
          <w:sz w:val="24"/>
        </w:rPr>
        <w:t xml:space="preserve">18. Временно пребывающие на территории Российской Федерации в соответствии с </w:t>
      </w:r>
      <w:r>
        <w:rPr>
          <w:sz w:val="24"/>
        </w:rPr>
        <w:t xml:space="preserve">договором</w:t>
      </w:r>
      <w:r>
        <w:rPr>
          <w:sz w:val="24"/>
        </w:rPr>
        <w:t xml:space="preserve">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Официальный интернет-портал правовой информации </w:t>
      </w:r>
      <w:hyperlink w:history="0" r:id="rId7">
        <w:r>
          <w:rPr>
            <w:sz w:val="24"/>
            <w:color w:val="0000ff"/>
          </w:rPr>
          <w:t xml:space="preserve">http://pravo.gov.ru</w:t>
        </w:r>
      </w:hyperlink>
      <w:r>
        <w:rPr>
          <w:sz w:val="24"/>
        </w:rPr>
        <w:t xml:space="preserve">, 16 января 2015 г.</w:t>
      </w:r>
    </w:p>
    <w:p>
      <w:pPr>
        <w:pStyle w:val="0"/>
        <w:jc w:val="both"/>
      </w:pPr>
      <w:r>
        <w:rPr>
          <w:sz w:val="24"/>
        </w:rPr>
      </w:r>
    </w:p>
    <w:p>
      <w:pPr>
        <w:pStyle w:val="0"/>
        <w:ind w:firstLine="540"/>
        <w:jc w:val="both"/>
      </w:pPr>
      <w:r>
        <w:rPr>
          <w:sz w:val="24"/>
        </w:rPr>
        <w:t xml:space="preserve">19.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66" w:tooltip="18.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
        <w:r>
          <w:rPr>
            <w:sz w:val="24"/>
            <w:color w:val="0000ff"/>
          </w:rPr>
          <w:t xml:space="preserve">пункте 18</w:t>
        </w:r>
      </w:hyperlink>
      <w:r>
        <w:rPr>
          <w:sz w:val="24"/>
        </w:rPr>
        <w:t xml:space="preserve"> настоящих Правил, лично либо через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заявлением о включении в единый регистр застрахованных лиц, которые должны содержать следующие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В качестве реквизитов документа, удостоверяющего личность, указываются:</w:t>
      </w:r>
    </w:p>
    <w:p>
      <w:pPr>
        <w:pStyle w:val="0"/>
        <w:spacing w:before="240" w:line-rule="auto"/>
        <w:ind w:firstLine="540"/>
        <w:jc w:val="both"/>
      </w:pPr>
      <w:r>
        <w:rPr>
          <w:sz w:val="24"/>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40" w:line-rule="auto"/>
        <w:ind w:firstLine="540"/>
        <w:jc w:val="both"/>
      </w:pPr>
      <w:r>
        <w:rPr>
          <w:sz w:val="24"/>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40" w:line-rule="auto"/>
        <w:ind w:firstLine="540"/>
        <w:jc w:val="both"/>
      </w:pPr>
      <w:r>
        <w:rPr>
          <w:sz w:val="24"/>
        </w:rPr>
        <w:t xml:space="preserve">сведения о месте пребывания с указанием срока пребывания;</w:t>
      </w:r>
    </w:p>
    <w:p>
      <w:pPr>
        <w:pStyle w:val="0"/>
        <w:spacing w:before="240" w:line-rule="auto"/>
        <w:ind w:firstLine="540"/>
        <w:jc w:val="both"/>
      </w:pPr>
      <w:r>
        <w:rPr>
          <w:sz w:val="24"/>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40" w:line-rule="auto"/>
        <w:ind w:firstLine="540"/>
        <w:jc w:val="both"/>
      </w:pPr>
      <w:r>
        <w:rPr>
          <w:sz w:val="24"/>
        </w:rPr>
        <w:t xml:space="preserve">категорию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w:t>
      </w:r>
    </w:p>
    <w:p>
      <w:pPr>
        <w:pStyle w:val="0"/>
        <w:spacing w:before="240" w:line-rule="auto"/>
        <w:ind w:firstLine="540"/>
        <w:jc w:val="both"/>
      </w:pPr>
      <w:r>
        <w:rPr>
          <w:sz w:val="24"/>
        </w:rPr>
        <w:t xml:space="preserve">контактную информацию в соответствии с </w:t>
      </w:r>
      <w:hyperlink w:history="0" w:anchor="P89"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6 настоящих Правил:">
        <w:r>
          <w:rPr>
            <w:sz w:val="24"/>
            <w:color w:val="0000ff"/>
          </w:rPr>
          <w:t xml:space="preserve">подпунктом 7 пункта 6</w:t>
        </w:r>
      </w:hyperlink>
      <w:r>
        <w:rPr>
          <w:sz w:val="24"/>
        </w:rPr>
        <w:t xml:space="preserve"> настоящих Правил.</w:t>
      </w:r>
    </w:p>
    <w:bookmarkStart w:id="184" w:name="P184"/>
    <w:bookmarkEnd w:id="184"/>
    <w:p>
      <w:pPr>
        <w:pStyle w:val="0"/>
        <w:spacing w:before="240" w:line-rule="auto"/>
        <w:ind w:firstLine="540"/>
        <w:jc w:val="both"/>
      </w:pPr>
      <w:r>
        <w:rPr>
          <w:sz w:val="24"/>
        </w:rPr>
        <w:t xml:space="preserve">20.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66" w:tooltip="18.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
        <w:r>
          <w:rPr>
            <w:sz w:val="24"/>
            <w:color w:val="0000ff"/>
          </w:rPr>
          <w:t xml:space="preserve">пункте 18</w:t>
        </w:r>
      </w:hyperlink>
      <w:r>
        <w:rPr>
          <w:sz w:val="24"/>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40" w:line-rule="auto"/>
        <w:ind w:firstLine="540"/>
        <w:jc w:val="both"/>
      </w:pPr>
      <w:r>
        <w:rPr>
          <w:sz w:val="24"/>
        </w:rPr>
        <w:t xml:space="preserve">1) для временно пребывающих в Российской Федерации трудящихся государств - членов ЕАЭС:</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трудовой договор трудящегося государства - члена ЕАЭС;</w:t>
      </w:r>
    </w:p>
    <w:p>
      <w:pPr>
        <w:pStyle w:val="0"/>
        <w:spacing w:before="240" w:line-rule="auto"/>
        <w:ind w:firstLine="540"/>
        <w:jc w:val="both"/>
      </w:pPr>
      <w:r>
        <w:rPr>
          <w:sz w:val="24"/>
        </w:rPr>
        <w:t xml:space="preserve">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r>
        <w:rPr>
          <w:sz w:val="24"/>
        </w:rPr>
        <w:t xml:space="preserve">Приказ</w:t>
      </w:r>
      <w:r>
        <w:rPr>
          <w:sz w:val="24"/>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 с изменениями, внесенными приказами Министерства внутренних дел Российской Федерации от 16 ноября 2022 г. N 867 (зарегистрирован Министерством юстиции Российской Федерации 20 декабря 2022 г., регистрационный N 71683), от 22 октября 2024 г. N 628 (зарегистрирован Министерством юстиции Российской Федерации 24 декабря 2024 г., регистрационный N 80722).</w:t>
      </w:r>
    </w:p>
    <w:p>
      <w:pPr>
        <w:pStyle w:val="0"/>
        <w:jc w:val="both"/>
      </w:pPr>
      <w:r>
        <w:rPr>
          <w:sz w:val="24"/>
        </w:rPr>
      </w:r>
    </w:p>
    <w:p>
      <w:pPr>
        <w:pStyle w:val="0"/>
        <w:ind w:firstLine="540"/>
        <w:jc w:val="both"/>
      </w:pPr>
      <w:r>
        <w:rPr>
          <w:sz w:val="24"/>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документ, подтверждающий отнесение лица к категории членов коллегии Комиссии, должностных лиц, сотрудников органов ЕАЭС.</w:t>
      </w:r>
    </w:p>
    <w:bookmarkStart w:id="197" w:name="P197"/>
    <w:bookmarkEnd w:id="197"/>
    <w:p>
      <w:pPr>
        <w:pStyle w:val="0"/>
        <w:spacing w:before="240" w:line-rule="auto"/>
        <w:ind w:firstLine="540"/>
        <w:jc w:val="both"/>
      </w:pPr>
      <w:r>
        <w:rPr>
          <w:sz w:val="24"/>
        </w:rPr>
        <w:t xml:space="preserve">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r>
        <w:rPr>
          <w:sz w:val="24"/>
        </w:rPr>
        <w:t xml:space="preserve">статьей 13.5</w:t>
      </w:r>
      <w:r>
        <w:rPr>
          <w:sz w:val="24"/>
        </w:rPr>
        <w:t xml:space="preserve">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непрерывно в течение последних трех лет при условии подтверждения их статуса работающего в соответствии с </w:t>
      </w:r>
      <w:r>
        <w:rPr>
          <w:sz w:val="24"/>
        </w:rPr>
        <w:t xml:space="preserve">частью 2.1 статьи 49</w:t>
      </w:r>
      <w:r>
        <w:rPr>
          <w:sz w:val="24"/>
        </w:rPr>
        <w:t xml:space="preserve"> Федерального закона.</w:t>
      </w:r>
    </w:p>
    <w:bookmarkStart w:id="198" w:name="P198"/>
    <w:bookmarkEnd w:id="198"/>
    <w:p>
      <w:pPr>
        <w:pStyle w:val="0"/>
        <w:spacing w:before="240" w:line-rule="auto"/>
        <w:ind w:firstLine="540"/>
        <w:jc w:val="both"/>
      </w:pPr>
      <w:r>
        <w:rPr>
          <w:sz w:val="24"/>
        </w:rPr>
        <w:t xml:space="preserve">22. Определение трехлетнего периода уплаты страховых взносов за лицо, указанное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4"/>
            <w:color w:val="0000ff"/>
          </w:rPr>
          <w:t xml:space="preserve">пункте 21</w:t>
        </w:r>
      </w:hyperlink>
      <w:r>
        <w:rPr>
          <w:sz w:val="24"/>
        </w:rPr>
        <w:t xml:space="preserve"> настоящих Правил, осуществляется в соответствии со сроками предоставления сведений о работающих застрахованных лицах, предусмотренных </w:t>
      </w:r>
      <w:r>
        <w:rPr>
          <w:sz w:val="24"/>
        </w:rPr>
        <w:t xml:space="preserve">частью 2 статьи 49</w:t>
      </w:r>
      <w:r>
        <w:rPr>
          <w:sz w:val="24"/>
        </w:rPr>
        <w:t xml:space="preserve"> Федерального закона в следующем порядке:</w:t>
      </w:r>
    </w:p>
    <w:p>
      <w:pPr>
        <w:pStyle w:val="0"/>
        <w:spacing w:before="240" w:line-rule="auto"/>
        <w:ind w:firstLine="540"/>
        <w:jc w:val="both"/>
      </w:pPr>
      <w:r>
        <w:rPr>
          <w:sz w:val="24"/>
        </w:rPr>
        <w:t xml:space="preserve">1) факт непрерывности подтверждается наличием данных о статусе работающего в сведениях Федеральной налоговой службы по каждому отчетному периоду (кварталу), представленные за три года, предшествующие дню обращения за полисом;</w:t>
      </w:r>
    </w:p>
    <w:p>
      <w:pPr>
        <w:pStyle w:val="0"/>
        <w:spacing w:before="240" w:line-rule="auto"/>
        <w:ind w:firstLine="540"/>
        <w:jc w:val="both"/>
      </w:pPr>
      <w:r>
        <w:rPr>
          <w:sz w:val="24"/>
        </w:rPr>
        <w:t xml:space="preserve">2) при расчете предшествующего периода учитываются сроки получения ежеквартальных отчетных данных от Федеральной налоговой службы в соответствии с </w:t>
      </w:r>
      <w:r>
        <w:rPr>
          <w:sz w:val="24"/>
        </w:rPr>
        <w:t xml:space="preserve">частью 2 статьи 49</w:t>
      </w:r>
      <w:r>
        <w:rPr>
          <w:sz w:val="24"/>
        </w:rPr>
        <w:t xml:space="preserve"> Федерального закона, которые предоставляются Федеральному фонду не позднее 15 числа второго месяца, следующего за отчетным.</w:t>
      </w:r>
    </w:p>
    <w:p>
      <w:pPr>
        <w:pStyle w:val="0"/>
        <w:spacing w:before="240" w:line-rule="auto"/>
        <w:ind w:firstLine="540"/>
        <w:jc w:val="both"/>
      </w:pPr>
      <w:r>
        <w:rPr>
          <w:sz w:val="24"/>
        </w:rPr>
        <w:t xml:space="preserve">23. Лица, указанные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4"/>
            <w:color w:val="0000ff"/>
          </w:rPr>
          <w:t xml:space="preserve">пункте 21</w:t>
        </w:r>
      </w:hyperlink>
      <w:r>
        <w:rPr>
          <w:sz w:val="24"/>
        </w:rPr>
        <w:t xml:space="preserve"> настоящих Правил, в случае наличия в соответствии с </w:t>
      </w:r>
      <w:hyperlink w:history="0" w:anchor="P198" w:tooltip="22. Определение трехлетнего периода уплаты страховых взносов за лицо, указанное в пункте 21 настоящих Правил, осуществляется в соответствии со сроками предоставления сведений о работающих застрахованных лицах, предусмотренных частью 2 статьи 49 Федерального закона в следующем порядке:">
        <w:r>
          <w:rPr>
            <w:sz w:val="24"/>
            <w:color w:val="0000ff"/>
          </w:rPr>
          <w:t xml:space="preserve">пунктом 22</w:t>
        </w:r>
      </w:hyperlink>
      <w:r>
        <w:rPr>
          <w:sz w:val="24"/>
        </w:rPr>
        <w:t xml:space="preserve"> настоящих Правил подтвержденного трехлетнего периода уплаты страховых взносов и одновременном подтверждении его статуса работающего в соответствии с </w:t>
      </w:r>
      <w:r>
        <w:rPr>
          <w:sz w:val="24"/>
        </w:rPr>
        <w:t xml:space="preserve">частью 2.1 статьи 49</w:t>
      </w:r>
      <w:r>
        <w:rPr>
          <w:sz w:val="24"/>
        </w:rPr>
        <w:t xml:space="preserve"> Федерального закона подают заявления о включении в единый регистр застрахованных лиц и заявление о выборе (замене) страховой медицинской организации лично на бумажном носителе в страховую медицинскую организацию.</w:t>
      </w:r>
    </w:p>
    <w:bookmarkStart w:id="202" w:name="P202"/>
    <w:bookmarkEnd w:id="202"/>
    <w:p>
      <w:pPr>
        <w:pStyle w:val="0"/>
        <w:spacing w:before="240" w:line-rule="auto"/>
        <w:ind w:firstLine="540"/>
        <w:jc w:val="both"/>
      </w:pPr>
      <w:r>
        <w:rPr>
          <w:sz w:val="24"/>
        </w:rPr>
        <w:t xml:space="preserve">24.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указанными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4"/>
            <w:color w:val="0000ff"/>
          </w:rPr>
          <w:t xml:space="preserve">пункте 21</w:t>
        </w:r>
      </w:hyperlink>
      <w:r>
        <w:rPr>
          <w:sz w:val="24"/>
        </w:rPr>
        <w:t xml:space="preserve"> настоящих Правил иностранными гражданами,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w:t>
      </w:r>
    </w:p>
    <w:p>
      <w:pPr>
        <w:pStyle w:val="0"/>
        <w:spacing w:before="240" w:line-rule="auto"/>
        <w:ind w:firstLine="540"/>
        <w:jc w:val="both"/>
      </w:pPr>
      <w:r>
        <w:rPr>
          <w:sz w:val="24"/>
        </w:rPr>
        <w:t xml:space="preserve">трудовой договор.</w:t>
      </w:r>
    </w:p>
    <w:p>
      <w:pPr>
        <w:pStyle w:val="0"/>
        <w:spacing w:before="240" w:line-rule="auto"/>
        <w:ind w:firstLine="540"/>
        <w:jc w:val="both"/>
      </w:pPr>
      <w:r>
        <w:rPr>
          <w:sz w:val="24"/>
        </w:rPr>
        <w:t xml:space="preserve">25. Факт осуществления трудовой деятельности указанных в </w:t>
      </w:r>
      <w:hyperlink w:history="0" w:anchor="P166" w:tooltip="18.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
        <w:r>
          <w:rPr>
            <w:sz w:val="24"/>
            <w:color w:val="0000ff"/>
          </w:rPr>
          <w:t xml:space="preserve">пунктах 18</w:t>
        </w:r>
      </w:hyperlink>
      <w:r>
        <w:rPr>
          <w:sz w:val="24"/>
        </w:rPr>
        <w:t xml:space="preserve"> и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4"/>
            <w:color w:val="0000ff"/>
          </w:rPr>
          <w:t xml:space="preserve">21</w:t>
        </w:r>
      </w:hyperlink>
      <w:r>
        <w:rPr>
          <w:sz w:val="24"/>
        </w:rPr>
        <w:t xml:space="preserve"> настоящих Правил лиц должен быть также подтвержден сведениями, предоставляемыми Федеральному фонду в соответствии с </w:t>
      </w:r>
      <w:r>
        <w:rPr>
          <w:sz w:val="24"/>
        </w:rPr>
        <w:t xml:space="preserve">частью 2.1 статьи 49</w:t>
      </w:r>
      <w:r>
        <w:rPr>
          <w:sz w:val="24"/>
        </w:rPr>
        <w:t xml:space="preserve"> Федерального закона. Доступ страховых медицинских организаций к указанным сведениям осуществляется в соответствии с порядком информационного взаимодействия в сфере обязательного медицинского страхования, утвержденным в соответствии со </w:t>
      </w:r>
      <w:r>
        <w:rPr>
          <w:sz w:val="24"/>
        </w:rPr>
        <w:t xml:space="preserve">статьей 33</w:t>
      </w:r>
      <w:r>
        <w:rPr>
          <w:sz w:val="24"/>
        </w:rPr>
        <w:t xml:space="preserve"> Федерального закона (далее - порядок информационного взаимодействия).</w:t>
      </w:r>
    </w:p>
    <w:p>
      <w:pPr>
        <w:pStyle w:val="0"/>
        <w:spacing w:before="240" w:line-rule="auto"/>
        <w:ind w:firstLine="540"/>
        <w:jc w:val="both"/>
      </w:pPr>
      <w:r>
        <w:rPr>
          <w:sz w:val="24"/>
        </w:rPr>
        <w:t xml:space="preserve">26.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11" w:tooltip="16.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gt;:">
        <w:r>
          <w:rPr>
            <w:sz w:val="24"/>
            <w:color w:val="0000ff"/>
          </w:rPr>
          <w:t xml:space="preserve">пунктах 16</w:t>
        </w:r>
      </w:hyperlink>
      <w:r>
        <w:rPr>
          <w:sz w:val="24"/>
        </w:rPr>
        <w:t xml:space="preserve">, </w:t>
      </w:r>
      <w:hyperlink w:history="0" w:anchor="P152" w:tooltip="17. В случае подачи застрахованным лицом или его законным представителем заявления о включении в единый регистр застрахованных лиц и/или заявления о выборе (замене) страховой медицинской организации в форме электронного документа представляются следующие верифицированные сведения из документов застрахованного лица:">
        <w:r>
          <w:rPr>
            <w:sz w:val="24"/>
            <w:color w:val="0000ff"/>
          </w:rPr>
          <w:t xml:space="preserve">17</w:t>
        </w:r>
      </w:hyperlink>
      <w:r>
        <w:rPr>
          <w:sz w:val="24"/>
        </w:rPr>
        <w:t xml:space="preserve">, </w:t>
      </w:r>
      <w:hyperlink w:history="0" w:anchor="P184" w:tooltip="20.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8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4"/>
            <w:color w:val="0000ff"/>
          </w:rPr>
          <w:t xml:space="preserve">20</w:t>
        </w:r>
      </w:hyperlink>
      <w:r>
        <w:rPr>
          <w:sz w:val="24"/>
        </w:rPr>
        <w:t xml:space="preserve">, </w:t>
      </w:r>
      <w:hyperlink w:history="0" w:anchor="P202" w:tooltip="2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указанными в пункте 21 настоящих Правил иностранными гражданами,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4"/>
            <w:color w:val="0000ff"/>
          </w:rPr>
          <w:t xml:space="preserve">24</w:t>
        </w:r>
      </w:hyperlink>
      <w:r>
        <w:rPr>
          <w:sz w:val="24"/>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222" w:tooltip="35.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10&gt;.">
        <w:r>
          <w:rPr>
            <w:sz w:val="24"/>
            <w:color w:val="0000ff"/>
          </w:rPr>
          <w:t xml:space="preserve">пунктом 35</w:t>
        </w:r>
      </w:hyperlink>
      <w:r>
        <w:rPr>
          <w:sz w:val="24"/>
        </w:rPr>
        <w:t xml:space="preserve"> настоящих Правил.</w:t>
      </w:r>
    </w:p>
    <w:p>
      <w:pPr>
        <w:pStyle w:val="0"/>
        <w:spacing w:before="240" w:line-rule="auto"/>
        <w:ind w:firstLine="540"/>
        <w:jc w:val="both"/>
      </w:pPr>
      <w:r>
        <w:rPr>
          <w:sz w:val="24"/>
        </w:rPr>
        <w:t xml:space="preserve">27. Замену страховой медицинской организации, в которой ранее был застрахован гражданин, застрахованное лицо в соответствии с </w:t>
      </w:r>
      <w:r>
        <w:rPr>
          <w:sz w:val="24"/>
        </w:rPr>
        <w:t xml:space="preserve">пунктом 3 части 1 статьи 16</w:t>
      </w:r>
      <w:r>
        <w:rPr>
          <w:sz w:val="24"/>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40" w:line-rule="auto"/>
        <w:ind w:firstLine="540"/>
        <w:jc w:val="both"/>
      </w:pPr>
      <w:r>
        <w:rPr>
          <w:sz w:val="24"/>
        </w:rPr>
        <w:t xml:space="preserve">28.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r>
        <w:rPr>
          <w:sz w:val="24"/>
        </w:rPr>
        <w:t xml:space="preserve">частью 6 статьи 16</w:t>
      </w:r>
      <w:r>
        <w:rPr>
          <w:sz w:val="24"/>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40" w:line-rule="auto"/>
        <w:ind w:firstLine="540"/>
        <w:jc w:val="both"/>
      </w:pPr>
      <w:r>
        <w:rPr>
          <w:sz w:val="24"/>
        </w:rPr>
        <w:t xml:space="preserve">29.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r>
        <w:rPr>
          <w:sz w:val="24"/>
        </w:rPr>
        <w:t xml:space="preserve">частью 6 статьи 16</w:t>
      </w:r>
      <w:r>
        <w:rPr>
          <w:sz w:val="24"/>
        </w:rPr>
        <w:t xml:space="preserve"> Федерального закона.</w:t>
      </w:r>
    </w:p>
    <w:p>
      <w:pPr>
        <w:pStyle w:val="0"/>
        <w:spacing w:before="240" w:line-rule="auto"/>
        <w:ind w:firstLine="540"/>
        <w:jc w:val="both"/>
      </w:pPr>
      <w:r>
        <w:rPr>
          <w:sz w:val="24"/>
        </w:rPr>
        <w:t xml:space="preserve">30.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r>
        <w:rPr>
          <w:sz w:val="24"/>
        </w:rPr>
        <w:t xml:space="preserve">частью 15 статьи 38</w:t>
      </w:r>
      <w:r>
        <w:rPr>
          <w:sz w:val="24"/>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40" w:line-rule="auto"/>
        <w:ind w:firstLine="540"/>
        <w:jc w:val="both"/>
      </w:pPr>
      <w:r>
        <w:rPr>
          <w:sz w:val="24"/>
        </w:rPr>
        <w:t xml:space="preserve">31. После прекращения действия договора о финансовом обеспечении в соответствии с </w:t>
      </w:r>
      <w:r>
        <w:rPr>
          <w:sz w:val="24"/>
        </w:rPr>
        <w:t xml:space="preserve">частью 17 статьи 38</w:t>
      </w:r>
      <w:r>
        <w:rPr>
          <w:sz w:val="24"/>
        </w:rPr>
        <w:t xml:space="preserve"> Федерального закона и на период до выбора застрахованными лицами другой страховой медицинской организации территориальный фонд направляет сведения об указанных застрахованных лицах в страховые медицинские организации, осуществляющие деятельность в сфере обязательного медицинского страхования в субъекте Российской Федерации, в порядке, установленном </w:t>
      </w:r>
      <w:r>
        <w:rPr>
          <w:sz w:val="24"/>
        </w:rPr>
        <w:t xml:space="preserve">частью 6 статьи 16</w:t>
      </w:r>
      <w:r>
        <w:rPr>
          <w:sz w:val="24"/>
        </w:rPr>
        <w:t xml:space="preserve"> Федерального закона. При этом у застрахованного лица сохраняется право выбора страховой медицинской организации.</w:t>
      </w:r>
    </w:p>
    <w:p>
      <w:pPr>
        <w:pStyle w:val="0"/>
        <w:spacing w:before="240" w:line-rule="auto"/>
        <w:ind w:firstLine="540"/>
        <w:jc w:val="both"/>
      </w:pPr>
      <w:r>
        <w:rPr>
          <w:sz w:val="24"/>
        </w:rPr>
        <w:t xml:space="preserve">32.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14" w:name="P214"/>
    <w:bookmarkEnd w:id="214"/>
    <w:p>
      <w:pPr>
        <w:pStyle w:val="0"/>
        <w:spacing w:before="240" w:line-rule="auto"/>
        <w:ind w:firstLine="540"/>
        <w:jc w:val="both"/>
      </w:pPr>
      <w:r>
        <w:rPr>
          <w:sz w:val="24"/>
        </w:rPr>
        <w:t xml:space="preserve">33. В соответствии с </w:t>
      </w:r>
      <w:r>
        <w:rPr>
          <w:sz w:val="24"/>
        </w:rPr>
        <w:t xml:space="preserve">частью 3 статьи 49.1</w:t>
      </w:r>
      <w:r>
        <w:rPr>
          <w:sz w:val="24"/>
        </w:rPr>
        <w:t xml:space="preserve"> Федерального закона граждане Российской Федерации, указанные в </w:t>
      </w:r>
      <w:r>
        <w:rPr>
          <w:sz w:val="24"/>
        </w:rPr>
        <w:t xml:space="preserve">части 1 статьи 49.1</w:t>
      </w:r>
      <w:r>
        <w:rPr>
          <w:sz w:val="24"/>
        </w:rPr>
        <w:t xml:space="preserve"> Федерального закона (за исключением проходящих военную службу по призыву), обязаны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одним из способов, выбранным застрахованным лицом:</w:t>
      </w:r>
    </w:p>
    <w:p>
      <w:pPr>
        <w:pStyle w:val="0"/>
        <w:spacing w:before="240" w:line-rule="auto"/>
        <w:ind w:firstLine="540"/>
        <w:jc w:val="both"/>
      </w:pPr>
      <w:r>
        <w:rPr>
          <w:sz w:val="24"/>
        </w:rPr>
        <w:t xml:space="preserve">посредством обращения в любую страховую медицинскую организацию или любой территориальный фонд лично или через представителя;</w:t>
      </w:r>
    </w:p>
    <w:p>
      <w:pPr>
        <w:pStyle w:val="0"/>
        <w:spacing w:before="240" w:line-rule="auto"/>
        <w:ind w:firstLine="540"/>
        <w:jc w:val="both"/>
      </w:pPr>
      <w:r>
        <w:rPr>
          <w:sz w:val="24"/>
        </w:rPr>
        <w:t xml:space="preserve">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34. Бланк заявления о сдаче (утрате) полиса на материальном носителе и бланк заявления о приостановлении действия полиса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w:t>
      </w:r>
    </w:p>
    <w:p>
      <w:pPr>
        <w:pStyle w:val="0"/>
        <w:jc w:val="both"/>
      </w:pPr>
      <w:r>
        <w:rPr>
          <w:sz w:val="24"/>
        </w:rPr>
      </w:r>
    </w:p>
    <w:p>
      <w:pPr>
        <w:pStyle w:val="2"/>
        <w:outlineLvl w:val="1"/>
        <w:jc w:val="center"/>
      </w:pPr>
      <w:r>
        <w:rPr>
          <w:sz w:val="24"/>
        </w:rPr>
        <w:t xml:space="preserve">III. Требования к полису обязательного</w:t>
      </w:r>
    </w:p>
    <w:p>
      <w:pPr>
        <w:pStyle w:val="2"/>
        <w:jc w:val="center"/>
      </w:pPr>
      <w:r>
        <w:rPr>
          <w:sz w:val="24"/>
        </w:rPr>
        <w:t xml:space="preserve">медицинского страхования</w:t>
      </w:r>
    </w:p>
    <w:p>
      <w:pPr>
        <w:pStyle w:val="0"/>
        <w:jc w:val="both"/>
      </w:pPr>
      <w:r>
        <w:rPr>
          <w:sz w:val="24"/>
        </w:rPr>
      </w:r>
    </w:p>
    <w:bookmarkStart w:id="222" w:name="P222"/>
    <w:bookmarkEnd w:id="222"/>
    <w:p>
      <w:pPr>
        <w:pStyle w:val="0"/>
        <w:ind w:firstLine="540"/>
        <w:jc w:val="both"/>
      </w:pPr>
      <w:r>
        <w:rPr>
          <w:sz w:val="24"/>
        </w:rPr>
        <w:t xml:space="preserve">35.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r>
        <w:rPr>
          <w:sz w:val="24"/>
        </w:rPr>
        <w:t xml:space="preserve">Часть 2 статьи 45</w:t>
      </w:r>
      <w:r>
        <w:rPr>
          <w:sz w:val="24"/>
        </w:rPr>
        <w:t xml:space="preserve"> Федерального закона.</w:t>
      </w:r>
    </w:p>
    <w:p>
      <w:pPr>
        <w:pStyle w:val="0"/>
        <w:jc w:val="both"/>
      </w:pPr>
      <w:r>
        <w:rPr>
          <w:sz w:val="24"/>
        </w:rPr>
      </w:r>
    </w:p>
    <w:p>
      <w:pPr>
        <w:pStyle w:val="0"/>
        <w:ind w:firstLine="540"/>
        <w:jc w:val="both"/>
      </w:pPr>
      <w:r>
        <w:rPr>
          <w:sz w:val="24"/>
        </w:rPr>
        <w:t xml:space="preserve">36. </w:t>
      </w:r>
      <w:r>
        <w:rPr>
          <w:sz w:val="24"/>
        </w:rPr>
        <w:t xml:space="preserve">Полис</w:t>
      </w:r>
      <w:r>
        <w:rPr>
          <w:sz w:val="24"/>
        </w:rPr>
        <w:t xml:space="preserve"> единого образца в форме бумажного бланка или в виде пластиковой карты с электронным носителем информации, выданный в соответствии с положениями Федерального </w:t>
      </w:r>
      <w:r>
        <w:rPr>
          <w:sz w:val="24"/>
        </w:rPr>
        <w:t xml:space="preserve">закона</w:t>
      </w:r>
      <w:r>
        <w:rPr>
          <w:sz w:val="24"/>
        </w:rPr>
        <w:t xml:space="preserve">, в редакции, действующей до 1 декабря 2022 года (далее - полис на бланке), действителен в течение всего периода действия и замены не требует.</w:t>
      </w:r>
    </w:p>
    <w:p>
      <w:pPr>
        <w:pStyle w:val="0"/>
        <w:spacing w:before="240" w:line-rule="auto"/>
        <w:ind w:firstLine="540"/>
        <w:jc w:val="both"/>
      </w:pPr>
      <w:r>
        <w:rPr>
          <w:sz w:val="24"/>
        </w:rPr>
        <w:t xml:space="preserve">37. При переоформлении и (или) утрате полиса на бланке замена бланка не производится.</w:t>
      </w:r>
    </w:p>
    <w:p>
      <w:pPr>
        <w:pStyle w:val="0"/>
        <w:spacing w:before="240" w:line-rule="auto"/>
        <w:ind w:firstLine="540"/>
        <w:jc w:val="both"/>
      </w:pPr>
      <w:r>
        <w:rPr>
          <w:sz w:val="24"/>
        </w:rPr>
        <w:t xml:space="preserve">38. Полис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(далее - штриховой код), выполненного 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39.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срок действия полиса (при наличии);</w:t>
      </w:r>
    </w:p>
    <w:p>
      <w:pPr>
        <w:pStyle w:val="0"/>
        <w:spacing w:before="240" w:line-rule="auto"/>
        <w:ind w:firstLine="540"/>
        <w:jc w:val="both"/>
      </w:pPr>
      <w:r>
        <w:rPr>
          <w:sz w:val="24"/>
        </w:rPr>
        <w:t xml:space="preserve">штриховой код полиса;</w:t>
      </w:r>
    </w:p>
    <w:p>
      <w:pPr>
        <w:pStyle w:val="0"/>
        <w:spacing w:before="240" w:line-rule="auto"/>
        <w:ind w:firstLine="540"/>
        <w:jc w:val="both"/>
      </w:pPr>
      <w:r>
        <w:rPr>
          <w:sz w:val="24"/>
        </w:rPr>
        <w:t xml:space="preserve">реестровый номер страховой медицинской организации;</w:t>
      </w:r>
    </w:p>
    <w:p>
      <w:pPr>
        <w:pStyle w:val="0"/>
        <w:spacing w:before="240" w:line-rule="auto"/>
        <w:ind w:firstLine="540"/>
        <w:jc w:val="both"/>
      </w:pPr>
      <w:r>
        <w:rPr>
          <w:sz w:val="24"/>
        </w:rPr>
        <w:t xml:space="preserve">наименование страховой медицинской организации;</w:t>
      </w:r>
    </w:p>
    <w:p>
      <w:pPr>
        <w:pStyle w:val="0"/>
        <w:spacing w:before="240" w:line-rule="auto"/>
        <w:ind w:firstLine="540"/>
        <w:jc w:val="both"/>
      </w:pPr>
      <w:r>
        <w:rPr>
          <w:sz w:val="24"/>
        </w:rPr>
        <w:t xml:space="preserve">контактный номер телефона страховой медицинской организации;</w:t>
      </w:r>
    </w:p>
    <w:p>
      <w:pPr>
        <w:pStyle w:val="0"/>
        <w:spacing w:before="240" w:line-rule="auto"/>
        <w:ind w:firstLine="540"/>
        <w:jc w:val="both"/>
      </w:pPr>
      <w:r>
        <w:rPr>
          <w:sz w:val="24"/>
        </w:rPr>
        <w:t xml:space="preserve">субъект Российской Федерации, в котором выдан полис.</w:t>
      </w:r>
    </w:p>
    <w:p>
      <w:pPr>
        <w:pStyle w:val="0"/>
        <w:spacing w:before="240" w:line-rule="auto"/>
        <w:ind w:firstLine="540"/>
        <w:jc w:val="both"/>
      </w:pPr>
      <w:r>
        <w:rPr>
          <w:sz w:val="24"/>
        </w:rPr>
        <w:t xml:space="preserve">40. В составе штрихового кода содержатся следующие сведения о застрахованном лице из единого регистра застрахованных лиц:</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фамилия,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дата рождения;</w:t>
      </w:r>
    </w:p>
    <w:p>
      <w:pPr>
        <w:pStyle w:val="0"/>
        <w:spacing w:before="240" w:line-rule="auto"/>
        <w:ind w:firstLine="540"/>
        <w:jc w:val="both"/>
      </w:pPr>
      <w:r>
        <w:rPr>
          <w:sz w:val="24"/>
        </w:rPr>
        <w:t xml:space="preserve">срок действия полиса (при наличии);</w:t>
      </w:r>
    </w:p>
    <w:p>
      <w:pPr>
        <w:pStyle w:val="0"/>
        <w:spacing w:before="240" w:line-rule="auto"/>
        <w:ind w:firstLine="540"/>
        <w:jc w:val="both"/>
      </w:pPr>
      <w:r>
        <w:rPr>
          <w:sz w:val="24"/>
        </w:rPr>
        <w:t xml:space="preserve">тип штрихового кода (содержит "1");</w:t>
      </w:r>
    </w:p>
    <w:p>
      <w:pPr>
        <w:pStyle w:val="0"/>
        <w:spacing w:before="240" w:line-rule="auto"/>
        <w:ind w:firstLine="540"/>
        <w:jc w:val="both"/>
      </w:pPr>
      <w:r>
        <w:rPr>
          <w:sz w:val="24"/>
        </w:rPr>
        <w:t xml:space="preserve">электронная подпись организации, сформировавшей штриховой код.</w:t>
      </w:r>
    </w:p>
    <w:bookmarkStart w:id="249" w:name="P249"/>
    <w:bookmarkEnd w:id="249"/>
    <w:p>
      <w:pPr>
        <w:pStyle w:val="0"/>
        <w:spacing w:before="240" w:line-rule="auto"/>
        <w:ind w:firstLine="540"/>
        <w:jc w:val="both"/>
      </w:pPr>
      <w:r>
        <w:rPr>
          <w:sz w:val="24"/>
        </w:rPr>
        <w:t xml:space="preserve">41. На основании </w:t>
      </w:r>
      <w:r>
        <w:rPr>
          <w:sz w:val="24"/>
        </w:rPr>
        <w:t xml:space="preserve">постановления</w:t>
      </w:r>
      <w:r>
        <w:rPr>
          <w:sz w:val="24"/>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установлено, что в течение переходного периода, сроки которого установлены </w:t>
      </w:r>
      <w:r>
        <w:rPr>
          <w:sz w:val="24"/>
        </w:rPr>
        <w:t xml:space="preserve">частью 1 статьи 13</w:t>
      </w:r>
      <w:r>
        <w:rPr>
          <w:sz w:val="24"/>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r>
        <w:rPr>
          <w:sz w:val="24"/>
        </w:rPr>
        <w:t xml:space="preserve">статье 10</w:t>
      </w:r>
      <w:r>
        <w:rPr>
          <w:sz w:val="24"/>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40" w:line-rule="auto"/>
        <w:ind w:firstLine="540"/>
        <w:jc w:val="both"/>
      </w:pPr>
      <w:r>
        <w:rPr>
          <w:sz w:val="24"/>
        </w:rPr>
        <w:t xml:space="preserve">42.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40" w:line-rule="auto"/>
        <w:ind w:firstLine="540"/>
        <w:jc w:val="both"/>
      </w:pPr>
      <w:r>
        <w:rPr>
          <w:sz w:val="24"/>
        </w:rPr>
        <w:t xml:space="preserve">1) в течение переходного периода, сроки которого установлены </w:t>
      </w:r>
      <w:r>
        <w:rPr>
          <w:sz w:val="24"/>
        </w:rPr>
        <w:t xml:space="preserve">частью 1 статьи 13</w:t>
      </w:r>
      <w:r>
        <w:rPr>
          <w:sz w:val="24"/>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40" w:line-rule="auto"/>
        <w:ind w:firstLine="540"/>
        <w:jc w:val="both"/>
      </w:pPr>
      <w:r>
        <w:rPr>
          <w:sz w:val="24"/>
        </w:rPr>
        <w:t xml:space="preserve">2) по истечении переходного периода, сроки которого установлены </w:t>
      </w:r>
      <w:r>
        <w:rPr>
          <w:sz w:val="24"/>
        </w:rPr>
        <w:t xml:space="preserve">частью 1 статьи 13</w:t>
      </w:r>
      <w:r>
        <w:rPr>
          <w:sz w:val="24"/>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spacing w:before="240" w:line-rule="auto"/>
        <w:ind w:firstLine="540"/>
        <w:jc w:val="both"/>
      </w:pPr>
      <w:r>
        <w:rPr>
          <w:sz w:val="24"/>
        </w:rPr>
        <w:t xml:space="preserve">43. 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w:t>
      </w:r>
    </w:p>
    <w:p>
      <w:pPr>
        <w:pStyle w:val="0"/>
        <w:spacing w:before="240" w:line-rule="auto"/>
        <w:ind w:firstLine="540"/>
        <w:jc w:val="both"/>
      </w:pPr>
      <w:r>
        <w:rPr>
          <w:sz w:val="24"/>
        </w:rPr>
        <w:t xml:space="preserve">44. Невостребованные полисы на бланке, заказанные в соответствии с положениями редакции Федерального </w:t>
      </w:r>
      <w:r>
        <w:rPr>
          <w:sz w:val="24"/>
        </w:rPr>
        <w:t xml:space="preserve">закона</w:t>
      </w:r>
      <w:r>
        <w:rPr>
          <w:sz w:val="24"/>
        </w:rPr>
        <w:t xml:space="preserve">, действующей до 1 декабря 2022 года, могут быть выданы застрахованным лицам.</w:t>
      </w:r>
    </w:p>
    <w:p>
      <w:pPr>
        <w:pStyle w:val="0"/>
        <w:spacing w:before="240" w:line-rule="auto"/>
        <w:ind w:firstLine="540"/>
        <w:jc w:val="both"/>
      </w:pPr>
      <w:r>
        <w:rPr>
          <w:sz w:val="24"/>
        </w:rPr>
        <w:t xml:space="preserve">45. Полисы на бланках лиц, застрахованных в иных страховых медицинских организациях, подлежат передаче в территориальный фонд по месту страхования застрахованного лица.</w:t>
      </w:r>
    </w:p>
    <w:p>
      <w:pPr>
        <w:pStyle w:val="0"/>
        <w:spacing w:before="240" w:line-rule="auto"/>
        <w:ind w:firstLine="540"/>
        <w:jc w:val="both"/>
      </w:pPr>
      <w:r>
        <w:rPr>
          <w:sz w:val="24"/>
        </w:rPr>
        <w:t xml:space="preserve">46. По истечению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r>
        <w:rPr>
          <w:sz w:val="24"/>
        </w:rPr>
        <w:t xml:space="preserve">акта</w:t>
      </w:r>
      <w:r>
        <w:rPr>
          <w:sz w:val="24"/>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40" w:line-rule="auto"/>
        <w:ind w:firstLine="540"/>
        <w:jc w:val="both"/>
      </w:pPr>
      <w:r>
        <w:rPr>
          <w:sz w:val="24"/>
        </w:rPr>
        <w:t xml:space="preserve">47.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4"/>
        </w:rPr>
      </w:r>
    </w:p>
    <w:p>
      <w:pPr>
        <w:pStyle w:val="2"/>
        <w:outlineLvl w:val="1"/>
        <w:jc w:val="center"/>
      </w:pPr>
      <w:r>
        <w:rPr>
          <w:sz w:val="24"/>
        </w:rPr>
        <w:t xml:space="preserve">IV. Выдача, переоформление и приостановление действия полиса</w:t>
      </w:r>
    </w:p>
    <w:p>
      <w:pPr>
        <w:pStyle w:val="0"/>
        <w:jc w:val="both"/>
      </w:pPr>
      <w:r>
        <w:rPr>
          <w:sz w:val="24"/>
        </w:rPr>
      </w:r>
    </w:p>
    <w:p>
      <w:pPr>
        <w:pStyle w:val="0"/>
        <w:ind w:firstLine="540"/>
        <w:jc w:val="both"/>
      </w:pPr>
      <w:r>
        <w:rPr>
          <w:sz w:val="24"/>
        </w:rPr>
        <w:t xml:space="preserve">48. Гражданам Российской Федерации, проживающим на территории Российской Федерации, полис формируется без ограничения срока действия.</w:t>
      </w:r>
    </w:p>
    <w:bookmarkStart w:id="262" w:name="P262"/>
    <w:bookmarkEnd w:id="262"/>
    <w:p>
      <w:pPr>
        <w:pStyle w:val="0"/>
        <w:spacing w:before="240" w:line-rule="auto"/>
        <w:ind w:firstLine="540"/>
        <w:jc w:val="both"/>
      </w:pPr>
      <w:r>
        <w:rPr>
          <w:sz w:val="24"/>
        </w:rPr>
        <w:t xml:space="preserve">49.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вида на жительство.</w:t>
      </w:r>
    </w:p>
    <w:p>
      <w:pPr>
        <w:pStyle w:val="0"/>
        <w:spacing w:before="240" w:line-rule="auto"/>
        <w:ind w:firstLine="540"/>
        <w:jc w:val="both"/>
      </w:pPr>
      <w:r>
        <w:rPr>
          <w:sz w:val="24"/>
        </w:rPr>
        <w:t xml:space="preserve">50. Лицам, имеющим право на получение медицинской помощи в соответствии с Федеральным </w:t>
      </w:r>
      <w:r>
        <w:rPr>
          <w:sz w:val="24"/>
        </w:rPr>
        <w:t xml:space="preserve">законом</w:t>
      </w:r>
      <w:r>
        <w:rPr>
          <w:sz w:val="24"/>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31" w:tooltip="5) для лиц, имеющих право на медицинскую помощь в соответствии с Федеральным законом от 19 февраля 1993 г. N 4528-1 &quot;О беженцах&quot; (далее - Федеральный закон &quot;О беженцах&quot;):">
        <w:r>
          <w:rPr>
            <w:sz w:val="24"/>
            <w:color w:val="0000ff"/>
          </w:rPr>
          <w:t xml:space="preserve">подпункте 5 пункта 16</w:t>
        </w:r>
      </w:hyperlink>
      <w:r>
        <w:rPr>
          <w:sz w:val="24"/>
        </w:rPr>
        <w:t xml:space="preserve"> настоящих Правил.</w:t>
      </w:r>
    </w:p>
    <w:p>
      <w:pPr>
        <w:pStyle w:val="0"/>
        <w:spacing w:before="240" w:line-rule="auto"/>
        <w:ind w:firstLine="540"/>
        <w:jc w:val="both"/>
      </w:pPr>
      <w:r>
        <w:rPr>
          <w:sz w:val="24"/>
        </w:rPr>
        <w:t xml:space="preserve">51.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40" w:line-rule="auto"/>
        <w:ind w:firstLine="540"/>
        <w:jc w:val="both"/>
      </w:pPr>
      <w:r>
        <w:rPr>
          <w:sz w:val="24"/>
        </w:rPr>
        <w:t xml:space="preserve">52.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266" w:name="P266"/>
    <w:bookmarkEnd w:id="266"/>
    <w:p>
      <w:pPr>
        <w:pStyle w:val="0"/>
        <w:spacing w:before="240" w:line-rule="auto"/>
        <w:ind w:firstLine="540"/>
        <w:jc w:val="both"/>
      </w:pPr>
      <w:r>
        <w:rPr>
          <w:sz w:val="24"/>
        </w:rPr>
        <w:t xml:space="preserve">53.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40" w:line-rule="auto"/>
        <w:ind w:firstLine="540"/>
        <w:jc w:val="both"/>
      </w:pPr>
      <w:r>
        <w:rPr>
          <w:sz w:val="24"/>
        </w:rPr>
        <w:t xml:space="preserve">54. При обращении граждан, указанных в </w:t>
      </w:r>
      <w:hyperlink w:history="0" w:anchor="P262" w:tooltip="49.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вида на жительство.">
        <w:r>
          <w:rPr>
            <w:sz w:val="24"/>
            <w:color w:val="0000ff"/>
          </w:rPr>
          <w:t xml:space="preserve">пунктах 49</w:t>
        </w:r>
      </w:hyperlink>
      <w:r>
        <w:rPr>
          <w:sz w:val="24"/>
        </w:rPr>
        <w:t xml:space="preserve"> - </w:t>
      </w:r>
      <w:hyperlink w:history="0" w:anchor="P266" w:tooltip="53.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53</w:t>
        </w:r>
      </w:hyperlink>
      <w:r>
        <w:rPr>
          <w:sz w:val="24"/>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40" w:line-rule="auto"/>
        <w:ind w:firstLine="540"/>
        <w:jc w:val="both"/>
      </w:pPr>
      <w:r>
        <w:rPr>
          <w:sz w:val="24"/>
        </w:rPr>
        <w:t xml:space="preserve">55. Лицам, указанным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4"/>
            <w:color w:val="0000ff"/>
          </w:rPr>
          <w:t xml:space="preserve">пункте 21</w:t>
        </w:r>
      </w:hyperlink>
      <w:r>
        <w:rPr>
          <w:sz w:val="24"/>
        </w:rPr>
        <w:t xml:space="preserve"> настоящих Правил, полис формируется со сроком действия до конца текущего календарного года. При утрате статуса работающего в соответствии с требованиями </w:t>
      </w:r>
      <w:r>
        <w:rPr>
          <w:sz w:val="24"/>
        </w:rPr>
        <w:t xml:space="preserve">части 2 статьи 49.1</w:t>
      </w:r>
      <w:r>
        <w:rPr>
          <w:sz w:val="24"/>
        </w:rPr>
        <w:t xml:space="preserve"> Федерального закона полис признается недействительным.</w:t>
      </w:r>
    </w:p>
    <w:bookmarkStart w:id="269" w:name="P269"/>
    <w:bookmarkEnd w:id="269"/>
    <w:p>
      <w:pPr>
        <w:pStyle w:val="0"/>
        <w:spacing w:before="240" w:line-rule="auto"/>
        <w:ind w:firstLine="540"/>
        <w:jc w:val="both"/>
      </w:pPr>
      <w:r>
        <w:rPr>
          <w:sz w:val="24"/>
        </w:rPr>
        <w:t xml:space="preserve">56.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w:t>
      </w:r>
    </w:p>
    <w:bookmarkStart w:id="270" w:name="P270"/>
    <w:bookmarkEnd w:id="270"/>
    <w:p>
      <w:pPr>
        <w:pStyle w:val="0"/>
        <w:spacing w:before="240" w:line-rule="auto"/>
        <w:ind w:firstLine="540"/>
        <w:jc w:val="both"/>
      </w:pPr>
      <w:r>
        <w:rPr>
          <w:sz w:val="24"/>
        </w:rPr>
        <w:t xml:space="preserve">57.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40" w:line-rule="auto"/>
        <w:ind w:firstLine="540"/>
        <w:jc w:val="both"/>
      </w:pPr>
      <w:r>
        <w:rPr>
          <w:sz w:val="24"/>
        </w:rPr>
        <w:t xml:space="preserve">58. В случае наличия у застрахованного лица полиса на бланке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40" w:line-rule="auto"/>
        <w:ind w:firstLine="540"/>
        <w:jc w:val="both"/>
      </w:pPr>
      <w:r>
        <w:rPr>
          <w:sz w:val="24"/>
        </w:rPr>
        <w:t xml:space="preserve">59. При наличии соответствующего запроса застрахованного лица или представителя (в том числе законного представителя)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в том числе сведения о застрахованном лице и выбранной им страховой медицинской организации, в том числе штриховой код.</w:t>
      </w:r>
    </w:p>
    <w:bookmarkStart w:id="273" w:name="P273"/>
    <w:bookmarkEnd w:id="273"/>
    <w:p>
      <w:pPr>
        <w:pStyle w:val="0"/>
        <w:spacing w:before="240" w:line-rule="auto"/>
        <w:ind w:firstLine="540"/>
        <w:jc w:val="both"/>
      </w:pPr>
      <w:r>
        <w:rPr>
          <w:sz w:val="24"/>
        </w:rPr>
        <w:t xml:space="preserve">60.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40" w:line-rule="auto"/>
        <w:ind w:firstLine="540"/>
        <w:jc w:val="both"/>
      </w:pPr>
      <w:r>
        <w:rPr>
          <w:sz w:val="24"/>
        </w:rPr>
        <w:t xml:space="preserve">61. Переоформление полиса осуществляется в случаях:</w:t>
      </w:r>
    </w:p>
    <w:p>
      <w:pPr>
        <w:pStyle w:val="0"/>
        <w:spacing w:before="240" w:line-rule="auto"/>
        <w:ind w:firstLine="540"/>
        <w:jc w:val="both"/>
      </w:pPr>
      <w:r>
        <w:rPr>
          <w:sz w:val="24"/>
        </w:rPr>
        <w:t xml:space="preserve">1) изменения фамилии, имени, отчества;</w:t>
      </w:r>
    </w:p>
    <w:p>
      <w:pPr>
        <w:pStyle w:val="0"/>
        <w:spacing w:before="240" w:line-rule="auto"/>
        <w:ind w:firstLine="540"/>
        <w:jc w:val="both"/>
      </w:pPr>
      <w:r>
        <w:rPr>
          <w:sz w:val="24"/>
        </w:rPr>
        <w:t xml:space="preserve">2) изменения даты рождения и пола застрахованного лица;</w:t>
      </w:r>
    </w:p>
    <w:p>
      <w:pPr>
        <w:pStyle w:val="0"/>
        <w:spacing w:before="240" w:line-rule="auto"/>
        <w:ind w:firstLine="540"/>
        <w:jc w:val="both"/>
      </w:pPr>
      <w:r>
        <w:rPr>
          <w:sz w:val="24"/>
        </w:rPr>
        <w:t xml:space="preserve">3) установления неточности или ошибочности сведений, содержащихся в полисе на бланке;</w:t>
      </w:r>
    </w:p>
    <w:p>
      <w:pPr>
        <w:pStyle w:val="0"/>
        <w:spacing w:before="240" w:line-rule="auto"/>
        <w:ind w:firstLine="540"/>
        <w:jc w:val="both"/>
      </w:pPr>
      <w:r>
        <w:rPr>
          <w:sz w:val="24"/>
        </w:rPr>
        <w:t xml:space="preserve">4) необходимости продления действия полиса лицам, указанным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4"/>
            <w:color w:val="0000ff"/>
          </w:rPr>
          <w:t xml:space="preserve">пунктах 21</w:t>
        </w:r>
      </w:hyperlink>
      <w:r>
        <w:rPr>
          <w:sz w:val="24"/>
        </w:rPr>
        <w:t xml:space="preserve">, </w:t>
      </w:r>
      <w:hyperlink w:history="0" w:anchor="P262" w:tooltip="49.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вида на жительство.">
        <w:r>
          <w:rPr>
            <w:sz w:val="24"/>
            <w:color w:val="0000ff"/>
          </w:rPr>
          <w:t xml:space="preserve">49</w:t>
        </w:r>
      </w:hyperlink>
      <w:r>
        <w:rPr>
          <w:sz w:val="24"/>
        </w:rPr>
        <w:t xml:space="preserve"> - </w:t>
      </w:r>
      <w:hyperlink w:history="0" w:anchor="P266" w:tooltip="53.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53</w:t>
        </w:r>
      </w:hyperlink>
      <w:r>
        <w:rPr>
          <w:sz w:val="24"/>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 сохранении статуса работающего, продлении действия документа, удостоверяющего личность гражданина Российской Федерации за пределами территории Российской Федерации.</w:t>
      </w:r>
    </w:p>
    <w:bookmarkStart w:id="279" w:name="P279"/>
    <w:bookmarkEnd w:id="279"/>
    <w:p>
      <w:pPr>
        <w:pStyle w:val="0"/>
        <w:spacing w:before="240" w:line-rule="auto"/>
        <w:ind w:firstLine="540"/>
        <w:jc w:val="both"/>
      </w:pPr>
      <w:r>
        <w:rPr>
          <w:sz w:val="24"/>
        </w:rPr>
        <w:t xml:space="preserve">62.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 подаваемого застрахованным лицом лично или через своего представителя (в том числе законного представителя) непосредственно в страховую медицинскую организацию (или иную организацию).</w:t>
      </w:r>
    </w:p>
    <w:p>
      <w:pPr>
        <w:pStyle w:val="0"/>
        <w:spacing w:before="240" w:line-rule="auto"/>
        <w:ind w:firstLine="540"/>
        <w:jc w:val="both"/>
      </w:pPr>
      <w:r>
        <w:rPr>
          <w:sz w:val="24"/>
        </w:rPr>
        <w:t xml:space="preserve">63. Заявление о переоформлении полиса должно содержать сведения, указанные в </w:t>
      </w:r>
      <w:hyperlink w:history="0" w:anchor="P61" w:tooltip="1) о застрахованном по обязательному медицинскому страхованию в соответствии с Федеральным законом лице:">
        <w:r>
          <w:rPr>
            <w:sz w:val="24"/>
            <w:color w:val="0000ff"/>
          </w:rPr>
          <w:t xml:space="preserve">подпунктах 1</w:t>
        </w:r>
      </w:hyperlink>
      <w:r>
        <w:rPr>
          <w:sz w:val="24"/>
        </w:rPr>
        <w:t xml:space="preserve"> - </w:t>
      </w:r>
      <w:hyperlink w:history="0" w:anchor="P85" w:tooltip="3) наименование страховой медицинской организации, выбранной застрахованным лицом;">
        <w:r>
          <w:rPr>
            <w:sz w:val="24"/>
            <w:color w:val="0000ff"/>
          </w:rPr>
          <w:t xml:space="preserve">3</w:t>
        </w:r>
      </w:hyperlink>
      <w:r>
        <w:rPr>
          <w:sz w:val="24"/>
        </w:rPr>
        <w:t xml:space="preserve"> и </w:t>
      </w:r>
      <w:hyperlink w:history="0" w:anchor="P87"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4"/>
            <w:color w:val="0000ff"/>
          </w:rPr>
          <w:t xml:space="preserve">5 пункта 6</w:t>
        </w:r>
      </w:hyperlink>
      <w:r>
        <w:rPr>
          <w:sz w:val="24"/>
        </w:rPr>
        <w:t xml:space="preserve"> настоящих Правил и подается в соответствии с </w:t>
      </w:r>
      <w:hyperlink w:history="0" w:anchor="P96" w:tooltip="10. Заявление о включении в единый регистр застрахованных лиц, заявление о выборе (замене) страховой медицинской организации, уведомление об изменении контактных данных подаются в следующих формах:">
        <w:r>
          <w:rPr>
            <w:sz w:val="24"/>
            <w:color w:val="0000ff"/>
          </w:rPr>
          <w:t xml:space="preserve">пунктом 10</w:t>
        </w:r>
      </w:hyperlink>
      <w:r>
        <w:rPr>
          <w:sz w:val="24"/>
        </w:rPr>
        <w:t xml:space="preserve"> настоящих Правил. Указанное заявление не подается 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64.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40" w:line-rule="auto"/>
        <w:ind w:firstLine="540"/>
        <w:jc w:val="both"/>
      </w:pPr>
      <w:r>
        <w:rPr>
          <w:sz w:val="24"/>
        </w:rPr>
        <w:t xml:space="preserve">65.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40" w:line-rule="auto"/>
        <w:ind w:firstLine="540"/>
        <w:jc w:val="both"/>
      </w:pPr>
      <w:r>
        <w:rPr>
          <w:sz w:val="24"/>
        </w:rPr>
        <w:t xml:space="preserve">66.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40" w:line-rule="auto"/>
        <w:ind w:firstLine="540"/>
        <w:jc w:val="both"/>
      </w:pPr>
      <w:r>
        <w:rPr>
          <w:sz w:val="24"/>
        </w:rPr>
        <w:t xml:space="preserve">67. Не позднее одного рабочего дня, следующего за днем подачи заявлений, указанных в </w:t>
      </w:r>
      <w:hyperlink w:history="0" w:anchor="P269" w:tooltip="56.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w:r>
          <w:rPr>
            <w:sz w:val="24"/>
            <w:color w:val="0000ff"/>
          </w:rPr>
          <w:t xml:space="preserve">пунктах 56</w:t>
        </w:r>
      </w:hyperlink>
      <w:r>
        <w:rPr>
          <w:sz w:val="24"/>
        </w:rPr>
        <w:t xml:space="preserve">, </w:t>
      </w:r>
      <w:hyperlink w:history="0" w:anchor="P273" w:tooltip="60.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4"/>
            <w:color w:val="0000ff"/>
          </w:rPr>
          <w:t xml:space="preserve">60</w:t>
        </w:r>
      </w:hyperlink>
      <w:r>
        <w:rPr>
          <w:sz w:val="24"/>
        </w:rPr>
        <w:t xml:space="preserve"> и </w:t>
      </w:r>
      <w:hyperlink w:history="0" w:anchor="P279" w:tooltip="62.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подава...">
        <w:r>
          <w:rPr>
            <w:sz w:val="24"/>
            <w:color w:val="0000ff"/>
          </w:rPr>
          <w:t xml:space="preserve">62</w:t>
        </w:r>
      </w:hyperlink>
      <w:r>
        <w:rPr>
          <w:sz w:val="24"/>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40" w:line-rule="auto"/>
        <w:ind w:firstLine="540"/>
        <w:jc w:val="both"/>
      </w:pPr>
      <w:r>
        <w:rPr>
          <w:sz w:val="24"/>
        </w:rPr>
        <w:t xml:space="preserve">1) фамилии, имени, отчеству (при наличии), дате и месту рождения застрахованного лица;</w:t>
      </w:r>
    </w:p>
    <w:p>
      <w:pPr>
        <w:pStyle w:val="0"/>
        <w:spacing w:before="240" w:line-rule="auto"/>
        <w:ind w:firstLine="540"/>
        <w:jc w:val="both"/>
      </w:pPr>
      <w:r>
        <w:rPr>
          <w:sz w:val="24"/>
        </w:rPr>
        <w:t xml:space="preserve">2) данным документа, удостоверяющего личность;</w:t>
      </w:r>
    </w:p>
    <w:p>
      <w:pPr>
        <w:pStyle w:val="0"/>
        <w:spacing w:before="240" w:line-rule="auto"/>
        <w:ind w:firstLine="540"/>
        <w:jc w:val="both"/>
      </w:pPr>
      <w:r>
        <w:rPr>
          <w:sz w:val="24"/>
        </w:rPr>
        <w:t xml:space="preserve">3) дате рождения, месту жительства и месту пребывания;</w:t>
      </w:r>
    </w:p>
    <w:p>
      <w:pPr>
        <w:pStyle w:val="0"/>
        <w:spacing w:before="240" w:line-rule="auto"/>
        <w:ind w:firstLine="540"/>
        <w:jc w:val="both"/>
      </w:pPr>
      <w:r>
        <w:rPr>
          <w:sz w:val="24"/>
        </w:rPr>
        <w:t xml:space="preserve">4) СНИЛС (при наличии).</w:t>
      </w:r>
    </w:p>
    <w:p>
      <w:pPr>
        <w:pStyle w:val="0"/>
        <w:spacing w:before="240" w:line-rule="auto"/>
        <w:ind w:firstLine="540"/>
        <w:jc w:val="both"/>
      </w:pPr>
      <w:r>
        <w:rPr>
          <w:sz w:val="24"/>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290" w:name="P290"/>
    <w:bookmarkEnd w:id="290"/>
    <w:p>
      <w:pPr>
        <w:pStyle w:val="0"/>
        <w:spacing w:before="240" w:line-rule="auto"/>
        <w:ind w:firstLine="540"/>
        <w:jc w:val="both"/>
      </w:pPr>
      <w:r>
        <w:rPr>
          <w:sz w:val="24"/>
        </w:rPr>
        <w:t xml:space="preserve">68.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40" w:line-rule="auto"/>
        <w:ind w:firstLine="540"/>
        <w:jc w:val="both"/>
      </w:pPr>
      <w:r>
        <w:rPr>
          <w:sz w:val="24"/>
        </w:rPr>
        <w:t xml:space="preserve">69. Страховая медицинская организация в течение трех рабочих дней со дня получения сведений, указанных в </w:t>
      </w:r>
      <w:hyperlink w:history="0" w:anchor="P290" w:tooltip="68.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4"/>
            <w:color w:val="0000ff"/>
          </w:rPr>
          <w:t xml:space="preserve">пункте 68</w:t>
        </w:r>
      </w:hyperlink>
      <w:r>
        <w:rPr>
          <w:sz w:val="24"/>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40" w:line-rule="auto"/>
        <w:ind w:firstLine="540"/>
        <w:jc w:val="both"/>
      </w:pPr>
      <w:r>
        <w:rPr>
          <w:sz w:val="24"/>
        </w:rPr>
        <w:t xml:space="preserve">70.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40" w:line-rule="auto"/>
        <w:ind w:firstLine="540"/>
        <w:jc w:val="both"/>
      </w:pPr>
      <w:r>
        <w:rPr>
          <w:sz w:val="24"/>
        </w:rPr>
        <w:t xml:space="preserve">71.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r>
        <w:rPr>
          <w:sz w:val="24"/>
        </w:rPr>
        <w:t xml:space="preserve">части 1.1 статьи 10</w:t>
      </w:r>
      <w:r>
        <w:rPr>
          <w:sz w:val="24"/>
        </w:rPr>
        <w:t xml:space="preserve"> Федерального закона, не приобретших право на обязательное медицинское страхование в соответствии с </w:t>
      </w:r>
      <w:hyperlink w:history="0" w:anchor="P198" w:tooltip="22. Определение трехлетнего периода уплаты страховых взносов за лицо, указанное в пункте 21 настоящих Правил, осуществляется в соответствии со сроками предоставления сведений о работающих застрахованных лицах, предусмотренных частью 2 статьи 49 Федерального закона в следующем порядке:">
        <w:r>
          <w:rPr>
            <w:sz w:val="24"/>
            <w:color w:val="0000ff"/>
          </w:rPr>
          <w:t xml:space="preserve">пунктом 22</w:t>
        </w:r>
      </w:hyperlink>
      <w:r>
        <w:rPr>
          <w:sz w:val="24"/>
        </w:rPr>
        <w:t xml:space="preserve"> настоящих Правил.</w:t>
      </w:r>
    </w:p>
    <w:p>
      <w:pPr>
        <w:pStyle w:val="0"/>
        <w:spacing w:before="240" w:line-rule="auto"/>
        <w:ind w:firstLine="540"/>
        <w:jc w:val="both"/>
      </w:pPr>
      <w:r>
        <w:rPr>
          <w:sz w:val="24"/>
        </w:rPr>
        <w:t xml:space="preserve">72.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269" w:tooltip="56.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w:r>
          <w:rPr>
            <w:sz w:val="24"/>
            <w:color w:val="0000ff"/>
          </w:rPr>
          <w:t xml:space="preserve">пунктом 56</w:t>
        </w:r>
      </w:hyperlink>
      <w:r>
        <w:rPr>
          <w:sz w:val="24"/>
        </w:rPr>
        <w:t xml:space="preserve"> настоящих Правил.</w:t>
      </w:r>
    </w:p>
    <w:p>
      <w:pPr>
        <w:pStyle w:val="0"/>
        <w:spacing w:before="240" w:line-rule="auto"/>
        <w:ind w:firstLine="540"/>
        <w:jc w:val="both"/>
      </w:pPr>
      <w:r>
        <w:rPr>
          <w:sz w:val="24"/>
        </w:rPr>
        <w:t xml:space="preserve">73.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270" w:tooltip="5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4"/>
            <w:color w:val="0000ff"/>
          </w:rPr>
          <w:t xml:space="preserve">пунктом 57</w:t>
        </w:r>
      </w:hyperlink>
      <w:r>
        <w:rPr>
          <w:sz w:val="24"/>
        </w:rPr>
        <w:t xml:space="preserve"> настоящих Правил, об отказе в замене страховой медицинской организации с указанием мотивов отказа.</w:t>
      </w:r>
    </w:p>
    <w:p>
      <w:pPr>
        <w:pStyle w:val="0"/>
        <w:spacing w:before="240" w:line-rule="auto"/>
        <w:ind w:firstLine="540"/>
        <w:jc w:val="both"/>
      </w:pPr>
      <w:r>
        <w:rPr>
          <w:sz w:val="24"/>
        </w:rPr>
        <w:t xml:space="preserve">74.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270" w:tooltip="5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4"/>
            <w:color w:val="0000ff"/>
          </w:rPr>
          <w:t xml:space="preserve">пунктом 57</w:t>
        </w:r>
      </w:hyperlink>
      <w:r>
        <w:rPr>
          <w:sz w:val="24"/>
        </w:rPr>
        <w:t xml:space="preserve"> настоящих Правил, не позднее одного рабочего дня со дня его получения.</w:t>
      </w:r>
    </w:p>
    <w:p>
      <w:pPr>
        <w:pStyle w:val="0"/>
        <w:spacing w:before="240" w:line-rule="auto"/>
        <w:ind w:firstLine="540"/>
        <w:jc w:val="both"/>
      </w:pPr>
      <w:r>
        <w:rPr>
          <w:sz w:val="24"/>
        </w:rPr>
        <w:t xml:space="preserve">75. В случае отсутствия в представленных в соответствии с </w:t>
      </w:r>
      <w:hyperlink w:history="0" w:anchor="P279" w:tooltip="62.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подава...">
        <w:r>
          <w:rPr>
            <w:sz w:val="24"/>
            <w:color w:val="0000ff"/>
          </w:rPr>
          <w:t xml:space="preserve">пунктом 62</w:t>
        </w:r>
      </w:hyperlink>
      <w:r>
        <w:rPr>
          <w:sz w:val="24"/>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pPr>
        <w:pStyle w:val="0"/>
        <w:spacing w:before="240" w:line-rule="auto"/>
        <w:ind w:firstLine="540"/>
        <w:jc w:val="both"/>
      </w:pPr>
      <w:r>
        <w:rPr>
          <w:sz w:val="24"/>
        </w:rPr>
        <w:t xml:space="preserve">76.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&lt;11&gt; (далее - порядок ведения персонифицированного учета).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r>
        <w:rPr>
          <w:sz w:val="24"/>
        </w:rPr>
        <w:t xml:space="preserve">Постановление</w:t>
      </w:r>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w:t>
      </w:r>
    </w:p>
    <w:p>
      <w:pPr>
        <w:pStyle w:val="0"/>
        <w:jc w:val="both"/>
      </w:pPr>
      <w:r>
        <w:rPr>
          <w:sz w:val="24"/>
        </w:rPr>
      </w:r>
    </w:p>
    <w:p>
      <w:pPr>
        <w:pStyle w:val="0"/>
        <w:ind w:firstLine="540"/>
        <w:jc w:val="both"/>
      </w:pPr>
      <w:r>
        <w:rPr>
          <w:sz w:val="24"/>
        </w:rPr>
        <w:t xml:space="preserve">77.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передаются на рассмотрение в единый регистр застрахованных лиц.</w:t>
      </w:r>
    </w:p>
    <w:p>
      <w:pPr>
        <w:pStyle w:val="0"/>
        <w:spacing w:before="240" w:line-rule="auto"/>
        <w:ind w:firstLine="540"/>
        <w:jc w:val="both"/>
      </w:pPr>
      <w:r>
        <w:rPr>
          <w:sz w:val="24"/>
        </w:rPr>
        <w:t xml:space="preserve">78. Федеральный фонд не позднее одного рабочего дня, следующего за днем получения сведений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40" w:line-rule="auto"/>
        <w:ind w:firstLine="540"/>
        <w:jc w:val="both"/>
      </w:pPr>
      <w:r>
        <w:rPr>
          <w:sz w:val="24"/>
        </w:rPr>
        <w:t xml:space="preserve">79.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40" w:line-rule="auto"/>
        <w:ind w:firstLine="540"/>
        <w:jc w:val="both"/>
      </w:pPr>
      <w:r>
        <w:rPr>
          <w:sz w:val="24"/>
        </w:rPr>
        <w:t xml:space="preserve">80.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40" w:line-rule="auto"/>
        <w:ind w:firstLine="540"/>
        <w:jc w:val="both"/>
      </w:pPr>
      <w:r>
        <w:rPr>
          <w:sz w:val="24"/>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40" w:line-rule="auto"/>
        <w:ind w:firstLine="540"/>
        <w:jc w:val="both"/>
      </w:pPr>
      <w:r>
        <w:rPr>
          <w:sz w:val="24"/>
        </w:rPr>
        <w:t xml:space="preserve">81. 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40" w:line-rule="auto"/>
        <w:ind w:firstLine="540"/>
        <w:jc w:val="both"/>
      </w:pPr>
      <w:r>
        <w:rPr>
          <w:sz w:val="24"/>
        </w:rPr>
        <w:t xml:space="preserve">82.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r>
        <w:rPr>
          <w:sz w:val="24"/>
        </w:rPr>
        <w:t xml:space="preserve">части 6 статьи 16</w:t>
      </w:r>
      <w:r>
        <w:rPr>
          <w:sz w:val="24"/>
        </w:rPr>
        <w:t xml:space="preserve"> Федерального закона:</w:t>
      </w:r>
    </w:p>
    <w:p>
      <w:pPr>
        <w:pStyle w:val="0"/>
        <w:spacing w:before="240" w:line-rule="auto"/>
        <w:ind w:firstLine="540"/>
        <w:jc w:val="both"/>
      </w:pPr>
      <w:r>
        <w:rPr>
          <w:sz w:val="24"/>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40" w:line-rule="auto"/>
        <w:ind w:firstLine="540"/>
        <w:jc w:val="both"/>
      </w:pPr>
      <w:r>
        <w:rPr>
          <w:sz w:val="24"/>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40" w:line-rule="auto"/>
        <w:ind w:firstLine="540"/>
        <w:jc w:val="both"/>
      </w:pPr>
      <w:r>
        <w:rPr>
          <w:sz w:val="24"/>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bookmarkStart w:id="312" w:name="P312"/>
    <w:bookmarkEnd w:id="312"/>
    <w:p>
      <w:pPr>
        <w:pStyle w:val="0"/>
        <w:spacing w:before="240" w:line-rule="auto"/>
        <w:ind w:firstLine="540"/>
        <w:jc w:val="both"/>
      </w:pPr>
      <w:r>
        <w:rPr>
          <w:sz w:val="24"/>
        </w:rPr>
        <w:t xml:space="preserve">83. В соответствии с </w:t>
      </w:r>
      <w:r>
        <w:rPr>
          <w:sz w:val="24"/>
        </w:rPr>
        <w:t xml:space="preserve">частью 8 статьи 49</w:t>
      </w:r>
      <w:r>
        <w:rPr>
          <w:sz w:val="24"/>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r>
        <w:rPr>
          <w:sz w:val="24"/>
        </w:rPr>
        <w:t xml:space="preserve">пунктами 1</w:t>
      </w:r>
      <w:r>
        <w:rPr>
          <w:sz w:val="24"/>
        </w:rPr>
        <w:t xml:space="preserve"> и </w:t>
      </w:r>
      <w:r>
        <w:rPr>
          <w:sz w:val="24"/>
        </w:rPr>
        <w:t xml:space="preserve">6 части 2 статьи 44</w:t>
      </w:r>
      <w:r>
        <w:rPr>
          <w:sz w:val="24"/>
        </w:rPr>
        <w:t xml:space="preserve"> Федерального закона, и информацию о начале, сроке и окончании военной службы.</w:t>
      </w:r>
    </w:p>
    <w:p>
      <w:pPr>
        <w:pStyle w:val="0"/>
        <w:spacing w:before="240" w:line-rule="auto"/>
        <w:ind w:firstLine="540"/>
        <w:jc w:val="both"/>
      </w:pPr>
      <w:r>
        <w:rPr>
          <w:sz w:val="24"/>
        </w:rPr>
        <w:t xml:space="preserve">84.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12" w:tooltip="83.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4"/>
            <w:color w:val="0000ff"/>
          </w:rPr>
          <w:t xml:space="preserve">пункте 83</w:t>
        </w:r>
      </w:hyperlink>
      <w:r>
        <w:rPr>
          <w:sz w:val="24"/>
        </w:rPr>
        <w:t xml:space="preserve"> настоящих Правил, в едином регистре застрахованных лиц в соответствии с порядком ведения персонифицированного учета.</w:t>
      </w:r>
    </w:p>
    <w:p>
      <w:pPr>
        <w:pStyle w:val="0"/>
        <w:spacing w:before="240" w:line-rule="auto"/>
        <w:ind w:firstLine="540"/>
        <w:jc w:val="both"/>
      </w:pPr>
      <w:r>
        <w:rPr>
          <w:sz w:val="24"/>
        </w:rPr>
        <w:t xml:space="preserve">85. Страховая медицинская организация, принявшая от застрахованного лица, указанного в </w:t>
      </w:r>
      <w:r>
        <w:rPr>
          <w:sz w:val="24"/>
        </w:rPr>
        <w:t xml:space="preserve">части 1 статьи 49.1</w:t>
      </w:r>
      <w:r>
        <w:rPr>
          <w:sz w:val="24"/>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14" w:tooltip="33.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одним из способов, выбранным застрахованным лицом:">
        <w:r>
          <w:rPr>
            <w:sz w:val="24"/>
            <w:color w:val="0000ff"/>
          </w:rPr>
          <w:t xml:space="preserve">пункте 33</w:t>
        </w:r>
      </w:hyperlink>
      <w:r>
        <w:rPr>
          <w:sz w:val="24"/>
        </w:rPr>
        <w:t xml:space="preserve"> настоящих Правил, в территориальный фонд.</w:t>
      </w:r>
    </w:p>
    <w:p>
      <w:pPr>
        <w:pStyle w:val="0"/>
        <w:spacing w:before="240" w:line-rule="auto"/>
        <w:ind w:firstLine="540"/>
        <w:jc w:val="both"/>
      </w:pPr>
      <w:r>
        <w:rPr>
          <w:sz w:val="24"/>
        </w:rPr>
        <w:t xml:space="preserve">86. 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14" w:tooltip="33.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одним из способов, выбранным застрахованным лицом:">
        <w:r>
          <w:rPr>
            <w:sz w:val="24"/>
            <w:color w:val="0000ff"/>
          </w:rPr>
          <w:t xml:space="preserve">пункте 33</w:t>
        </w:r>
      </w:hyperlink>
      <w:r>
        <w:rPr>
          <w:sz w:val="24"/>
        </w:rPr>
        <w:t xml:space="preserve"> настоящих Правил, и обеспечивает отражение данных сведений в едином регистре застрахованных лиц.</w:t>
      </w:r>
    </w:p>
    <w:p>
      <w:pPr>
        <w:pStyle w:val="0"/>
        <w:spacing w:before="240" w:line-rule="auto"/>
        <w:ind w:firstLine="540"/>
        <w:jc w:val="both"/>
      </w:pPr>
      <w:r>
        <w:rPr>
          <w:sz w:val="24"/>
        </w:rPr>
        <w:t xml:space="preserve">87. 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40" w:line-rule="auto"/>
        <w:ind w:firstLine="540"/>
        <w:jc w:val="both"/>
      </w:pPr>
      <w:r>
        <w:rPr>
          <w:sz w:val="24"/>
        </w:rPr>
        <w:t xml:space="preserve">88. 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bookmarkStart w:id="318" w:name="P318"/>
    <w:bookmarkEnd w:id="318"/>
    <w:p>
      <w:pPr>
        <w:pStyle w:val="0"/>
        <w:spacing w:before="240" w:line-rule="auto"/>
        <w:ind w:firstLine="540"/>
        <w:jc w:val="both"/>
      </w:pPr>
      <w:r>
        <w:rPr>
          <w:sz w:val="24"/>
        </w:rPr>
        <w:t xml:space="preserve">89.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40" w:line-rule="auto"/>
        <w:ind w:firstLine="540"/>
        <w:jc w:val="both"/>
      </w:pPr>
      <w:r>
        <w:rPr>
          <w:sz w:val="24"/>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 в соответствии с </w:t>
      </w:r>
      <w:r>
        <w:rPr>
          <w:sz w:val="24"/>
        </w:rPr>
        <w:t xml:space="preserve">частью 6 статьи 49</w:t>
      </w:r>
      <w:r>
        <w:rPr>
          <w:sz w:val="24"/>
        </w:rPr>
        <w:t xml:space="preserve"> Федерального закона:</w:t>
      </w:r>
    </w:p>
    <w:p>
      <w:pPr>
        <w:pStyle w:val="0"/>
        <w:spacing w:before="240" w:line-rule="auto"/>
        <w:ind w:firstLine="540"/>
        <w:jc w:val="both"/>
      </w:pPr>
      <w:r>
        <w:rPr>
          <w:sz w:val="24"/>
        </w:rPr>
        <w:t xml:space="preserve">о лицах, гражданство Российской Федерации которых прекращено;</w:t>
      </w:r>
    </w:p>
    <w:p>
      <w:pPr>
        <w:pStyle w:val="0"/>
        <w:spacing w:before="240" w:line-rule="auto"/>
        <w:ind w:firstLine="540"/>
        <w:jc w:val="both"/>
      </w:pPr>
      <w:r>
        <w:rPr>
          <w:sz w:val="24"/>
        </w:rPr>
        <w:t xml:space="preserve">об иностранных гражданах, лицах без гражданства, в отношении которых аннулирован вид на жительство в соответствии с Федеральным </w:t>
      </w:r>
      <w:r>
        <w:rPr>
          <w:sz w:val="24"/>
        </w:rPr>
        <w:t xml:space="preserve">законом</w:t>
      </w:r>
      <w:r>
        <w:rPr>
          <w:sz w:val="24"/>
        </w:rPr>
        <w:t xml:space="preserve"> N 115-ФЗ;</w:t>
      </w:r>
    </w:p>
    <w:p>
      <w:pPr>
        <w:pStyle w:val="0"/>
        <w:spacing w:before="240" w:line-rule="auto"/>
        <w:ind w:firstLine="540"/>
        <w:jc w:val="both"/>
      </w:pPr>
      <w:r>
        <w:rPr>
          <w:sz w:val="24"/>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r>
        <w:rPr>
          <w:sz w:val="24"/>
        </w:rPr>
        <w:t xml:space="preserve">законом</w:t>
      </w:r>
      <w:r>
        <w:rPr>
          <w:sz w:val="24"/>
        </w:rPr>
        <w:t xml:space="preserve"> N 115-ФЗ;</w:t>
      </w:r>
    </w:p>
    <w:p>
      <w:pPr>
        <w:pStyle w:val="0"/>
        <w:spacing w:before="240" w:line-rule="auto"/>
        <w:ind w:firstLine="540"/>
        <w:jc w:val="both"/>
      </w:pPr>
      <w:r>
        <w:rPr>
          <w:sz w:val="24"/>
        </w:rPr>
        <w:t xml:space="preserve">о лицах, признанных беженцами, при утрате ими статуса беженца или лишении их статуса беженца в соответствии с Федеральным </w:t>
      </w:r>
      <w:r>
        <w:rPr>
          <w:sz w:val="24"/>
        </w:rPr>
        <w:t xml:space="preserve">законом</w:t>
      </w:r>
      <w:r>
        <w:rPr>
          <w:sz w:val="24"/>
        </w:rPr>
        <w:t xml:space="preserve"> "О беженцах";</w:t>
      </w:r>
    </w:p>
    <w:p>
      <w:pPr>
        <w:pStyle w:val="0"/>
        <w:spacing w:before="240" w:line-rule="auto"/>
        <w:ind w:firstLine="540"/>
        <w:jc w:val="both"/>
      </w:pPr>
      <w:r>
        <w:rPr>
          <w:sz w:val="24"/>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40" w:line-rule="auto"/>
        <w:ind w:firstLine="540"/>
        <w:jc w:val="both"/>
      </w:pPr>
      <w:r>
        <w:rPr>
          <w:sz w:val="24"/>
        </w:rPr>
        <w:t xml:space="preserve">об изменении статуса (работающий, неработающий) в отношении лиц, указанных в </w:t>
      </w:r>
      <w:r>
        <w:rPr>
          <w:sz w:val="24"/>
        </w:rPr>
        <w:t xml:space="preserve">части 1.1 статьи 10</w:t>
      </w:r>
      <w:r>
        <w:rPr>
          <w:sz w:val="24"/>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r>
        <w:rPr>
          <w:sz w:val="24"/>
        </w:rPr>
        <w:t xml:space="preserve">частью 2.1 статьи 49</w:t>
      </w:r>
      <w:r>
        <w:rPr>
          <w:sz w:val="24"/>
        </w:rPr>
        <w:t xml:space="preserve"> Федерального закона.</w:t>
      </w:r>
    </w:p>
    <w:p>
      <w:pPr>
        <w:pStyle w:val="0"/>
        <w:spacing w:before="240" w:line-rule="auto"/>
        <w:ind w:firstLine="540"/>
        <w:jc w:val="both"/>
      </w:pPr>
      <w:r>
        <w:rPr>
          <w:sz w:val="24"/>
        </w:rPr>
        <w:t xml:space="preserve">90. Территориальный фонд на основании сведений, указанных в </w:t>
      </w:r>
      <w:hyperlink w:history="0" w:anchor="P318" w:tooltip="8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4"/>
            <w:color w:val="0000ff"/>
          </w:rPr>
          <w:t xml:space="preserve">пункте 89</w:t>
        </w:r>
      </w:hyperlink>
      <w:r>
        <w:rPr>
          <w:sz w:val="24"/>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4"/>
        </w:rPr>
      </w:r>
    </w:p>
    <w:p>
      <w:pPr>
        <w:pStyle w:val="2"/>
        <w:outlineLvl w:val="1"/>
        <w:jc w:val="center"/>
      </w:pPr>
      <w:r>
        <w:rPr>
          <w:sz w:val="24"/>
        </w:rPr>
        <w:t xml:space="preserve">V. Ведение реестра страховых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 на территории</w:t>
      </w:r>
    </w:p>
    <w:p>
      <w:pPr>
        <w:pStyle w:val="2"/>
        <w:jc w:val="center"/>
      </w:pPr>
      <w:r>
        <w:rPr>
          <w:sz w:val="24"/>
        </w:rPr>
        <w:t xml:space="preserve">субъекта Российской Федерации и единого реестра страховых</w:t>
      </w:r>
    </w:p>
    <w:p>
      <w:pPr>
        <w:pStyle w:val="2"/>
        <w:jc w:val="center"/>
      </w:pPr>
      <w:r>
        <w:rPr>
          <w:sz w:val="24"/>
        </w:rPr>
        <w:t xml:space="preserve">медицинских организаций, осуществляющих деятельность</w:t>
      </w:r>
    </w:p>
    <w:p>
      <w:pPr>
        <w:pStyle w:val="2"/>
        <w:jc w:val="center"/>
      </w:pPr>
      <w:r>
        <w:rPr>
          <w:sz w:val="24"/>
        </w:rPr>
        <w:t xml:space="preserve">в сфере обязательного медицинского страхования</w:t>
      </w:r>
    </w:p>
    <w:p>
      <w:pPr>
        <w:pStyle w:val="0"/>
        <w:jc w:val="both"/>
      </w:pPr>
      <w:r>
        <w:rPr>
          <w:sz w:val="24"/>
        </w:rPr>
      </w:r>
    </w:p>
    <w:p>
      <w:pPr>
        <w:pStyle w:val="0"/>
        <w:ind w:firstLine="540"/>
        <w:jc w:val="both"/>
      </w:pPr>
      <w:r>
        <w:rPr>
          <w:sz w:val="24"/>
        </w:rPr>
        <w:t xml:space="preserve">91. Ведение реестра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 (далее - реестр страховых медицинских организаций), осуществляется в соответствии с </w:t>
      </w:r>
      <w:r>
        <w:rPr>
          <w:sz w:val="24"/>
        </w:rPr>
        <w:t xml:space="preserve">пунктом 14 части 7 статьи 34</w:t>
      </w:r>
      <w:r>
        <w:rPr>
          <w:sz w:val="24"/>
        </w:rPr>
        <w:t xml:space="preserve"> Федерального закона территориальным фондом. Рекомендуемый образец реестра страховых медицинских организаций приведен в </w:t>
      </w:r>
      <w:hyperlink w:history="0" w:anchor="P1944" w:tooltip="Реестр">
        <w:r>
          <w:rPr>
            <w:sz w:val="24"/>
            <w:color w:val="0000ff"/>
          </w:rPr>
          <w:t xml:space="preserve">приложении N 2</w:t>
        </w:r>
      </w:hyperlink>
      <w:r>
        <w:rPr>
          <w:sz w:val="24"/>
        </w:rPr>
        <w:t xml:space="preserve"> к настоящим Правилам.</w:t>
      </w:r>
    </w:p>
    <w:p>
      <w:pPr>
        <w:pStyle w:val="0"/>
        <w:spacing w:before="240" w:line-rule="auto"/>
        <w:ind w:firstLine="540"/>
        <w:jc w:val="both"/>
      </w:pPr>
      <w:r>
        <w:rPr>
          <w:sz w:val="24"/>
        </w:rPr>
        <w:t xml:space="preserve">92. Реестры страховых медицинских организаций субъектов Российской Федерации являются сегментами единого реестра страховых медицинских организаций, осуществляющих деятельность в сфере обязательного медицинского страхования (далее - единый реестр страховых медицинских организаций).</w:t>
      </w:r>
    </w:p>
    <w:p>
      <w:pPr>
        <w:pStyle w:val="0"/>
        <w:spacing w:before="240" w:line-rule="auto"/>
        <w:ind w:firstLine="540"/>
        <w:jc w:val="both"/>
      </w:pPr>
      <w:r>
        <w:rPr>
          <w:sz w:val="24"/>
        </w:rPr>
        <w:t xml:space="preserve">93. Ведение единого реестра страховых медицинских организаций осуществляется Федеральным фондом в соответствии с </w:t>
      </w:r>
      <w:r>
        <w:rPr>
          <w:sz w:val="24"/>
        </w:rPr>
        <w:t xml:space="preserve">пунктом 9 части 8 статьи 33</w:t>
      </w:r>
      <w:r>
        <w:rPr>
          <w:sz w:val="24"/>
        </w:rPr>
        <w:t xml:space="preserve"> Федерального закона.</w:t>
      </w:r>
    </w:p>
    <w:p>
      <w:pPr>
        <w:pStyle w:val="0"/>
        <w:spacing w:before="240" w:line-rule="auto"/>
        <w:ind w:firstLine="540"/>
        <w:jc w:val="both"/>
      </w:pPr>
      <w:r>
        <w:rPr>
          <w:sz w:val="24"/>
        </w:rPr>
        <w:t xml:space="preserve">94. Реестр страховых медицинских организаций содержит следующие сведения:</w:t>
      </w:r>
    </w:p>
    <w:p>
      <w:pPr>
        <w:pStyle w:val="0"/>
        <w:spacing w:before="240" w:line-rule="auto"/>
        <w:ind w:firstLine="540"/>
        <w:jc w:val="both"/>
      </w:pPr>
      <w:r>
        <w:rPr>
          <w:sz w:val="24"/>
        </w:rPr>
        <w:t xml:space="preserve">1) код субъекта Российской Федерации по </w:t>
      </w:r>
      <w:r>
        <w:rPr>
          <w:sz w:val="24"/>
        </w:rPr>
        <w:t xml:space="preserve">ОКАТО</w:t>
      </w:r>
      <w:r>
        <w:rPr>
          <w:sz w:val="24"/>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340" w:name="P340"/>
    <w:bookmarkEnd w:id="340"/>
    <w:p>
      <w:pPr>
        <w:pStyle w:val="0"/>
        <w:spacing w:before="240" w:line-rule="auto"/>
        <w:ind w:firstLine="540"/>
        <w:jc w:val="both"/>
      </w:pPr>
      <w:r>
        <w:rPr>
          <w:sz w:val="24"/>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341" w:name="P341"/>
    <w:bookmarkEnd w:id="341"/>
    <w:p>
      <w:pPr>
        <w:pStyle w:val="0"/>
        <w:spacing w:before="240" w:line-rule="auto"/>
        <w:ind w:firstLine="540"/>
        <w:jc w:val="both"/>
      </w:pPr>
      <w:r>
        <w:rPr>
          <w:sz w:val="24"/>
        </w:rPr>
        <w:t xml:space="preserve">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w:t>
      </w:r>
    </w:p>
    <w:p>
      <w:pPr>
        <w:pStyle w:val="0"/>
        <w:spacing w:before="240" w:line-rule="auto"/>
        <w:ind w:firstLine="540"/>
        <w:jc w:val="both"/>
      </w:pPr>
      <w:r>
        <w:rPr>
          <w:sz w:val="24"/>
        </w:rPr>
        <w:t xml:space="preserve">4) головная организация (1), филиал (представительство) (2);</w:t>
      </w:r>
    </w:p>
    <w:p>
      <w:pPr>
        <w:pStyle w:val="0"/>
        <w:spacing w:before="240" w:line-rule="auto"/>
        <w:ind w:firstLine="540"/>
        <w:jc w:val="both"/>
      </w:pPr>
      <w:r>
        <w:rPr>
          <w:sz w:val="24"/>
        </w:rPr>
        <w:t xml:space="preserve">5) место нахождения и адрес страховой медицинской организации;</w:t>
      </w:r>
    </w:p>
    <w:bookmarkStart w:id="344" w:name="P344"/>
    <w:bookmarkEnd w:id="344"/>
    <w:p>
      <w:pPr>
        <w:pStyle w:val="0"/>
        <w:spacing w:before="240" w:line-rule="auto"/>
        <w:ind w:firstLine="540"/>
        <w:jc w:val="both"/>
      </w:pPr>
      <w:r>
        <w:rPr>
          <w:sz w:val="24"/>
        </w:rPr>
        <w:t xml:space="preserve">6) фактический адрес страховой медицинской организации в соответствии с выпиской из ЕГРЮЛ;</w:t>
      </w:r>
    </w:p>
    <w:p>
      <w:pPr>
        <w:pStyle w:val="0"/>
        <w:spacing w:before="240" w:line-rule="auto"/>
        <w:ind w:firstLine="540"/>
        <w:jc w:val="both"/>
      </w:pPr>
      <w:r>
        <w:rPr>
          <w:sz w:val="24"/>
        </w:rPr>
        <w:t xml:space="preserve">7)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40" w:line-rule="auto"/>
        <w:ind w:firstLine="540"/>
        <w:jc w:val="both"/>
      </w:pPr>
      <w:r>
        <w:rPr>
          <w:sz w:val="24"/>
        </w:rPr>
        <w:t xml:space="preserve">8)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347" w:name="P347"/>
    <w:bookmarkEnd w:id="347"/>
    <w:p>
      <w:pPr>
        <w:pStyle w:val="0"/>
        <w:spacing w:before="240" w:line-rule="auto"/>
        <w:ind w:firstLine="540"/>
        <w:jc w:val="both"/>
      </w:pPr>
      <w:r>
        <w:rPr>
          <w:sz w:val="24"/>
        </w:rPr>
        <w:t xml:space="preserve">9) идентификационный номер налогоплательщика (далее - ИНН);</w:t>
      </w:r>
    </w:p>
    <w:bookmarkStart w:id="348" w:name="P348"/>
    <w:bookmarkEnd w:id="348"/>
    <w:p>
      <w:pPr>
        <w:pStyle w:val="0"/>
        <w:spacing w:before="240" w:line-rule="auto"/>
        <w:ind w:firstLine="540"/>
        <w:jc w:val="both"/>
      </w:pPr>
      <w:r>
        <w:rPr>
          <w:sz w:val="24"/>
        </w:rPr>
        <w:t xml:space="preserve">10) основной государственный регистрационный номер записи о создании юридического лица (далее - ОГРН);</w:t>
      </w:r>
    </w:p>
    <w:p>
      <w:pPr>
        <w:pStyle w:val="0"/>
        <w:spacing w:before="240" w:line-rule="auto"/>
        <w:ind w:firstLine="540"/>
        <w:jc w:val="both"/>
      </w:pPr>
      <w:r>
        <w:rPr>
          <w:sz w:val="24"/>
        </w:rPr>
        <w:t xml:space="preserve">11) организационно-правовая форма и код организационно-правовой формы страховой медицинской организации </w:t>
      </w:r>
      <w:r>
        <w:rPr>
          <w:sz w:val="24"/>
        </w:rPr>
        <w:t xml:space="preserve">(ОКОПФ)</w:t>
      </w:r>
      <w:r>
        <w:rPr>
          <w:sz w:val="24"/>
        </w:rPr>
        <w:t xml:space="preserve"> в соответствии с Уведомлением об идентификационных кодах по ОК ТЭИ;</w:t>
      </w:r>
    </w:p>
    <w:p>
      <w:pPr>
        <w:pStyle w:val="0"/>
        <w:spacing w:before="240" w:line-rule="auto"/>
        <w:ind w:firstLine="540"/>
        <w:jc w:val="both"/>
      </w:pPr>
      <w:r>
        <w:rPr>
          <w:sz w:val="24"/>
        </w:rPr>
        <w:t xml:space="preserve">12) фамилию, имя, отчество (при наличии), номер телефона и факс руководителя, адрес электронной почты;</w:t>
      </w:r>
    </w:p>
    <w:p>
      <w:pPr>
        <w:pStyle w:val="0"/>
        <w:spacing w:before="240" w:line-rule="auto"/>
        <w:ind w:firstLine="540"/>
        <w:jc w:val="both"/>
      </w:pPr>
      <w:r>
        <w:rPr>
          <w:sz w:val="24"/>
        </w:rPr>
        <w:t xml:space="preserve">13) фамилию, имя, отчество (при наличии), номер телефона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352" w:name="P352"/>
    <w:bookmarkEnd w:id="352"/>
    <w:p>
      <w:pPr>
        <w:pStyle w:val="0"/>
        <w:spacing w:before="240" w:line-rule="auto"/>
        <w:ind w:firstLine="540"/>
        <w:jc w:val="both"/>
      </w:pPr>
      <w:r>
        <w:rPr>
          <w:sz w:val="24"/>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причины прекращения действия лицензии);</w:t>
      </w:r>
    </w:p>
    <w:bookmarkStart w:id="353" w:name="P353"/>
    <w:bookmarkEnd w:id="353"/>
    <w:p>
      <w:pPr>
        <w:pStyle w:val="0"/>
        <w:spacing w:before="240" w:line-rule="auto"/>
        <w:ind w:firstLine="540"/>
        <w:jc w:val="both"/>
      </w:pPr>
      <w:r>
        <w:rPr>
          <w:sz w:val="24"/>
        </w:rPr>
        <w:t xml:space="preserve">15) дату включения страховой медицинской организации в реестр страховых медицинских организаций;</w:t>
      </w:r>
    </w:p>
    <w:p>
      <w:pPr>
        <w:pStyle w:val="0"/>
        <w:spacing w:before="240" w:line-rule="auto"/>
        <w:ind w:firstLine="540"/>
        <w:jc w:val="both"/>
      </w:pPr>
      <w:r>
        <w:rPr>
          <w:sz w:val="24"/>
        </w:rPr>
        <w:t xml:space="preserve">16) дату исключения страховой медицинской организации из реестра страховых медицинских организаций;</w:t>
      </w:r>
    </w:p>
    <w:p>
      <w:pPr>
        <w:pStyle w:val="0"/>
        <w:spacing w:before="240" w:line-rule="auto"/>
        <w:ind w:firstLine="540"/>
        <w:jc w:val="both"/>
      </w:pPr>
      <w:r>
        <w:rPr>
          <w:sz w:val="24"/>
        </w:rPr>
        <w:t xml:space="preserve">17) причину исключения страховой медицинской организации из реестра страховых медицинских организаций;</w:t>
      </w:r>
    </w:p>
    <w:bookmarkStart w:id="356" w:name="P356"/>
    <w:bookmarkEnd w:id="356"/>
    <w:p>
      <w:pPr>
        <w:pStyle w:val="0"/>
        <w:spacing w:before="240" w:line-rule="auto"/>
        <w:ind w:firstLine="540"/>
        <w:jc w:val="both"/>
      </w:pPr>
      <w:r>
        <w:rPr>
          <w:sz w:val="24"/>
        </w:rPr>
        <w:t xml:space="preserve">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w:t>
      </w:r>
    </w:p>
    <w:p>
      <w:pPr>
        <w:pStyle w:val="0"/>
        <w:spacing w:before="240" w:line-rule="auto"/>
        <w:ind w:firstLine="540"/>
        <w:jc w:val="both"/>
      </w:pPr>
      <w:r>
        <w:rPr>
          <w:sz w:val="24"/>
        </w:rPr>
        <w:t xml:space="preserve">19) количество уполномоченных лиц страховой медицинской организации (далее - представители страховой медицинской организации), фактически осуществляющих деятельность по защите прав застрахованных лиц на дату подачи уведомления о включении в реестр страховых медицинских организаций (в соответствии с установленной Федеральным фондом </w:t>
      </w:r>
      <w:r>
        <w:rPr>
          <w:sz w:val="24"/>
        </w:rPr>
        <w:t xml:space="preserve">формой</w:t>
      </w:r>
      <w:r>
        <w:rPr>
          <w:sz w:val="24"/>
        </w:rPr>
        <w:t xml:space="preserve"> отчетности ЗПЗ "Организация защиты прав застрахованных лиц в сфере обязательного медицинского страхования"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r>
        <w:rPr>
          <w:sz w:val="24"/>
        </w:rPr>
        <w:t xml:space="preserve">Приказ</w:t>
      </w:r>
      <w:r>
        <w:rPr>
          <w:sz w:val="24"/>
        </w:rPr>
        <w:t xml:space="preserve"> Федерального фонда обязательного медицинского страхования от 30 июля 2024 г. N 118н "Об установлении формы и порядка ведения отчетности N ЗПЗ "Организация защиты прав застрахованных лиц в сфере обязательного медицинского страхования" (зарегистрирован Министерством юстиции Российской Федерации 27 августа 2024 г., регистрационный N 79297).</w:t>
      </w:r>
    </w:p>
    <w:p>
      <w:pPr>
        <w:pStyle w:val="0"/>
        <w:jc w:val="both"/>
      </w:pPr>
      <w:r>
        <w:rPr>
          <w:sz w:val="24"/>
        </w:rPr>
      </w:r>
    </w:p>
    <w:p>
      <w:pPr>
        <w:pStyle w:val="0"/>
        <w:ind w:firstLine="540"/>
        <w:jc w:val="both"/>
      </w:pPr>
      <w:r>
        <w:rPr>
          <w:sz w:val="24"/>
        </w:rPr>
        <w:t xml:space="preserve">20) сведения о заключенном договоре о финансовом обеспечении (номер, дата заключения, год реализации территориальной программы);</w:t>
      </w:r>
    </w:p>
    <w:bookmarkStart w:id="362" w:name="P362"/>
    <w:bookmarkEnd w:id="362"/>
    <w:p>
      <w:pPr>
        <w:pStyle w:val="0"/>
        <w:spacing w:before="240" w:line-rule="auto"/>
        <w:ind w:firstLine="540"/>
        <w:jc w:val="both"/>
      </w:pPr>
      <w:r>
        <w:rPr>
          <w:sz w:val="24"/>
        </w:rPr>
        <w:t xml:space="preserve">21) сведения о прекращении или досрочном расторжении договора о финансовом обеспечении (дата и причина прекращения или досрочного расторжения).</w:t>
      </w:r>
    </w:p>
    <w:p>
      <w:pPr>
        <w:pStyle w:val="0"/>
        <w:spacing w:before="240" w:line-rule="auto"/>
        <w:ind w:firstLine="540"/>
        <w:jc w:val="both"/>
      </w:pPr>
      <w:r>
        <w:rPr>
          <w:sz w:val="24"/>
        </w:rPr>
        <w:t xml:space="preserve">95. Страховая медицинская организация включается в реестр страховых медицинских организаций на основании уведомления о включении в реестр страховых медицинских организаций, направляемого ею в территориальный фонд, рекомендуемый образец которого приведен в </w:t>
      </w:r>
      <w:hyperlink w:history="0" w:anchor="P2026" w:tooltip="Уведомление">
        <w:r>
          <w:rPr>
            <w:sz w:val="24"/>
            <w:color w:val="0000ff"/>
          </w:rPr>
          <w:t xml:space="preserve">приложении N 3</w:t>
        </w:r>
      </w:hyperlink>
      <w:r>
        <w:rPr>
          <w:sz w:val="24"/>
        </w:rPr>
        <w:t xml:space="preserve"> к настоящим Правилам.</w:t>
      </w:r>
    </w:p>
    <w:p>
      <w:pPr>
        <w:pStyle w:val="0"/>
        <w:spacing w:before="240" w:line-rule="auto"/>
        <w:ind w:firstLine="540"/>
        <w:jc w:val="both"/>
      </w:pPr>
      <w:r>
        <w:rPr>
          <w:sz w:val="24"/>
        </w:rPr>
        <w:t xml:space="preserve">96. Страховая медицинская организация направляет уведомление о включении в реестр страховых медицинских организаций с 1 августа до 1 октября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в электронном виде в государственной информационной системе обязательного медицинского страхования &lt;13&gt;.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r>
        <w:rPr>
          <w:sz w:val="24"/>
        </w:rPr>
        <w:t xml:space="preserve">Постановление</w:t>
      </w:r>
      <w:r>
        <w:rPr>
          <w:sz w:val="24"/>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pPr>
        <w:pStyle w:val="0"/>
        <w:jc w:val="both"/>
      </w:pPr>
      <w:r>
        <w:rPr>
          <w:sz w:val="24"/>
        </w:rPr>
      </w:r>
    </w:p>
    <w:p>
      <w:pPr>
        <w:pStyle w:val="0"/>
        <w:ind w:firstLine="540"/>
        <w:jc w:val="both"/>
      </w:pPr>
      <w:r>
        <w:rPr>
          <w:sz w:val="24"/>
        </w:rPr>
        <w:t xml:space="preserve">97. Уведомление о включении в реестр страховых медицинских организаций должно содержать следующую информацию:</w:t>
      </w:r>
    </w:p>
    <w:p>
      <w:pPr>
        <w:pStyle w:val="0"/>
        <w:spacing w:before="240" w:line-rule="auto"/>
        <w:ind w:firstLine="540"/>
        <w:jc w:val="both"/>
      </w:pPr>
      <w:r>
        <w:rPr>
          <w:sz w:val="24"/>
        </w:rPr>
        <w:t xml:space="preserve">1) полное и сокращенное (при наличии) наименования страховой медицинской организации в соответствии с ЕГРЮЛ;</w:t>
      </w:r>
    </w:p>
    <w:p>
      <w:pPr>
        <w:pStyle w:val="0"/>
        <w:spacing w:before="240" w:line-rule="auto"/>
        <w:ind w:firstLine="540"/>
        <w:jc w:val="both"/>
      </w:pPr>
      <w:r>
        <w:rPr>
          <w:sz w:val="24"/>
        </w:rPr>
        <w:t xml:space="preserve">2) наименование филиала (представительства) страховой медицинской организации в соответствии с выпиской из ЕГРЮЛ;</w:t>
      </w:r>
    </w:p>
    <w:p>
      <w:pPr>
        <w:pStyle w:val="0"/>
        <w:spacing w:before="240" w:line-rule="auto"/>
        <w:ind w:firstLine="540"/>
        <w:jc w:val="both"/>
      </w:pPr>
      <w:r>
        <w:rPr>
          <w:sz w:val="24"/>
        </w:rPr>
        <w:t xml:space="preserve">3) юридический адрес страховой медицинской организации в соответствии с выпиской из ЕГРЮЛ;</w:t>
      </w:r>
    </w:p>
    <w:p>
      <w:pPr>
        <w:pStyle w:val="0"/>
        <w:spacing w:before="240" w:line-rule="auto"/>
        <w:ind w:firstLine="540"/>
        <w:jc w:val="both"/>
      </w:pPr>
      <w:r>
        <w:rPr>
          <w:sz w:val="24"/>
        </w:rPr>
        <w:t xml:space="preserve">4) фактический адрес нахождения страховой медицинской организации;</w:t>
      </w:r>
    </w:p>
    <w:p>
      <w:pPr>
        <w:pStyle w:val="0"/>
        <w:spacing w:before="240" w:line-rule="auto"/>
        <w:ind w:firstLine="540"/>
        <w:jc w:val="both"/>
      </w:pPr>
      <w:r>
        <w:rPr>
          <w:sz w:val="24"/>
        </w:rPr>
        <w:t xml:space="preserve">5) юридический адрес филиала (представительства) страховой медицинской организации в соответствии с выпиской из ЕГРЮЛ;</w:t>
      </w:r>
    </w:p>
    <w:p>
      <w:pPr>
        <w:pStyle w:val="0"/>
        <w:spacing w:before="240" w:line-rule="auto"/>
        <w:ind w:firstLine="540"/>
        <w:jc w:val="both"/>
      </w:pPr>
      <w:r>
        <w:rPr>
          <w:sz w:val="24"/>
        </w:rPr>
        <w:t xml:space="preserve">6) фактический адрес нахождения филиала (представительства) страховой медицинской организации;</w:t>
      </w:r>
    </w:p>
    <w:p>
      <w:pPr>
        <w:pStyle w:val="0"/>
        <w:spacing w:before="240" w:line-rule="auto"/>
        <w:ind w:firstLine="540"/>
        <w:jc w:val="both"/>
      </w:pPr>
      <w:r>
        <w:rPr>
          <w:sz w:val="24"/>
        </w:rPr>
        <w:t xml:space="preserve">7)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40" w:line-rule="auto"/>
        <w:ind w:firstLine="540"/>
        <w:jc w:val="both"/>
      </w:pPr>
      <w:r>
        <w:rPr>
          <w:sz w:val="24"/>
        </w:rPr>
        <w:t xml:space="preserve">8)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40" w:line-rule="auto"/>
        <w:ind w:firstLine="540"/>
        <w:jc w:val="both"/>
      </w:pPr>
      <w:r>
        <w:rPr>
          <w:sz w:val="24"/>
        </w:rPr>
        <w:t xml:space="preserve">9) ОГРН;</w:t>
      </w:r>
    </w:p>
    <w:p>
      <w:pPr>
        <w:pStyle w:val="0"/>
        <w:spacing w:before="240" w:line-rule="auto"/>
        <w:ind w:firstLine="540"/>
        <w:jc w:val="both"/>
      </w:pPr>
      <w:r>
        <w:rPr>
          <w:sz w:val="24"/>
        </w:rPr>
        <w:t xml:space="preserve">10) организационно-правовая форма страховой медицинской организации и код организационно-правовой формы </w:t>
      </w:r>
      <w:r>
        <w:rPr>
          <w:sz w:val="24"/>
        </w:rPr>
        <w:t xml:space="preserve">(ОКОПФ)</w:t>
      </w:r>
      <w:r>
        <w:rPr>
          <w:sz w:val="24"/>
        </w:rPr>
        <w:t xml:space="preserve"> в соответствии с Уведомлением об идентификационных кодах по ОК ТЭИ;</w:t>
      </w:r>
    </w:p>
    <w:p>
      <w:pPr>
        <w:pStyle w:val="0"/>
        <w:spacing w:before="240" w:line-rule="auto"/>
        <w:ind w:firstLine="540"/>
        <w:jc w:val="both"/>
      </w:pPr>
      <w:r>
        <w:rPr>
          <w:sz w:val="24"/>
        </w:rPr>
        <w:t xml:space="preserve">11) фамилию, имя, отчество (при наличии), номер телефона, факс руководителя, адрес электронной почты;</w:t>
      </w:r>
    </w:p>
    <w:p>
      <w:pPr>
        <w:pStyle w:val="0"/>
        <w:spacing w:before="240" w:line-rule="auto"/>
        <w:ind w:firstLine="540"/>
        <w:jc w:val="both"/>
      </w:pPr>
      <w:r>
        <w:rPr>
          <w:sz w:val="24"/>
        </w:rPr>
        <w:t xml:space="preserve">12) фамилию, имя, отчество (при наличии), номер телефона, факс руководителя филиала (представительства), адрес электронной почты;</w:t>
      </w:r>
    </w:p>
    <w:p>
      <w:pPr>
        <w:pStyle w:val="0"/>
        <w:spacing w:before="240" w:line-rule="auto"/>
        <w:ind w:firstLine="540"/>
        <w:jc w:val="both"/>
      </w:pPr>
      <w:r>
        <w:rPr>
          <w:sz w:val="24"/>
        </w:rPr>
        <w:t xml:space="preserve">13)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40" w:line-rule="auto"/>
        <w:ind w:firstLine="540"/>
        <w:jc w:val="both"/>
      </w:pPr>
      <w:r>
        <w:rPr>
          <w:sz w:val="24"/>
        </w:rPr>
        <w:t xml:space="preserve">14) численность застрахованных лиц в субъекте Российской Федерации на дату подачи уведомления о включении в реестр страховых медицинских организаций;</w:t>
      </w:r>
    </w:p>
    <w:p>
      <w:pPr>
        <w:pStyle w:val="0"/>
        <w:spacing w:before="240" w:line-rule="auto"/>
        <w:ind w:firstLine="540"/>
        <w:jc w:val="both"/>
      </w:pPr>
      <w:r>
        <w:rPr>
          <w:sz w:val="24"/>
        </w:rPr>
        <w:t xml:space="preserve">15) сведения о возможности выполнения страховой медицинской организацией информационного сопровождения застрахованных лиц;</w:t>
      </w:r>
    </w:p>
    <w:p>
      <w:pPr>
        <w:pStyle w:val="0"/>
        <w:spacing w:before="240" w:line-rule="auto"/>
        <w:ind w:firstLine="540"/>
        <w:jc w:val="both"/>
      </w:pPr>
      <w:r>
        <w:rPr>
          <w:sz w:val="24"/>
        </w:rPr>
        <w:t xml:space="preserve">16) количество представителей страховой медицинской организации, фактически осуществляющих деятельность по защите прав застрахованных лиц на дату подачи уведомления (в соответствии с установленной Федеральным фондом формой отчетности ЗПЗ "Организация защиты прав застрахованных лиц в сфере обязательного медицинского страхования").</w:t>
      </w:r>
    </w:p>
    <w:p>
      <w:pPr>
        <w:pStyle w:val="0"/>
        <w:spacing w:before="240" w:line-rule="auto"/>
        <w:ind w:firstLine="540"/>
        <w:jc w:val="both"/>
      </w:pPr>
      <w:r>
        <w:rPr>
          <w:sz w:val="24"/>
        </w:rPr>
        <w:t xml:space="preserve">98. В день получения уведомления о включении в реестр страховых медицинских организаций территориальный фонд осуществляет его проверку и при установлении полноты указанных в уведомлении о включении в реестр страховых медицинских организаций сведений вносит данную страховую медицинскую организацию в реестр страховых медицинских организаций с присвоением реестрового номера.</w:t>
      </w:r>
    </w:p>
    <w:p>
      <w:pPr>
        <w:pStyle w:val="0"/>
        <w:spacing w:before="240" w:line-rule="auto"/>
        <w:ind w:firstLine="540"/>
        <w:jc w:val="both"/>
      </w:pPr>
      <w:r>
        <w:rPr>
          <w:sz w:val="24"/>
        </w:rPr>
        <w:t xml:space="preserve">99. Территориальный фонд не позднее двух рабочих дней с даты присвоения страховой медицинской организации реестрового номера информирует страховую медицинскую организацию в государственной информационной системе обязательного медицинского страхования о включении в реестр страховых медицинских организаций.</w:t>
      </w:r>
    </w:p>
    <w:p>
      <w:pPr>
        <w:pStyle w:val="0"/>
        <w:spacing w:before="240" w:line-rule="auto"/>
        <w:ind w:firstLine="540"/>
        <w:jc w:val="both"/>
      </w:pPr>
      <w:r>
        <w:rPr>
          <w:sz w:val="24"/>
        </w:rPr>
        <w:t xml:space="preserve">100. При выявлении несоответствия сведений, представленных в уведомлении о включении в реестр страховых медицинских организаций, территориальный фонд в электронном виде в государственной информационной системе обязательного медицинского страхования уведомляет страховую медицинскую организацию о несоответствии соответствующих сведений.</w:t>
      </w:r>
    </w:p>
    <w:p>
      <w:pPr>
        <w:pStyle w:val="0"/>
        <w:spacing w:before="240" w:line-rule="auto"/>
        <w:ind w:firstLine="540"/>
        <w:jc w:val="both"/>
      </w:pPr>
      <w:r>
        <w:rPr>
          <w:sz w:val="24"/>
        </w:rPr>
        <w:t xml:space="preserve">101. Страховая медицинская организация вносит уточнения в уведомление о включении в реестр страховых медицинских организаций с учетом срока, установленного </w:t>
      </w:r>
      <w:r>
        <w:rPr>
          <w:sz w:val="24"/>
        </w:rPr>
        <w:t xml:space="preserve">частью 10 статьи 14</w:t>
      </w:r>
      <w:r>
        <w:rPr>
          <w:sz w:val="24"/>
        </w:rPr>
        <w:t xml:space="preserve"> Федерального закона.</w:t>
      </w:r>
    </w:p>
    <w:p>
      <w:pPr>
        <w:pStyle w:val="0"/>
        <w:spacing w:before="240" w:line-rule="auto"/>
        <w:ind w:firstLine="540"/>
        <w:jc w:val="both"/>
      </w:pPr>
      <w:r>
        <w:rPr>
          <w:sz w:val="24"/>
        </w:rPr>
        <w:t xml:space="preserve">102. В случае изменения сведений о страховой медицинской организации, предусмотренных </w:t>
      </w:r>
      <w:hyperlink w:history="0" w:anchor="P341" w:tooltip="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
        <w:r>
          <w:rPr>
            <w:sz w:val="24"/>
            <w:color w:val="0000ff"/>
          </w:rPr>
          <w:t xml:space="preserve">подпунктами 3</w:t>
        </w:r>
      </w:hyperlink>
      <w:r>
        <w:rPr>
          <w:sz w:val="24"/>
        </w:rPr>
        <w:t xml:space="preserve"> - </w:t>
      </w:r>
      <w:hyperlink w:history="0" w:anchor="P348" w:tooltip="10) основной государственный регистрационный номер записи о создании юридического лица (далее - ОГРН);">
        <w:r>
          <w:rPr>
            <w:sz w:val="24"/>
            <w:color w:val="0000ff"/>
          </w:rPr>
          <w:t xml:space="preserve">10 пункта 94</w:t>
        </w:r>
      </w:hyperlink>
      <w:r>
        <w:rPr>
          <w:sz w:val="24"/>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государственной информационной системе обязательного медицинского страхования новые сведения для актуализации реестра страховых медицинских организаций.</w:t>
      </w:r>
    </w:p>
    <w:p>
      <w:pPr>
        <w:pStyle w:val="0"/>
        <w:spacing w:before="240" w:line-rule="auto"/>
        <w:ind w:firstLine="540"/>
        <w:jc w:val="both"/>
      </w:pPr>
      <w:r>
        <w:rPr>
          <w:sz w:val="24"/>
        </w:rPr>
        <w:t xml:space="preserve">103. 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государственной информационной системе обязательного медицинского страхования сведения, необходимые для внесения в реестр страховых медицинских организаций, а также копии документов, подтверждающих сведения о реорганизации.</w:t>
      </w:r>
    </w:p>
    <w:p>
      <w:pPr>
        <w:pStyle w:val="0"/>
        <w:spacing w:before="240" w:line-rule="auto"/>
        <w:ind w:firstLine="540"/>
        <w:jc w:val="both"/>
      </w:pPr>
      <w:r>
        <w:rPr>
          <w:sz w:val="24"/>
        </w:rPr>
        <w:t xml:space="preserve">104.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40" w:line-rule="auto"/>
        <w:ind w:firstLine="540"/>
        <w:jc w:val="both"/>
      </w:pPr>
      <w:r>
        <w:rPr>
          <w:sz w:val="24"/>
        </w:rPr>
        <w:t xml:space="preserve">105.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r>
        <w:rPr>
          <w:sz w:val="24"/>
        </w:rPr>
        <w:t xml:space="preserve">частью 10 статьи 14</w:t>
      </w:r>
      <w:r>
        <w:rPr>
          <w:sz w:val="24"/>
        </w:rPr>
        <w:t xml:space="preserve"> Федерального закона.</w:t>
      </w:r>
    </w:p>
    <w:p>
      <w:pPr>
        <w:pStyle w:val="0"/>
        <w:spacing w:before="240" w:line-rule="auto"/>
        <w:ind w:firstLine="540"/>
        <w:jc w:val="both"/>
      </w:pPr>
      <w:r>
        <w:rPr>
          <w:sz w:val="24"/>
        </w:rPr>
        <w:t xml:space="preserve">106. Уведомление о досрочном расторжении договора о финансовом обеспечении в соответствии с </w:t>
      </w:r>
      <w:r>
        <w:rPr>
          <w:sz w:val="24"/>
        </w:rPr>
        <w:t xml:space="preserve">частью 15 статьи 38</w:t>
      </w:r>
      <w:r>
        <w:rPr>
          <w:sz w:val="24"/>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40" w:line-rule="auto"/>
        <w:ind w:firstLine="540"/>
        <w:jc w:val="both"/>
      </w:pPr>
      <w:r>
        <w:rPr>
          <w:sz w:val="24"/>
        </w:rPr>
        <w:t xml:space="preserve">107.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r>
        <w:rPr>
          <w:sz w:val="24"/>
        </w:rPr>
        <w:t xml:space="preserve">частью 10 статьи 14</w:t>
      </w:r>
      <w:r>
        <w:rPr>
          <w:sz w:val="24"/>
        </w:rPr>
        <w:t xml:space="preserve"> Федерального закона дату при непредставлении страховой медицинской организацией документов в срок.</w:t>
      </w:r>
    </w:p>
    <w:p>
      <w:pPr>
        <w:pStyle w:val="0"/>
        <w:spacing w:before="240" w:line-rule="auto"/>
        <w:ind w:firstLine="540"/>
        <w:jc w:val="both"/>
      </w:pPr>
      <w:r>
        <w:rPr>
          <w:sz w:val="24"/>
        </w:rPr>
        <w:t xml:space="preserve">108.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прекращения действия договора о финансовом обеспечении.</w:t>
      </w:r>
    </w:p>
    <w:p>
      <w:pPr>
        <w:pStyle w:val="0"/>
        <w:spacing w:before="240" w:line-rule="auto"/>
        <w:ind w:firstLine="540"/>
        <w:jc w:val="both"/>
      </w:pPr>
      <w:r>
        <w:rPr>
          <w:sz w:val="24"/>
        </w:rPr>
        <w:t xml:space="preserve">109.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340" w:tooltip="2) код страховой медицинской организации в кодировке единого реестра страховых медицинских организаций (далее - реестровый номер);">
        <w:r>
          <w:rPr>
            <w:sz w:val="24"/>
            <w:color w:val="0000ff"/>
          </w:rPr>
          <w:t xml:space="preserve">подпунктах 2</w:t>
        </w:r>
      </w:hyperlink>
      <w:r>
        <w:rPr>
          <w:sz w:val="24"/>
        </w:rPr>
        <w:t xml:space="preserve">, </w:t>
      </w:r>
      <w:hyperlink w:history="0" w:anchor="P341" w:tooltip="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
        <w:r>
          <w:rPr>
            <w:sz w:val="24"/>
            <w:color w:val="0000ff"/>
          </w:rPr>
          <w:t xml:space="preserve">3</w:t>
        </w:r>
      </w:hyperlink>
      <w:r>
        <w:rPr>
          <w:sz w:val="24"/>
        </w:rPr>
        <w:t xml:space="preserve">, </w:t>
      </w:r>
      <w:hyperlink w:history="0" w:anchor="P344" w:tooltip="6) фактический адрес страховой медицинской организации в соответствии с выпиской из ЕГРЮЛ;">
        <w:r>
          <w:rPr>
            <w:sz w:val="24"/>
            <w:color w:val="0000ff"/>
          </w:rPr>
          <w:t xml:space="preserve">6</w:t>
        </w:r>
      </w:hyperlink>
      <w:r>
        <w:rPr>
          <w:sz w:val="24"/>
        </w:rPr>
        <w:t xml:space="preserve">, </w:t>
      </w:r>
      <w:hyperlink w:history="0" w:anchor="P347" w:tooltip="9) идентификационный номер налогоплательщика (далее - ИНН);">
        <w:r>
          <w:rPr>
            <w:sz w:val="24"/>
            <w:color w:val="0000ff"/>
          </w:rPr>
          <w:t xml:space="preserve">9</w:t>
        </w:r>
      </w:hyperlink>
      <w:r>
        <w:rPr>
          <w:sz w:val="24"/>
        </w:rPr>
        <w:t xml:space="preserve"> - </w:t>
      </w:r>
      <w:hyperlink w:history="0" w:anchor="P353" w:tooltip="15) дату включения страховой медицинской организации в реестр страховых медицинских организаций;">
        <w:r>
          <w:rPr>
            <w:sz w:val="24"/>
            <w:color w:val="0000ff"/>
          </w:rPr>
          <w:t xml:space="preserve">15</w:t>
        </w:r>
      </w:hyperlink>
      <w:r>
        <w:rPr>
          <w:sz w:val="24"/>
        </w:rPr>
        <w:t xml:space="preserve">, </w:t>
      </w:r>
      <w:hyperlink w:history="0" w:anchor="P356" w:tooltip="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
        <w:r>
          <w:rPr>
            <w:sz w:val="24"/>
            <w:color w:val="0000ff"/>
          </w:rPr>
          <w:t xml:space="preserve">18</w:t>
        </w:r>
      </w:hyperlink>
      <w:r>
        <w:rPr>
          <w:sz w:val="24"/>
        </w:rPr>
        <w:t xml:space="preserve"> - </w:t>
      </w:r>
      <w:hyperlink w:history="0" w:anchor="P362" w:tooltip="21) сведения о прекращении или досрочном расторжении договора о финансовом обеспечении (дата и причина прекращения или досрочного расторжения).">
        <w:r>
          <w:rPr>
            <w:sz w:val="24"/>
            <w:color w:val="0000ff"/>
          </w:rPr>
          <w:t xml:space="preserve">21 пункта 94</w:t>
        </w:r>
      </w:hyperlink>
      <w:r>
        <w:rPr>
          <w:sz w:val="24"/>
        </w:rPr>
        <w:t xml:space="preserve"> настоящих Правил.</w:t>
      </w:r>
    </w:p>
    <w:p>
      <w:pPr>
        <w:pStyle w:val="0"/>
        <w:spacing w:before="240" w:line-rule="auto"/>
        <w:ind w:firstLine="540"/>
        <w:jc w:val="both"/>
      </w:pPr>
      <w:r>
        <w:rPr>
          <w:sz w:val="24"/>
        </w:rPr>
        <w:t xml:space="preserve">110. Территориальный фонд размещает на своем официальном сайте реестр страховых медицинских организаций, рекомендуемый образец которого приведен в </w:t>
      </w:r>
      <w:hyperlink w:history="0" w:anchor="P1944" w:tooltip="Реестр">
        <w:r>
          <w:rPr>
            <w:sz w:val="24"/>
            <w:color w:val="0000ff"/>
          </w:rPr>
          <w:t xml:space="preserve">приложении N 2</w:t>
        </w:r>
      </w:hyperlink>
      <w:r>
        <w:rPr>
          <w:sz w:val="24"/>
        </w:rPr>
        <w:t xml:space="preserve"> к настоящим Правилам, с указанием сведений, предусмотренных </w:t>
      </w:r>
      <w:hyperlink w:history="0" w:anchor="P340" w:tooltip="2) код страховой медицинской организации в кодировке единого реестра страховых медицинских организаций (далее - реестровый номер);">
        <w:r>
          <w:rPr>
            <w:sz w:val="24"/>
            <w:color w:val="0000ff"/>
          </w:rPr>
          <w:t xml:space="preserve">подпунктами 2</w:t>
        </w:r>
      </w:hyperlink>
      <w:r>
        <w:rPr>
          <w:sz w:val="24"/>
        </w:rPr>
        <w:t xml:space="preserve">, </w:t>
      </w:r>
      <w:hyperlink w:history="0" w:anchor="P341" w:tooltip="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
        <w:r>
          <w:rPr>
            <w:sz w:val="24"/>
            <w:color w:val="0000ff"/>
          </w:rPr>
          <w:t xml:space="preserve">3</w:t>
        </w:r>
      </w:hyperlink>
      <w:r>
        <w:rPr>
          <w:sz w:val="24"/>
        </w:rPr>
        <w:t xml:space="preserve">, </w:t>
      </w:r>
      <w:hyperlink w:history="0" w:anchor="P344" w:tooltip="6) фактический адрес страховой медицинской организации в соответствии с выпиской из ЕГРЮЛ;">
        <w:r>
          <w:rPr>
            <w:sz w:val="24"/>
            <w:color w:val="0000ff"/>
          </w:rPr>
          <w:t xml:space="preserve">6</w:t>
        </w:r>
      </w:hyperlink>
      <w:r>
        <w:rPr>
          <w:sz w:val="24"/>
        </w:rPr>
        <w:t xml:space="preserve">, </w:t>
      </w:r>
      <w:hyperlink w:history="0" w:anchor="P347" w:tooltip="9) идентификационный номер налогоплательщика (далее - ИНН);">
        <w:r>
          <w:rPr>
            <w:sz w:val="24"/>
            <w:color w:val="0000ff"/>
          </w:rPr>
          <w:t xml:space="preserve">9</w:t>
        </w:r>
      </w:hyperlink>
      <w:r>
        <w:rPr>
          <w:sz w:val="24"/>
        </w:rPr>
        <w:t xml:space="preserve"> - </w:t>
      </w:r>
      <w:hyperlink w:history="0" w:anchor="P352"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причины прекращения действия лицензии);">
        <w:r>
          <w:rPr>
            <w:sz w:val="24"/>
            <w:color w:val="0000ff"/>
          </w:rPr>
          <w:t xml:space="preserve">14</w:t>
        </w:r>
      </w:hyperlink>
      <w:r>
        <w:rPr>
          <w:sz w:val="24"/>
        </w:rPr>
        <w:t xml:space="preserve">, </w:t>
      </w:r>
      <w:hyperlink w:history="0" w:anchor="P356" w:tooltip="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
        <w:r>
          <w:rPr>
            <w:sz w:val="24"/>
            <w:color w:val="0000ff"/>
          </w:rPr>
          <w:t xml:space="preserve">18</w:t>
        </w:r>
      </w:hyperlink>
      <w:r>
        <w:rPr>
          <w:sz w:val="24"/>
        </w:rPr>
        <w:t xml:space="preserve"> - </w:t>
      </w:r>
      <w:hyperlink w:history="0" w:anchor="P362" w:tooltip="21) сведения о прекращении или досрочном расторжении договора о финансовом обеспечении (дата и причина прекращения или досрочного расторжения).">
        <w:r>
          <w:rPr>
            <w:sz w:val="24"/>
            <w:color w:val="0000ff"/>
          </w:rPr>
          <w:t xml:space="preserve">21 пункта 94</w:t>
        </w:r>
      </w:hyperlink>
      <w:r>
        <w:rPr>
          <w:sz w:val="24"/>
        </w:rPr>
        <w:t xml:space="preserve"> настоящих Правил.</w:t>
      </w:r>
    </w:p>
    <w:p>
      <w:pPr>
        <w:pStyle w:val="0"/>
        <w:spacing w:before="240" w:line-rule="auto"/>
        <w:ind w:firstLine="540"/>
        <w:jc w:val="both"/>
      </w:pPr>
      <w:r>
        <w:rPr>
          <w:sz w:val="24"/>
        </w:rPr>
        <w:t xml:space="preserve">111.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40" w:line-rule="auto"/>
        <w:ind w:firstLine="540"/>
        <w:jc w:val="both"/>
      </w:pPr>
      <w:r>
        <w:rPr>
          <w:sz w:val="24"/>
        </w:rPr>
        <w:t xml:space="preserve">112. Федеральный фонд в соответствии с </w:t>
      </w:r>
      <w:r>
        <w:rPr>
          <w:sz w:val="24"/>
        </w:rPr>
        <w:t xml:space="preserve">пунктами 3</w:t>
      </w:r>
      <w:r>
        <w:rPr>
          <w:sz w:val="24"/>
        </w:rPr>
        <w:t xml:space="preserve"> и </w:t>
      </w:r>
      <w:r>
        <w:rPr>
          <w:sz w:val="24"/>
        </w:rPr>
        <w:t xml:space="preserve">6 части 2 статьи 7</w:t>
      </w:r>
      <w:r>
        <w:rPr>
          <w:sz w:val="24"/>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pPr>
        <w:pStyle w:val="0"/>
        <w:jc w:val="both"/>
      </w:pPr>
      <w:r>
        <w:rPr>
          <w:sz w:val="24"/>
        </w:rPr>
      </w:r>
    </w:p>
    <w:p>
      <w:pPr>
        <w:pStyle w:val="2"/>
        <w:outlineLvl w:val="1"/>
        <w:jc w:val="center"/>
      </w:pPr>
      <w:r>
        <w:rPr>
          <w:sz w:val="24"/>
        </w:rPr>
        <w:t xml:space="preserve">VI. Ведение единого реестра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 и реестра</w:t>
      </w:r>
    </w:p>
    <w:p>
      <w:pPr>
        <w:pStyle w:val="2"/>
        <w:jc w:val="center"/>
      </w:pPr>
      <w:r>
        <w:rPr>
          <w:sz w:val="24"/>
        </w:rPr>
        <w:t xml:space="preserve">медицинских организаций, осуществляющих деятельность в сфере</w:t>
      </w:r>
    </w:p>
    <w:p>
      <w:pPr>
        <w:pStyle w:val="2"/>
        <w:jc w:val="center"/>
      </w:pPr>
      <w:r>
        <w:rPr>
          <w:sz w:val="24"/>
        </w:rPr>
        <w:t xml:space="preserve">обязательного медицинского страхования по территориальным</w:t>
      </w:r>
    </w:p>
    <w:p>
      <w:pPr>
        <w:pStyle w:val="2"/>
        <w:jc w:val="center"/>
      </w:pPr>
      <w:r>
        <w:rPr>
          <w:sz w:val="24"/>
        </w:rPr>
        <w:t xml:space="preserve">программам обязательного медицинского страхования</w:t>
      </w:r>
    </w:p>
    <w:p>
      <w:pPr>
        <w:pStyle w:val="0"/>
        <w:jc w:val="both"/>
      </w:pPr>
      <w:r>
        <w:rPr>
          <w:sz w:val="24"/>
        </w:rPr>
      </w:r>
    </w:p>
    <w:p>
      <w:pPr>
        <w:pStyle w:val="0"/>
        <w:ind w:firstLine="540"/>
        <w:jc w:val="both"/>
      </w:pPr>
      <w:r>
        <w:rPr>
          <w:sz w:val="24"/>
        </w:rPr>
        <w:t xml:space="preserve">113.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r>
        <w:rPr>
          <w:sz w:val="24"/>
        </w:rPr>
        <w:t xml:space="preserve">частью 1 статьи 15</w:t>
      </w:r>
      <w:r>
        <w:rPr>
          <w:sz w:val="24"/>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114. Ведение единого реестра медицинских организаций в соответствии с </w:t>
      </w:r>
      <w:r>
        <w:rPr>
          <w:sz w:val="24"/>
        </w:rPr>
        <w:t xml:space="preserve">пунктом 10 части 8 статьи 33</w:t>
      </w:r>
      <w:r>
        <w:rPr>
          <w:sz w:val="24"/>
        </w:rPr>
        <w:t xml:space="preserve"> Федерального закона осуществляется Федеральным фондом на русском языке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 Рекомендуемый образец единого реестра медицинских организаций приведен в </w:t>
      </w:r>
      <w:hyperlink w:history="0" w:anchor="P2129" w:tooltip="Единый реестр">
        <w:r>
          <w:rPr>
            <w:sz w:val="24"/>
            <w:color w:val="0000ff"/>
          </w:rPr>
          <w:t xml:space="preserve">приложении N 4</w:t>
        </w:r>
      </w:hyperlink>
      <w:r>
        <w:rPr>
          <w:sz w:val="24"/>
        </w:rPr>
        <w:t xml:space="preserve"> к настоящим Правилам.</w:t>
      </w:r>
    </w:p>
    <w:p>
      <w:pPr>
        <w:pStyle w:val="0"/>
        <w:spacing w:before="240" w:line-rule="auto"/>
        <w:ind w:firstLine="540"/>
        <w:jc w:val="both"/>
      </w:pPr>
      <w:r>
        <w:rPr>
          <w:sz w:val="24"/>
        </w:rPr>
        <w:t xml:space="preserve">115.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411" w:name="P411"/>
    <w:bookmarkEnd w:id="411"/>
    <w:p>
      <w:pPr>
        <w:pStyle w:val="0"/>
        <w:spacing w:before="240" w:line-rule="auto"/>
        <w:ind w:firstLine="540"/>
        <w:jc w:val="both"/>
      </w:pPr>
      <w:r>
        <w:rPr>
          <w:sz w:val="24"/>
        </w:rPr>
        <w:t xml:space="preserve">1)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 (далее - реестровый номер медицинской организации);</w:t>
      </w:r>
    </w:p>
    <w:p>
      <w:pPr>
        <w:pStyle w:val="0"/>
        <w:spacing w:before="240" w:line-rule="auto"/>
        <w:ind w:firstLine="540"/>
        <w:jc w:val="both"/>
      </w:pPr>
      <w:r>
        <w:rPr>
          <w:sz w:val="24"/>
        </w:rPr>
        <w:t xml:space="preserve">2)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3) 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40" w:line-rule="auto"/>
        <w:ind w:firstLine="540"/>
        <w:jc w:val="both"/>
      </w:pPr>
      <w:r>
        <w:rPr>
          <w:sz w:val="24"/>
        </w:rPr>
        <w:t xml:space="preserve">4)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5)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6) ОГРН медицинской организации;</w:t>
      </w:r>
    </w:p>
    <w:bookmarkStart w:id="417" w:name="P417"/>
    <w:bookmarkEnd w:id="417"/>
    <w:p>
      <w:pPr>
        <w:pStyle w:val="0"/>
        <w:spacing w:before="240" w:line-rule="auto"/>
        <w:ind w:firstLine="540"/>
        <w:jc w:val="both"/>
      </w:pPr>
      <w:r>
        <w:rPr>
          <w:sz w:val="24"/>
        </w:rPr>
        <w:t xml:space="preserve">7) код организационно-правовой формы медицинской организации в соответствии с Общероссийским </w:t>
      </w:r>
      <w:r>
        <w:rPr>
          <w:sz w:val="24"/>
        </w:rPr>
        <w:t xml:space="preserve">классификатором</w:t>
      </w:r>
      <w:r>
        <w:rPr>
          <w:sz w:val="24"/>
        </w:rPr>
        <w:t xml:space="preserve"> организационно-правовых форм (ОКОПФ);</w:t>
      </w:r>
    </w:p>
    <w:p>
      <w:pPr>
        <w:pStyle w:val="0"/>
        <w:spacing w:before="240" w:line-rule="auto"/>
        <w:ind w:firstLine="540"/>
        <w:jc w:val="both"/>
      </w:pPr>
      <w:r>
        <w:rPr>
          <w:sz w:val="24"/>
        </w:rPr>
        <w:t xml:space="preserve">8) код формы собственности медицинской организации в соответствии с Общероссийским </w:t>
      </w:r>
      <w:r>
        <w:rPr>
          <w:sz w:val="24"/>
        </w:rPr>
        <w:t xml:space="preserve">классификатором</w:t>
      </w:r>
      <w:r>
        <w:rPr>
          <w:sz w:val="24"/>
        </w:rPr>
        <w:t xml:space="preserve"> форм собственности (ОКФС);</w:t>
      </w:r>
    </w:p>
    <w:p>
      <w:pPr>
        <w:pStyle w:val="0"/>
        <w:spacing w:before="240" w:line-rule="auto"/>
        <w:ind w:firstLine="540"/>
        <w:jc w:val="both"/>
      </w:pPr>
      <w:r>
        <w:rPr>
          <w:sz w:val="24"/>
        </w:rPr>
        <w:t xml:space="preserve">9) сведения об учредителе (учредителях) медицинской организации, являющейся государственным (муниципальным) учреждением:</w:t>
      </w:r>
    </w:p>
    <w:p>
      <w:pPr>
        <w:pStyle w:val="0"/>
        <w:spacing w:before="240" w:line-rule="auto"/>
        <w:ind w:firstLine="540"/>
        <w:jc w:val="both"/>
      </w:pPr>
      <w:r>
        <w:rPr>
          <w:sz w:val="24"/>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40" w:line-rule="auto"/>
        <w:ind w:firstLine="540"/>
        <w:jc w:val="both"/>
      </w:pPr>
      <w:r>
        <w:rPr>
          <w:sz w:val="24"/>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наименование публично-правового образования, от имени которого действует учредитель медицинской организации;</w:t>
      </w:r>
    </w:p>
    <w:p>
      <w:pPr>
        <w:pStyle w:val="0"/>
        <w:spacing w:before="240" w:line-rule="auto"/>
        <w:ind w:firstLine="540"/>
        <w:jc w:val="both"/>
      </w:pPr>
      <w:r>
        <w:rPr>
          <w:sz w:val="24"/>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r>
        <w:rPr>
          <w:sz w:val="24"/>
        </w:rPr>
        <w:t xml:space="preserve">классификатором</w:t>
      </w:r>
      <w:r>
        <w:rPr>
          <w:sz w:val="24"/>
        </w:rPr>
        <w:t xml:space="preserve"> территорий муниципальных образований (ОКТМО);</w:t>
      </w:r>
    </w:p>
    <w:bookmarkStart w:id="425" w:name="P425"/>
    <w:bookmarkEnd w:id="425"/>
    <w:p>
      <w:pPr>
        <w:pStyle w:val="0"/>
        <w:spacing w:before="240" w:line-rule="auto"/>
        <w:ind w:firstLine="540"/>
        <w:jc w:val="both"/>
      </w:pPr>
      <w:r>
        <w:rPr>
          <w:sz w:val="24"/>
        </w:rPr>
        <w:t xml:space="preserve">10) вид медицинской организации в соответствии с </w:t>
      </w:r>
      <w:r>
        <w:rPr>
          <w:sz w:val="24"/>
        </w:rPr>
        <w:t xml:space="preserve">номенклатурой</w:t>
      </w:r>
      <w:r>
        <w:rPr>
          <w:sz w:val="24"/>
        </w:rPr>
        <w:t xml:space="preserve"> медицинских организаций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Утверждена </w:t>
      </w:r>
      <w:r>
        <w:rPr>
          <w:sz w:val="24"/>
        </w:rPr>
        <w:t xml:space="preserve">приказом</w:t>
      </w:r>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приказ Министерства здравоохранения Российской Федерации от 6 августа 2013 г. N 529н).</w:t>
      </w:r>
    </w:p>
    <w:p>
      <w:pPr>
        <w:pStyle w:val="0"/>
        <w:jc w:val="both"/>
      </w:pPr>
      <w:r>
        <w:rPr>
          <w:sz w:val="24"/>
        </w:rPr>
      </w:r>
    </w:p>
    <w:bookmarkStart w:id="429" w:name="P429"/>
    <w:bookmarkEnd w:id="429"/>
    <w:p>
      <w:pPr>
        <w:pStyle w:val="0"/>
        <w:ind w:firstLine="540"/>
        <w:jc w:val="both"/>
      </w:pPr>
      <w:r>
        <w:rPr>
          <w:sz w:val="24"/>
        </w:rPr>
        <w:t xml:space="preserve">11)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12)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40" w:line-rule="auto"/>
        <w:ind w:firstLine="540"/>
        <w:jc w:val="both"/>
      </w:pPr>
      <w:r>
        <w:rPr>
          <w:sz w:val="24"/>
        </w:rPr>
        <w:t xml:space="preserve">13) 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40" w:line-rule="auto"/>
        <w:ind w:firstLine="540"/>
        <w:jc w:val="both"/>
      </w:pPr>
      <w:r>
        <w:rPr>
          <w:sz w:val="24"/>
        </w:rPr>
        <w:t xml:space="preserve">14) 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r>
        <w:rPr>
          <w:sz w:val="24"/>
        </w:rPr>
        <w:t xml:space="preserve">классификатору</w:t>
      </w:r>
      <w:r>
        <w:rPr>
          <w:sz w:val="24"/>
        </w:rPr>
        <w:t xml:space="preserve"> территорий муниципальных образований (ОКТМО);</w:t>
      </w:r>
    </w:p>
    <w:p>
      <w:pPr>
        <w:pStyle w:val="0"/>
        <w:spacing w:before="240" w:line-rule="auto"/>
        <w:ind w:firstLine="540"/>
        <w:jc w:val="both"/>
      </w:pPr>
      <w:r>
        <w:rPr>
          <w:sz w:val="24"/>
        </w:rPr>
        <w:t xml:space="preserve">15)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434" w:name="P434"/>
    <w:bookmarkEnd w:id="434"/>
    <w:p>
      <w:pPr>
        <w:pStyle w:val="0"/>
        <w:spacing w:before="240" w:line-rule="auto"/>
        <w:ind w:firstLine="540"/>
        <w:jc w:val="both"/>
      </w:pPr>
      <w:r>
        <w:rPr>
          <w:sz w:val="24"/>
        </w:rPr>
        <w:t xml:space="preserve">16)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40" w:line-rule="auto"/>
        <w:ind w:firstLine="540"/>
        <w:jc w:val="both"/>
      </w:pPr>
      <w:r>
        <w:rPr>
          <w:sz w:val="24"/>
        </w:rPr>
        <w:t xml:space="preserve">17) банковские реквизиты медицинской организации;</w:t>
      </w:r>
    </w:p>
    <w:p>
      <w:pPr>
        <w:pStyle w:val="0"/>
        <w:spacing w:before="240" w:line-rule="auto"/>
        <w:ind w:firstLine="540"/>
        <w:jc w:val="both"/>
      </w:pPr>
      <w:r>
        <w:rPr>
          <w:sz w:val="24"/>
        </w:rPr>
        <w:t xml:space="preserve">18)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(выполняемых работ);</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p>
      <w:pPr>
        <w:pStyle w:val="0"/>
        <w:spacing w:before="240" w:line-rule="auto"/>
        <w:ind w:firstLine="540"/>
        <w:jc w:val="both"/>
      </w:pPr>
      <w:r>
        <w:rPr>
          <w:sz w:val="24"/>
        </w:rPr>
        <w:t xml:space="preserve">19) сведения об обособленных структурных подразделениях медицинской организации (при наличии):</w:t>
      </w:r>
    </w:p>
    <w:p>
      <w:pPr>
        <w:pStyle w:val="0"/>
        <w:spacing w:before="240" w:line-rule="auto"/>
        <w:ind w:firstLine="540"/>
        <w:jc w:val="both"/>
      </w:pPr>
      <w:r>
        <w:rPr>
          <w:sz w:val="24"/>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40" w:line-rule="auto"/>
        <w:ind w:firstLine="540"/>
        <w:jc w:val="both"/>
      </w:pPr>
      <w:r>
        <w:rPr>
          <w:sz w:val="24"/>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40" w:line-rule="auto"/>
        <w:ind w:firstLine="540"/>
        <w:jc w:val="both"/>
      </w:pPr>
      <w:r>
        <w:rPr>
          <w:sz w:val="24"/>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по Общероссийскому </w:t>
      </w:r>
      <w:r>
        <w:rPr>
          <w:sz w:val="24"/>
        </w:rPr>
        <w:t xml:space="preserve">классификатору</w:t>
      </w:r>
      <w:r>
        <w:rPr>
          <w:sz w:val="24"/>
        </w:rPr>
        <w:t xml:space="preserve"> территорий муниципальных образований (ОКТМО);</w:t>
      </w:r>
    </w:p>
    <w:p>
      <w:pPr>
        <w:pStyle w:val="0"/>
        <w:spacing w:before="240" w:line-rule="auto"/>
        <w:ind w:firstLine="540"/>
        <w:jc w:val="both"/>
      </w:pPr>
      <w:r>
        <w:rPr>
          <w:sz w:val="24"/>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20)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21)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455" w:name="P455"/>
    <w:bookmarkEnd w:id="455"/>
    <w:p>
      <w:pPr>
        <w:pStyle w:val="0"/>
        <w:spacing w:before="240" w:line-rule="auto"/>
        <w:ind w:firstLine="540"/>
        <w:jc w:val="both"/>
      </w:pPr>
      <w:r>
        <w:rPr>
          <w:sz w:val="24"/>
        </w:rPr>
        <w:t xml:space="preserve">22)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40" w:line-rule="auto"/>
        <w:ind w:firstLine="540"/>
        <w:jc w:val="both"/>
      </w:pPr>
      <w:r>
        <w:rPr>
          <w:sz w:val="24"/>
        </w:rPr>
        <w:t xml:space="preserve">23) 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r>
        <w:rPr>
          <w:sz w:val="24"/>
        </w:rPr>
        <w:t xml:space="preserve">классификатору</w:t>
      </w:r>
      <w:r>
        <w:rPr>
          <w:sz w:val="24"/>
        </w:rPr>
        <w:t xml:space="preserve"> территорий муниципальных образований (ОКТМО);</w:t>
      </w:r>
    </w:p>
    <w:p>
      <w:pPr>
        <w:pStyle w:val="0"/>
        <w:spacing w:before="240" w:line-rule="auto"/>
        <w:ind w:firstLine="540"/>
        <w:jc w:val="both"/>
      </w:pPr>
      <w:r>
        <w:rPr>
          <w:sz w:val="24"/>
        </w:rPr>
        <w:t xml:space="preserve">24) сведения о территориальных программах, в реализации которых участвует медицинская организация;</w:t>
      </w:r>
    </w:p>
    <w:p>
      <w:pPr>
        <w:pStyle w:val="0"/>
        <w:spacing w:before="240" w:line-rule="auto"/>
        <w:ind w:firstLine="540"/>
        <w:jc w:val="both"/>
      </w:pPr>
      <w:r>
        <w:rPr>
          <w:sz w:val="24"/>
        </w:rPr>
        <w:t xml:space="preserve">25) 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w:t>
      </w:r>
    </w:p>
    <w:bookmarkStart w:id="459" w:name="P459"/>
    <w:bookmarkEnd w:id="459"/>
    <w:p>
      <w:pPr>
        <w:pStyle w:val="0"/>
        <w:spacing w:before="240" w:line-rule="auto"/>
        <w:ind w:firstLine="540"/>
        <w:jc w:val="both"/>
      </w:pPr>
      <w:r>
        <w:rPr>
          <w:sz w:val="24"/>
        </w:rPr>
        <w:t xml:space="preserve">26)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40" w:line-rule="auto"/>
        <w:ind w:firstLine="540"/>
        <w:jc w:val="both"/>
      </w:pPr>
      <w:r>
        <w:rPr>
          <w:sz w:val="24"/>
        </w:rPr>
        <w:t xml:space="preserve">27) 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28) 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29) 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40" w:line-rule="auto"/>
        <w:ind w:firstLine="540"/>
        <w:jc w:val="both"/>
      </w:pPr>
      <w:r>
        <w:rPr>
          <w:sz w:val="24"/>
        </w:rPr>
        <w:t xml:space="preserve">30)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464" w:name="P464"/>
    <w:bookmarkEnd w:id="464"/>
    <w:p>
      <w:pPr>
        <w:pStyle w:val="0"/>
        <w:spacing w:before="240" w:line-rule="auto"/>
        <w:ind w:firstLine="540"/>
        <w:jc w:val="both"/>
      </w:pPr>
      <w:r>
        <w:rPr>
          <w:sz w:val="24"/>
        </w:rPr>
        <w:t xml:space="preserve">31)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w:t>
      </w:r>
    </w:p>
    <w:p>
      <w:pPr>
        <w:pStyle w:val="0"/>
        <w:spacing w:before="240" w:line-rule="auto"/>
        <w:ind w:firstLine="540"/>
        <w:jc w:val="both"/>
      </w:pPr>
      <w:r>
        <w:rPr>
          <w:sz w:val="24"/>
        </w:rPr>
        <w:t xml:space="preserve">32) сведения об объемах оказания медицинской помощи и ее финансовом обеспечении, распределенных медицинской организации решениями комиссий по разработке территориальной программы обязательного медицинского страхования (далее - Комиссия), положение о деятельности которой приведено в </w:t>
      </w:r>
      <w:hyperlink w:history="0" w:anchor="P2221" w:tooltip="ПОЛОЖЕНИЕ">
        <w:r>
          <w:rPr>
            <w:sz w:val="24"/>
            <w:color w:val="0000ff"/>
          </w:rPr>
          <w:t xml:space="preserve">приложении N 5</w:t>
        </w:r>
      </w:hyperlink>
      <w:r>
        <w:rPr>
          <w:sz w:val="24"/>
        </w:rPr>
        <w:t xml:space="preserve"> к настоящим Правилам,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33) сведения об объемах, оказания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r>
        <w:rPr>
          <w:sz w:val="24"/>
        </w:rPr>
        <w:t xml:space="preserve">частью 3.2 статьи 35</w:t>
      </w:r>
      <w:r>
        <w:rPr>
          <w:sz w:val="24"/>
        </w:rPr>
        <w:t xml:space="preserve"> Федерального закона;</w:t>
      </w:r>
    </w:p>
    <w:p>
      <w:pPr>
        <w:pStyle w:val="0"/>
        <w:spacing w:before="240" w:line-rule="auto"/>
        <w:ind w:firstLine="540"/>
        <w:jc w:val="both"/>
      </w:pPr>
      <w:r>
        <w:rPr>
          <w:sz w:val="24"/>
        </w:rPr>
        <w:t xml:space="preserve">34)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35)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40" w:line-rule="auto"/>
        <w:ind w:firstLine="540"/>
        <w:jc w:val="both"/>
      </w:pPr>
      <w:r>
        <w:rPr>
          <w:sz w:val="24"/>
        </w:rPr>
        <w:t xml:space="preserve">36)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w:t>
      </w:r>
    </w:p>
    <w:p>
      <w:pPr>
        <w:pStyle w:val="0"/>
        <w:spacing w:before="240" w:line-rule="auto"/>
        <w:ind w:firstLine="540"/>
        <w:jc w:val="both"/>
      </w:pPr>
      <w:r>
        <w:rPr>
          <w:sz w:val="24"/>
        </w:rPr>
        <w:t xml:space="preserve">37)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471" w:name="P471"/>
    <w:bookmarkEnd w:id="471"/>
    <w:p>
      <w:pPr>
        <w:pStyle w:val="0"/>
        <w:spacing w:before="240" w:line-rule="auto"/>
        <w:ind w:firstLine="540"/>
        <w:jc w:val="both"/>
      </w:pPr>
      <w:r>
        <w:rPr>
          <w:sz w:val="24"/>
        </w:rPr>
        <w:t xml:space="preserve">38) дату исключения медицинской организации, оказывающей медицинскую помощь,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 на соответствующий год из единого реестра медицинских организаций, и причину ее исключения.</w:t>
      </w:r>
    </w:p>
    <w:p>
      <w:pPr>
        <w:pStyle w:val="0"/>
        <w:spacing w:before="240" w:line-rule="auto"/>
        <w:ind w:firstLine="540"/>
        <w:jc w:val="both"/>
      </w:pPr>
      <w:r>
        <w:rPr>
          <w:sz w:val="24"/>
        </w:rPr>
        <w:t xml:space="preserve">116. Ведение реестра медицинских организаций, осуществляющих деятельность в сфере обязательного медицинского страхования, в соответствии с </w:t>
      </w:r>
      <w:r>
        <w:rPr>
          <w:sz w:val="24"/>
        </w:rPr>
        <w:t xml:space="preserve">пунктом 15 части 7 статьи 34</w:t>
      </w:r>
      <w:r>
        <w:rPr>
          <w:sz w:val="24"/>
        </w:rPr>
        <w:t xml:space="preserve"> Федерального закона осуществляется территориальным фондом на русском языке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 Рекомендуемый образец реестра медицинских организаций, осуществляющих деятельность в сфере обязательного медицинского страхования, приведен в </w:t>
      </w:r>
      <w:hyperlink w:history="0" w:anchor="P2330" w:tooltip="Реестр">
        <w:r>
          <w:rPr>
            <w:sz w:val="24"/>
            <w:color w:val="0000ff"/>
          </w:rPr>
          <w:t xml:space="preserve">приложении N 6</w:t>
        </w:r>
      </w:hyperlink>
      <w:r>
        <w:rPr>
          <w:sz w:val="24"/>
        </w:rPr>
        <w:t xml:space="preserve"> к настоящим Правилам.</w:t>
      </w:r>
    </w:p>
    <w:p>
      <w:pPr>
        <w:pStyle w:val="0"/>
        <w:spacing w:before="240" w:line-rule="auto"/>
        <w:ind w:firstLine="540"/>
        <w:jc w:val="both"/>
      </w:pPr>
      <w:r>
        <w:rPr>
          <w:sz w:val="24"/>
        </w:rPr>
        <w:t xml:space="preserve">117.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74" w:name="P474"/>
    <w:bookmarkEnd w:id="474"/>
    <w:p>
      <w:pPr>
        <w:pStyle w:val="0"/>
        <w:spacing w:before="240" w:line-rule="auto"/>
        <w:ind w:firstLine="540"/>
        <w:jc w:val="both"/>
      </w:pPr>
      <w:r>
        <w:rPr>
          <w:sz w:val="24"/>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40" w:line-rule="auto"/>
        <w:ind w:firstLine="540"/>
        <w:jc w:val="both"/>
      </w:pPr>
      <w:r>
        <w:rPr>
          <w:sz w:val="24"/>
        </w:rPr>
        <w:t xml:space="preserve">2) реестровый номер медицинской организации (индивидуального предпринимателя, осуществляющего медицинскую деятельность);</w:t>
      </w:r>
    </w:p>
    <w:p>
      <w:pPr>
        <w:pStyle w:val="0"/>
        <w:spacing w:before="240" w:line-rule="auto"/>
        <w:ind w:firstLine="540"/>
        <w:jc w:val="both"/>
      </w:pPr>
      <w:r>
        <w:rPr>
          <w:sz w:val="24"/>
        </w:rPr>
        <w:t xml:space="preserve">3) код территории субъекта Российской Федерации в соответствии с Общероссийским </w:t>
      </w:r>
      <w:r>
        <w:rPr>
          <w:sz w:val="24"/>
        </w:rPr>
        <w:t xml:space="preserve">классификатором</w:t>
      </w:r>
      <w:r>
        <w:rPr>
          <w:sz w:val="24"/>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77" w:name="P477"/>
    <w:bookmarkEnd w:id="477"/>
    <w:p>
      <w:pPr>
        <w:pStyle w:val="0"/>
        <w:spacing w:before="240" w:line-rule="auto"/>
        <w:ind w:firstLine="540"/>
        <w:jc w:val="both"/>
      </w:pPr>
      <w:r>
        <w:rPr>
          <w:sz w:val="24"/>
        </w:rPr>
        <w:t xml:space="preserve">4)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40" w:line-rule="auto"/>
        <w:ind w:firstLine="540"/>
        <w:jc w:val="both"/>
      </w:pPr>
      <w:r>
        <w:rPr>
          <w:sz w:val="24"/>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6)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7) ОГРН медицинской организации;</w:t>
      </w:r>
    </w:p>
    <w:p>
      <w:pPr>
        <w:pStyle w:val="0"/>
        <w:spacing w:before="240" w:line-rule="auto"/>
        <w:ind w:firstLine="540"/>
        <w:jc w:val="both"/>
      </w:pPr>
      <w:r>
        <w:rPr>
          <w:sz w:val="24"/>
        </w:rPr>
        <w:t xml:space="preserve">8) код организационно-правовой формы медицинской организации в соответствии с Общероссийским </w:t>
      </w:r>
      <w:r>
        <w:rPr>
          <w:sz w:val="24"/>
        </w:rPr>
        <w:t xml:space="preserve">классификатором</w:t>
      </w:r>
      <w:r>
        <w:rPr>
          <w:sz w:val="24"/>
        </w:rPr>
        <w:t xml:space="preserve"> организационно-правовых форм (ОКОПФ);</w:t>
      </w:r>
    </w:p>
    <w:p>
      <w:pPr>
        <w:pStyle w:val="0"/>
        <w:spacing w:before="240" w:line-rule="auto"/>
        <w:ind w:firstLine="540"/>
        <w:jc w:val="both"/>
      </w:pPr>
      <w:r>
        <w:rPr>
          <w:sz w:val="24"/>
        </w:rPr>
        <w:t xml:space="preserve">9) код формы собственности медицинской организации в соответствии с Общероссийским </w:t>
      </w:r>
      <w:r>
        <w:rPr>
          <w:sz w:val="24"/>
        </w:rPr>
        <w:t xml:space="preserve">классификатором</w:t>
      </w:r>
      <w:r>
        <w:rPr>
          <w:sz w:val="24"/>
        </w:rPr>
        <w:t xml:space="preserve"> форм собственности (ОКФС);</w:t>
      </w:r>
    </w:p>
    <w:bookmarkStart w:id="484" w:name="P484"/>
    <w:bookmarkEnd w:id="484"/>
    <w:p>
      <w:pPr>
        <w:pStyle w:val="0"/>
        <w:spacing w:before="240" w:line-rule="auto"/>
        <w:ind w:firstLine="540"/>
        <w:jc w:val="both"/>
      </w:pPr>
      <w:r>
        <w:rPr>
          <w:sz w:val="24"/>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40" w:line-rule="auto"/>
        <w:ind w:firstLine="540"/>
        <w:jc w:val="both"/>
      </w:pPr>
      <w:r>
        <w:rPr>
          <w:sz w:val="24"/>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40" w:line-rule="auto"/>
        <w:ind w:firstLine="540"/>
        <w:jc w:val="both"/>
      </w:pPr>
      <w:r>
        <w:rPr>
          <w:sz w:val="24"/>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наименование публично-правового образования, от имени которого действует учредитель медицинской организации;</w:t>
      </w:r>
    </w:p>
    <w:p>
      <w:pPr>
        <w:pStyle w:val="0"/>
        <w:spacing w:before="240" w:line-rule="auto"/>
        <w:ind w:firstLine="540"/>
        <w:jc w:val="both"/>
      </w:pPr>
      <w:r>
        <w:rPr>
          <w:sz w:val="24"/>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r>
        <w:rPr>
          <w:sz w:val="24"/>
        </w:rPr>
        <w:t xml:space="preserve">классификатором</w:t>
      </w:r>
      <w:r>
        <w:rPr>
          <w:sz w:val="24"/>
        </w:rPr>
        <w:t xml:space="preserve"> территорий муниципальных образований (ОКТМО);</w:t>
      </w:r>
    </w:p>
    <w:bookmarkStart w:id="490" w:name="P490"/>
    <w:bookmarkEnd w:id="490"/>
    <w:p>
      <w:pPr>
        <w:pStyle w:val="0"/>
        <w:spacing w:before="240" w:line-rule="auto"/>
        <w:ind w:firstLine="540"/>
        <w:jc w:val="both"/>
      </w:pPr>
      <w:r>
        <w:rPr>
          <w:sz w:val="24"/>
        </w:rPr>
        <w:t xml:space="preserve">11) вид медицинской организации в соответствии с </w:t>
      </w:r>
      <w:r>
        <w:rPr>
          <w:sz w:val="24"/>
        </w:rPr>
        <w:t xml:space="preserve">номенклатурой</w:t>
      </w:r>
      <w:r>
        <w:rPr>
          <w:sz w:val="24"/>
        </w:rPr>
        <w:t xml:space="preserve"> медицинских организаций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Утверждена </w:t>
      </w:r>
      <w:r>
        <w:rPr>
          <w:sz w:val="24"/>
        </w:rPr>
        <w:t xml:space="preserve">приказом</w:t>
      </w:r>
      <w:r>
        <w:rPr>
          <w:sz w:val="24"/>
        </w:rPr>
        <w:t xml:space="preserve"> Министерства здравоохранения Российской Федерации от 6 августа 2013 г. N 529н.</w:t>
      </w:r>
    </w:p>
    <w:p>
      <w:pPr>
        <w:pStyle w:val="0"/>
        <w:jc w:val="both"/>
      </w:pPr>
      <w:r>
        <w:rPr>
          <w:sz w:val="24"/>
        </w:rPr>
      </w:r>
    </w:p>
    <w:bookmarkStart w:id="494" w:name="P494"/>
    <w:bookmarkEnd w:id="494"/>
    <w:p>
      <w:pPr>
        <w:pStyle w:val="0"/>
        <w:ind w:firstLine="540"/>
        <w:jc w:val="both"/>
      </w:pPr>
      <w:r>
        <w:rPr>
          <w:sz w:val="24"/>
        </w:rPr>
        <w:t xml:space="preserve">12)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497" w:name="P497"/>
    <w:bookmarkEnd w:id="497"/>
    <w:p>
      <w:pPr>
        <w:pStyle w:val="0"/>
        <w:spacing w:before="240" w:line-rule="auto"/>
        <w:ind w:firstLine="540"/>
        <w:jc w:val="both"/>
      </w:pPr>
      <w:r>
        <w:rPr>
          <w:sz w:val="24"/>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498" w:name="P498"/>
    <w:bookmarkEnd w:id="498"/>
    <w:p>
      <w:pPr>
        <w:pStyle w:val="0"/>
        <w:spacing w:before="240" w:line-rule="auto"/>
        <w:ind w:firstLine="540"/>
        <w:jc w:val="both"/>
      </w:pPr>
      <w:r>
        <w:rPr>
          <w:sz w:val="24"/>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bookmarkStart w:id="499" w:name="P499"/>
    <w:bookmarkEnd w:id="499"/>
    <w:p>
      <w:pPr>
        <w:pStyle w:val="0"/>
        <w:spacing w:before="240" w:line-rule="auto"/>
        <w:ind w:firstLine="540"/>
        <w:jc w:val="both"/>
      </w:pPr>
      <w:r>
        <w:rPr>
          <w:sz w:val="24"/>
        </w:rPr>
        <w:t xml:space="preserve">15) банковские реквизиты медицинской организации;</w:t>
      </w:r>
    </w:p>
    <w:p>
      <w:pPr>
        <w:pStyle w:val="0"/>
        <w:spacing w:before="240" w:line-rule="auto"/>
        <w:ind w:firstLine="540"/>
        <w:jc w:val="both"/>
      </w:pPr>
      <w:r>
        <w:rPr>
          <w:sz w:val="24"/>
        </w:rPr>
        <w:t xml:space="preserve">16)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bookmarkStart w:id="505" w:name="P505"/>
    <w:bookmarkEnd w:id="505"/>
    <w:p>
      <w:pPr>
        <w:pStyle w:val="0"/>
        <w:spacing w:before="240" w:line-rule="auto"/>
        <w:ind w:firstLine="540"/>
        <w:jc w:val="both"/>
      </w:pPr>
      <w:r>
        <w:rPr>
          <w:sz w:val="24"/>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реестровый номер обособленного структурного подразделения медицинской организации;</w:t>
      </w:r>
    </w:p>
    <w:p>
      <w:pPr>
        <w:pStyle w:val="0"/>
        <w:spacing w:before="240" w:line-rule="auto"/>
        <w:ind w:firstLine="540"/>
        <w:jc w:val="both"/>
      </w:pPr>
      <w:r>
        <w:rPr>
          <w:sz w:val="24"/>
        </w:rPr>
        <w:t xml:space="preserve">вид обособленного структурного подразделения медицинской организации;</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40" w:line-rule="auto"/>
        <w:ind w:firstLine="540"/>
        <w:jc w:val="both"/>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 (при наличии);</w:t>
      </w:r>
    </w:p>
    <w:bookmarkStart w:id="514" w:name="P514"/>
    <w:bookmarkEnd w:id="514"/>
    <w:p>
      <w:pPr>
        <w:pStyle w:val="0"/>
        <w:spacing w:before="240" w:line-rule="auto"/>
        <w:ind w:firstLine="540"/>
        <w:jc w:val="both"/>
      </w:pPr>
      <w:r>
        <w:rPr>
          <w:sz w:val="24"/>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bookmarkStart w:id="515" w:name="P515"/>
    <w:bookmarkEnd w:id="515"/>
    <w:p>
      <w:pPr>
        <w:pStyle w:val="0"/>
        <w:spacing w:before="240" w:line-rule="auto"/>
        <w:ind w:firstLine="540"/>
        <w:jc w:val="both"/>
      </w:pPr>
      <w:r>
        <w:rPr>
          <w:sz w:val="24"/>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16" w:name="P516"/>
    <w:bookmarkEnd w:id="516"/>
    <w:p>
      <w:pPr>
        <w:pStyle w:val="0"/>
        <w:spacing w:before="240" w:line-rule="auto"/>
        <w:ind w:firstLine="540"/>
        <w:jc w:val="both"/>
      </w:pPr>
      <w:r>
        <w:rPr>
          <w:sz w:val="24"/>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pPr>
        <w:pStyle w:val="0"/>
        <w:spacing w:before="240" w:line-rule="auto"/>
        <w:ind w:firstLine="540"/>
        <w:jc w:val="both"/>
      </w:pPr>
      <w:r>
        <w:rPr>
          <w:sz w:val="24"/>
        </w:rPr>
        <w:t xml:space="preserve">21) основание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18" w:name="P518"/>
    <w:bookmarkEnd w:id="518"/>
    <w:p>
      <w:pPr>
        <w:pStyle w:val="0"/>
        <w:spacing w:before="240" w:line-rule="auto"/>
        <w:ind w:firstLine="540"/>
        <w:jc w:val="both"/>
      </w:pPr>
      <w:r>
        <w:rPr>
          <w:sz w:val="24"/>
        </w:rPr>
        <w:t xml:space="preserve">22)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23) сведения о договоре на оказание и оплату медицинской помощи по обязательному медицинскому страхованию, заключенном с медицинской организацией в соответствии с </w:t>
      </w:r>
      <w:r>
        <w:rPr>
          <w:sz w:val="24"/>
        </w:rPr>
        <w:t xml:space="preserve">частью 1 статьи 39</w:t>
      </w:r>
      <w:r>
        <w:rPr>
          <w:sz w:val="24"/>
        </w:rPr>
        <w:t xml:space="preserve"> Федерального закона;</w:t>
      </w:r>
    </w:p>
    <w:p>
      <w:pPr>
        <w:pStyle w:val="0"/>
        <w:spacing w:before="240" w:line-rule="auto"/>
        <w:ind w:firstLine="540"/>
        <w:jc w:val="both"/>
      </w:pPr>
      <w:r>
        <w:rPr>
          <w:sz w:val="24"/>
        </w:rPr>
        <w:t xml:space="preserve">24)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25)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26)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40" w:line-rule="auto"/>
        <w:ind w:firstLine="540"/>
        <w:jc w:val="both"/>
      </w:pPr>
      <w:r>
        <w:rPr>
          <w:sz w:val="24"/>
        </w:rPr>
        <w:t xml:space="preserve">27)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24" w:name="P524"/>
    <w:bookmarkEnd w:id="524"/>
    <w:p>
      <w:pPr>
        <w:pStyle w:val="0"/>
        <w:spacing w:before="240" w:line-rule="auto"/>
        <w:ind w:firstLine="540"/>
        <w:jc w:val="both"/>
      </w:pPr>
      <w:r>
        <w:rPr>
          <w:sz w:val="24"/>
        </w:rPr>
        <w:t xml:space="preserve">28)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25" w:name="P525"/>
    <w:bookmarkEnd w:id="525"/>
    <w:p>
      <w:pPr>
        <w:pStyle w:val="0"/>
        <w:spacing w:before="240" w:line-rule="auto"/>
        <w:ind w:firstLine="540"/>
        <w:jc w:val="both"/>
      </w:pPr>
      <w:r>
        <w:rPr>
          <w:sz w:val="24"/>
        </w:rPr>
        <w:t xml:space="preserve">29)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40" w:line-rule="auto"/>
        <w:ind w:firstLine="540"/>
        <w:jc w:val="both"/>
      </w:pPr>
      <w:r>
        <w:rPr>
          <w:sz w:val="24"/>
        </w:rPr>
        <w:t xml:space="preserve">118.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 уведомление о включении в реестр медицинских организаций),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на территории субъекта Российской Федерации (либо в срок, в соответствии со </w:t>
      </w:r>
      <w:r>
        <w:rPr>
          <w:sz w:val="24"/>
        </w:rPr>
        <w:t xml:space="preserve">статьей 15</w:t>
      </w:r>
      <w:r>
        <w:rPr>
          <w:sz w:val="24"/>
        </w:rPr>
        <w:t xml:space="preserve"> Федерального закона).</w:t>
      </w:r>
    </w:p>
    <w:p>
      <w:pPr>
        <w:pStyle w:val="0"/>
        <w:spacing w:before="240" w:line-rule="auto"/>
        <w:ind w:firstLine="540"/>
        <w:jc w:val="both"/>
      </w:pPr>
      <w:r>
        <w:rPr>
          <w:sz w:val="24"/>
        </w:rPr>
        <w:t xml:space="preserve">119. Уведомление о включении в реестр медицинских организаций формируется в форме электронного документа в государственной информационной системе обязательного медицинского страхования согласно </w:t>
      </w:r>
      <w:hyperlink w:history="0" w:anchor="P2411" w:tooltip="                                УВЕДОМЛЕНИЕ">
        <w:r>
          <w:rPr>
            <w:sz w:val="24"/>
            <w:color w:val="0000ff"/>
          </w:rPr>
          <w:t xml:space="preserve">приложению N 7</w:t>
        </w:r>
      </w:hyperlink>
      <w:r>
        <w:rPr>
          <w:sz w:val="24"/>
        </w:rPr>
        <w:t xml:space="preserve"> к настоящим Правилам, и подписывается усиленной квалифицированной подписью лица, уполномоченного действовать от имени медицинской организации.</w:t>
      </w:r>
    </w:p>
    <w:bookmarkStart w:id="528" w:name="P528"/>
    <w:bookmarkEnd w:id="528"/>
    <w:p>
      <w:pPr>
        <w:pStyle w:val="0"/>
        <w:spacing w:before="240" w:line-rule="auto"/>
        <w:ind w:firstLine="540"/>
        <w:jc w:val="both"/>
      </w:pPr>
      <w:r>
        <w:rPr>
          <w:sz w:val="24"/>
        </w:rPr>
        <w:t xml:space="preserve">120. Уведомление о включении в реестр медицинских организаций содержит следующие сведения о медицинской организации государственной системы здравоохранения или муниципальной системы здравоохранения:</w:t>
      </w:r>
    </w:p>
    <w:p>
      <w:pPr>
        <w:pStyle w:val="0"/>
        <w:spacing w:before="240" w:line-rule="auto"/>
        <w:ind w:firstLine="540"/>
        <w:jc w:val="both"/>
      </w:pPr>
      <w:r>
        <w:rPr>
          <w:sz w:val="24"/>
        </w:rPr>
        <w:t xml:space="preserve">1) о субъекте Российской Федерации, на участие в реализации территориальной программы которого медицинская организация подает уведомление о включении в реестр медицинских организаций;</w:t>
      </w:r>
    </w:p>
    <w:p>
      <w:pPr>
        <w:pStyle w:val="0"/>
        <w:spacing w:before="240" w:line-rule="auto"/>
        <w:ind w:firstLine="540"/>
        <w:jc w:val="both"/>
      </w:pPr>
      <w:r>
        <w:rPr>
          <w:sz w:val="24"/>
        </w:rPr>
        <w:t xml:space="preserve">2)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3) ИНН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4)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5) ОГРН медицинской организации;</w:t>
      </w:r>
    </w:p>
    <w:p>
      <w:pPr>
        <w:pStyle w:val="0"/>
        <w:spacing w:before="240" w:line-rule="auto"/>
        <w:ind w:firstLine="540"/>
        <w:jc w:val="both"/>
      </w:pPr>
      <w:r>
        <w:rPr>
          <w:sz w:val="24"/>
        </w:rPr>
        <w:t xml:space="preserve">6) идентификационный номер медицинской организации в федеральном реестре медицинских и фармацевтических организаций;</w:t>
      </w:r>
    </w:p>
    <w:p>
      <w:pPr>
        <w:pStyle w:val="0"/>
        <w:spacing w:before="240" w:line-rule="auto"/>
        <w:ind w:firstLine="540"/>
        <w:jc w:val="both"/>
      </w:pPr>
      <w:r>
        <w:rPr>
          <w:sz w:val="24"/>
        </w:rPr>
        <w:t xml:space="preserve">7) код организационно-правовой формы медицинской организации в соответствии с Общероссийским </w:t>
      </w:r>
      <w:r>
        <w:rPr>
          <w:sz w:val="24"/>
        </w:rPr>
        <w:t xml:space="preserve">классификатором</w:t>
      </w:r>
      <w:r>
        <w:rPr>
          <w:sz w:val="24"/>
        </w:rPr>
        <w:t xml:space="preserve"> организационно-правовых форм (ОКОПФ);</w:t>
      </w:r>
    </w:p>
    <w:p>
      <w:pPr>
        <w:pStyle w:val="0"/>
        <w:spacing w:before="240" w:line-rule="auto"/>
        <w:ind w:firstLine="540"/>
        <w:jc w:val="both"/>
      </w:pPr>
      <w:r>
        <w:rPr>
          <w:sz w:val="24"/>
        </w:rPr>
        <w:t xml:space="preserve">8) код формы собственности медицинской организации в соответствии с Общероссийским </w:t>
      </w:r>
      <w:r>
        <w:rPr>
          <w:sz w:val="24"/>
        </w:rPr>
        <w:t xml:space="preserve">классификатором</w:t>
      </w:r>
      <w:r>
        <w:rPr>
          <w:sz w:val="24"/>
        </w:rPr>
        <w:t xml:space="preserve"> форм собственности (ОКФС);</w:t>
      </w:r>
    </w:p>
    <w:p>
      <w:pPr>
        <w:pStyle w:val="0"/>
        <w:spacing w:before="240" w:line-rule="auto"/>
        <w:ind w:firstLine="540"/>
        <w:jc w:val="both"/>
      </w:pPr>
      <w:r>
        <w:rPr>
          <w:sz w:val="24"/>
        </w:rPr>
        <w:t xml:space="preserve">9) вид медицинской организации в соответствии с </w:t>
      </w:r>
      <w:r>
        <w:rPr>
          <w:sz w:val="24"/>
        </w:rPr>
        <w:t xml:space="preserve">номенклатурой</w:t>
      </w:r>
      <w:r>
        <w:rPr>
          <w:sz w:val="24"/>
        </w:rPr>
        <w:t xml:space="preserve"> медицинских организаций &lt;16&gt;;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Утверждена </w:t>
      </w:r>
      <w:r>
        <w:rPr>
          <w:sz w:val="24"/>
        </w:rPr>
        <w:t xml:space="preserve">приказом</w:t>
      </w:r>
      <w:r>
        <w:rPr>
          <w:sz w:val="24"/>
        </w:rPr>
        <w:t xml:space="preserve"> Министерства здравоохранения Российской Федерации от 6 августа 2013 г. N 529н.</w:t>
      </w:r>
    </w:p>
    <w:p>
      <w:pPr>
        <w:pStyle w:val="0"/>
        <w:jc w:val="both"/>
      </w:pPr>
      <w:r>
        <w:rPr>
          <w:sz w:val="24"/>
        </w:rPr>
      </w:r>
    </w:p>
    <w:p>
      <w:pPr>
        <w:pStyle w:val="0"/>
        <w:ind w:firstLine="540"/>
        <w:jc w:val="both"/>
      </w:pPr>
      <w:r>
        <w:rPr>
          <w:sz w:val="24"/>
        </w:rPr>
        <w:t xml:space="preserve">10)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11) адрес электронной почты, номер телефона медицинской организации;</w:t>
      </w:r>
    </w:p>
    <w:p>
      <w:pPr>
        <w:pStyle w:val="0"/>
        <w:spacing w:before="240" w:line-rule="auto"/>
        <w:ind w:firstLine="540"/>
        <w:jc w:val="both"/>
      </w:pPr>
      <w:r>
        <w:rPr>
          <w:sz w:val="24"/>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40" w:line-rule="auto"/>
        <w:ind w:firstLine="540"/>
        <w:jc w:val="both"/>
      </w:pPr>
      <w:r>
        <w:rPr>
          <w:sz w:val="24"/>
        </w:rPr>
        <w:t xml:space="preserve">13) банковские реквизиты медицинской организации;</w:t>
      </w:r>
    </w:p>
    <w:p>
      <w:pPr>
        <w:pStyle w:val="0"/>
        <w:spacing w:before="240" w:line-rule="auto"/>
        <w:ind w:firstLine="540"/>
        <w:jc w:val="both"/>
      </w:pPr>
      <w:r>
        <w:rPr>
          <w:sz w:val="24"/>
        </w:rPr>
        <w:t xml:space="preserve">14)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p>
      <w:pPr>
        <w:pStyle w:val="0"/>
        <w:spacing w:before="240" w:line-rule="auto"/>
        <w:ind w:firstLine="540"/>
        <w:jc w:val="both"/>
      </w:pPr>
      <w:r>
        <w:rPr>
          <w:sz w:val="24"/>
        </w:rPr>
        <w:t xml:space="preserve">15)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вид обособленного структурного подразделения медицинской организации;</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40" w:line-rule="auto"/>
        <w:ind w:firstLine="540"/>
        <w:jc w:val="both"/>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 (при наличии);</w:t>
      </w:r>
    </w:p>
    <w:p>
      <w:pPr>
        <w:pStyle w:val="0"/>
        <w:spacing w:before="240" w:line-rule="auto"/>
        <w:ind w:firstLine="540"/>
        <w:jc w:val="both"/>
      </w:pPr>
      <w:r>
        <w:rPr>
          <w:sz w:val="24"/>
        </w:rPr>
        <w:t xml:space="preserve">16)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40" w:line-rule="auto"/>
        <w:ind w:firstLine="540"/>
        <w:jc w:val="both"/>
      </w:pPr>
      <w:r>
        <w:rPr>
          <w:sz w:val="24"/>
        </w:rPr>
        <w:t xml:space="preserve">18)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pPr>
        <w:pStyle w:val="0"/>
        <w:spacing w:before="240" w:line-rule="auto"/>
        <w:ind w:firstLine="540"/>
        <w:jc w:val="both"/>
      </w:pPr>
      <w:r>
        <w:rPr>
          <w:sz w:val="24"/>
        </w:rPr>
        <w:t xml:space="preserve">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(далее - КСГ)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r>
        <w:rPr>
          <w:sz w:val="24"/>
        </w:rPr>
        <w:t xml:space="preserve">номенклатуре</w:t>
      </w:r>
      <w:r>
        <w:rPr>
          <w:sz w:val="24"/>
        </w:rPr>
        <w:t xml:space="preserve"> медицинских услуг &lt;17&gt;.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Утверждена </w:t>
      </w:r>
      <w:r>
        <w:rPr>
          <w:sz w:val="24"/>
        </w:rPr>
        <w:t xml:space="preserve">приказом</w:t>
      </w:r>
      <w:r>
        <w:rPr>
          <w:sz w:val="24"/>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 (далее - приказ Министерства здравоохранения Российской Федерации N 804н).</w:t>
      </w:r>
    </w:p>
    <w:p>
      <w:pPr>
        <w:pStyle w:val="0"/>
        <w:jc w:val="both"/>
      </w:pPr>
      <w:r>
        <w:rPr>
          <w:sz w:val="24"/>
        </w:rPr>
      </w:r>
    </w:p>
    <w:p>
      <w:pPr>
        <w:pStyle w:val="0"/>
        <w:ind w:firstLine="540"/>
        <w:jc w:val="both"/>
      </w:pPr>
      <w:r>
        <w:rPr>
          <w:sz w:val="24"/>
        </w:rPr>
        <w:t xml:space="preserve">20) сведения об объемах медицинской помощи в разрезе профилей, оказанной медицинской организацией за счет всех источников финансового обеспечения (в разрезе источников финансового обеспечения) за год, предыдущий году подачи уведомления о включении в реестр медицинских организаций.</w:t>
      </w:r>
    </w:p>
    <w:p>
      <w:pPr>
        <w:pStyle w:val="0"/>
        <w:spacing w:before="240" w:line-rule="auto"/>
        <w:ind w:firstLine="540"/>
        <w:jc w:val="both"/>
      </w:pPr>
      <w:r>
        <w:rPr>
          <w:sz w:val="24"/>
        </w:rPr>
        <w:t xml:space="preserve">121. Медицинская организация государственной системы здравоохранения или муниципальной системы здравоохранения прилагает к уведомлению о включении в реестр медицинских организаций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о включении в реестр медицинских организаций,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о включении в реестр медицинских организаций,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о включении в реестр медицинских организаций медицинскую деятельность).</w:t>
      </w:r>
    </w:p>
    <w:p>
      <w:pPr>
        <w:pStyle w:val="0"/>
        <w:spacing w:before="240" w:line-rule="auto"/>
        <w:ind w:firstLine="540"/>
        <w:jc w:val="both"/>
      </w:pPr>
      <w:r>
        <w:rPr>
          <w:sz w:val="24"/>
        </w:rPr>
        <w:t xml:space="preserve">122. В течение трех рабочих дней со дня направления медицинской организацией государственной системы здравоохранения или муниципальной системы здравоохранения в территориальный фонд уведомления о включении в реестр медицинских организаций территориальный фонд осуществляет его проверку на соответствие уведомления о включении в реестр медицинских организаций предусмотренным настоящими Правилами правилам его формирования и установленным </w:t>
      </w:r>
      <w:r>
        <w:rPr>
          <w:sz w:val="24"/>
        </w:rPr>
        <w:t xml:space="preserve">статьей 15</w:t>
      </w:r>
      <w:r>
        <w:rPr>
          <w:sz w:val="24"/>
        </w:rPr>
        <w:t xml:space="preserve"> Федерального закона срокам подачи.</w:t>
      </w:r>
    </w:p>
    <w:p>
      <w:pPr>
        <w:pStyle w:val="0"/>
        <w:spacing w:before="240" w:line-rule="auto"/>
        <w:ind w:firstLine="540"/>
        <w:jc w:val="both"/>
      </w:pPr>
      <w:r>
        <w:rPr>
          <w:sz w:val="24"/>
        </w:rPr>
        <w:t xml:space="preserve">123. Территориальный фонд при установлении соответствия о включении в реестр медицинских организаций правилам его формирования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государственной системы здравоохранения или муниципальной системы здравоохранения и направляет в государственной информационной системе обязательного медицинского страхования протокол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124. При выявлении несоответствия уведомления о включении в реестр медицинских организаций, направленного медицинской организацией государственной системы здравоохранения или муниципальной системы здравоохранения в соответствии с </w:t>
      </w:r>
      <w:hyperlink w:history="0" w:anchor="P528" w:tooltip="120. Уведомление о включении в реестр медицинских организаций содержит следующие сведения о медицинской организации государственной системы здравоохранения или муниципальной системы здравоохранения:">
        <w:r>
          <w:rPr>
            <w:sz w:val="24"/>
            <w:color w:val="0000ff"/>
          </w:rPr>
          <w:t xml:space="preserve">пунктом 120</w:t>
        </w:r>
      </w:hyperlink>
      <w:r>
        <w:rPr>
          <w:sz w:val="24"/>
        </w:rPr>
        <w:t xml:space="preserve"> настоящих Правил, правилам его формирования, предусмотренным настоящими Правилами, и (или) срокам подачи уведомления о включении в реестр медицинских организаций, установленным </w:t>
      </w:r>
      <w:r>
        <w:rPr>
          <w:sz w:val="24"/>
        </w:rPr>
        <w:t xml:space="preserve">статьей 15</w:t>
      </w:r>
      <w:r>
        <w:rPr>
          <w:sz w:val="24"/>
        </w:rPr>
        <w:t xml:space="preserve"> Федерального закона, территориальный фонд направляет медицинской организации государственной системы здравоохранения или муниципальной системы здравоохранения в государственной информационной системе обязательного медицинского страхования протокол о несоответствии уведомления о включении в реестр медицинских организаций правилам и срокам его подачи.</w:t>
      </w:r>
    </w:p>
    <w:p>
      <w:pPr>
        <w:pStyle w:val="0"/>
        <w:spacing w:before="240" w:line-rule="auto"/>
        <w:ind w:firstLine="540"/>
        <w:jc w:val="both"/>
      </w:pPr>
      <w:r>
        <w:rPr>
          <w:sz w:val="24"/>
        </w:rPr>
        <w:t xml:space="preserve">125. 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w:t>
      </w:r>
    </w:p>
    <w:bookmarkStart w:id="572" w:name="P572"/>
    <w:bookmarkEnd w:id="572"/>
    <w:p>
      <w:pPr>
        <w:pStyle w:val="0"/>
        <w:spacing w:before="240" w:line-rule="auto"/>
        <w:ind w:firstLine="540"/>
        <w:jc w:val="both"/>
      </w:pPr>
      <w:r>
        <w:rPr>
          <w:sz w:val="24"/>
        </w:rPr>
        <w:t xml:space="preserve">126.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о включении в реестр медицинских организаций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127. При получении протокола о несоответствии уведомления о включении в реестр медицинских организаций правилам его формирования, указанного в </w:t>
      </w:r>
      <w:hyperlink w:history="0" w:anchor="P572" w:tooltip="126.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о включении в реестр медицинских организаций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
        <w:r>
          <w:rPr>
            <w:sz w:val="24"/>
            <w:color w:val="0000ff"/>
          </w:rPr>
          <w:t xml:space="preserve">пункте 126</w:t>
        </w:r>
      </w:hyperlink>
      <w:r>
        <w:rPr>
          <w:sz w:val="24"/>
        </w:rPr>
        <w:t xml:space="preserve"> настоящих Правил, медицинская организация вправе внести уточнения в уведомление о включении в реестр медицинских организаций и повторно представить его в территориальный фонд в рамках предусмотренных в </w:t>
      </w:r>
      <w:r>
        <w:rPr>
          <w:sz w:val="24"/>
        </w:rPr>
        <w:t xml:space="preserve">статье 15</w:t>
      </w:r>
      <w:r>
        <w:rPr>
          <w:sz w:val="24"/>
        </w:rPr>
        <w:t xml:space="preserve"> Федерального закона сроков.</w:t>
      </w:r>
    </w:p>
    <w:p>
      <w:pPr>
        <w:pStyle w:val="0"/>
        <w:spacing w:before="240" w:line-rule="auto"/>
        <w:ind w:firstLine="540"/>
        <w:jc w:val="both"/>
      </w:pPr>
      <w:r>
        <w:rPr>
          <w:sz w:val="24"/>
        </w:rPr>
        <w:t xml:space="preserve">128. В соответствии с </w:t>
      </w:r>
      <w:r>
        <w:rPr>
          <w:sz w:val="24"/>
        </w:rPr>
        <w:t xml:space="preserve">частью 2 статьи 15</w:t>
      </w:r>
      <w:r>
        <w:rPr>
          <w:sz w:val="24"/>
        </w:rPr>
        <w:t xml:space="preserve"> Федерального закона 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порядке и по форме, установленным Правительством Российской Федерации.</w:t>
      </w:r>
    </w:p>
    <w:p>
      <w:pPr>
        <w:pStyle w:val="0"/>
        <w:spacing w:before="240" w:line-rule="auto"/>
        <w:ind w:firstLine="540"/>
        <w:jc w:val="both"/>
      </w:pPr>
      <w:r>
        <w:rPr>
          <w:sz w:val="24"/>
        </w:rPr>
        <w:t xml:space="preserve">129. В соответствии с </w:t>
      </w:r>
      <w:r>
        <w:rPr>
          <w:sz w:val="24"/>
        </w:rPr>
        <w:t xml:space="preserve">частью 2.1 статьи 15</w:t>
      </w:r>
      <w:r>
        <w:rPr>
          <w:sz w:val="24"/>
        </w:rPr>
        <w:t xml:space="preserve"> Федерального закона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направления уведомления о включении медицинской организации в реестр медицинских организаций, отличный от предусмотренного </w:t>
      </w:r>
      <w:r>
        <w:rPr>
          <w:sz w:val="24"/>
        </w:rPr>
        <w:t xml:space="preserve">частью 2 статьи 15</w:t>
      </w:r>
      <w:r>
        <w:rPr>
          <w:sz w:val="24"/>
        </w:rPr>
        <w:t xml:space="preserve"> Федерального закона.</w:t>
      </w:r>
    </w:p>
    <w:bookmarkStart w:id="576" w:name="P576"/>
    <w:bookmarkEnd w:id="576"/>
    <w:p>
      <w:pPr>
        <w:pStyle w:val="0"/>
        <w:spacing w:before="240" w:line-rule="auto"/>
        <w:ind w:firstLine="540"/>
        <w:jc w:val="both"/>
      </w:pPr>
      <w:r>
        <w:rPr>
          <w:sz w:val="24"/>
        </w:rPr>
        <w:t xml:space="preserve">130. В случае изменения сведений о медицинской организации, указанных в </w:t>
      </w:r>
      <w:hyperlink w:history="0" w:anchor="P497"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подпунктах 13</w:t>
        </w:r>
      </w:hyperlink>
      <w:r>
        <w:rPr>
          <w:sz w:val="24"/>
        </w:rPr>
        <w:t xml:space="preserve">, </w:t>
      </w:r>
      <w:hyperlink w:history="0" w:anchor="P499" w:tooltip="15) банковские реквизиты медицинской организации;">
        <w:r>
          <w:rPr>
            <w:sz w:val="24"/>
            <w:color w:val="0000ff"/>
          </w:rPr>
          <w:t xml:space="preserve">15</w:t>
        </w:r>
      </w:hyperlink>
      <w:r>
        <w:rPr>
          <w:sz w:val="24"/>
        </w:rPr>
        <w:t xml:space="preserve">, </w:t>
      </w:r>
      <w:hyperlink w:history="0" w:anchor="P505" w:tooltip="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
        <w:r>
          <w:rPr>
            <w:sz w:val="24"/>
            <w:color w:val="0000ff"/>
          </w:rPr>
          <w:t xml:space="preserve">17</w:t>
        </w:r>
      </w:hyperlink>
      <w:r>
        <w:rPr>
          <w:sz w:val="24"/>
        </w:rPr>
        <w:t xml:space="preserve"> - </w:t>
      </w:r>
      <w:hyperlink w:history="0" w:anchor="P515" w:tooltip="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w:r>
          <w:rPr>
            <w:sz w:val="24"/>
            <w:color w:val="0000ff"/>
          </w:rPr>
          <w:t xml:space="preserve">19 пункта 117</w:t>
        </w:r>
      </w:hyperlink>
      <w:r>
        <w:rPr>
          <w:sz w:val="24"/>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bookmarkStart w:id="577" w:name="P577"/>
    <w:bookmarkEnd w:id="577"/>
    <w:p>
      <w:pPr>
        <w:pStyle w:val="0"/>
        <w:spacing w:before="240" w:line-rule="auto"/>
        <w:ind w:firstLine="540"/>
        <w:jc w:val="both"/>
      </w:pPr>
      <w:r>
        <w:rPr>
          <w:sz w:val="24"/>
        </w:rPr>
        <w:t xml:space="preserve">131. Территориальный фонд в течение двух рабочих дней со дня направления медицинской организацией уведомления, указанного в </w:t>
      </w:r>
      <w:hyperlink w:history="0" w:anchor="P576" w:tooltip="130. В случае изменения сведений о медицинской организации, указанных в подпунктах 13, 15, 17 - 19 пункта 117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
        <w:r>
          <w:rPr>
            <w:sz w:val="24"/>
            <w:color w:val="0000ff"/>
          </w:rPr>
          <w:t xml:space="preserve">пункте 130</w:t>
        </w:r>
      </w:hyperlink>
      <w:r>
        <w:rPr>
          <w:sz w:val="24"/>
        </w:rPr>
        <w:t xml:space="preserve"> настоящих Правил, осуществляет форматно-логическую проверку сведений, указанных в уведомлении об изменении сведений о медицинской организации, а также проверку сведений на соответствие правил их формирования правилам, установленным настоящими Правилами для формирования уведомления о внесении изменений сведений о медицинской организации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132. При непрохождении уведомлением об изменении сведений о медицинской организации проверки, указанной в </w:t>
      </w:r>
      <w:hyperlink w:history="0" w:anchor="P577" w:tooltip="131. Территориальный фонд в течение двух рабочих дней со дня направления медицинской организацией уведомления, указанного в пункте 130 настоящих Правил, осуществляет форматно-логическую проверку сведений, указанных в уведомлении об изменении сведений о медицинской организации, а также проверку сведений на соответствие правил их формирования правилам, установленным настоящими Правилами для формирования уведомления о внесении изменений сведений о медицинской организации в реестр медицинских организаций, ос...">
        <w:r>
          <w:rPr>
            <w:sz w:val="24"/>
            <w:color w:val="0000ff"/>
          </w:rPr>
          <w:t xml:space="preserve">пункте 131</w:t>
        </w:r>
      </w:hyperlink>
      <w:r>
        <w:rPr>
          <w:sz w:val="24"/>
        </w:rPr>
        <w:t xml:space="preserve"> настоящих Правил,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40" w:line-rule="auto"/>
        <w:ind w:firstLine="540"/>
        <w:jc w:val="both"/>
      </w:pPr>
      <w:r>
        <w:rPr>
          <w:sz w:val="24"/>
        </w:rPr>
        <w:t xml:space="preserve">133. 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134. 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40" w:line-rule="auto"/>
        <w:ind w:firstLine="540"/>
        <w:jc w:val="both"/>
      </w:pPr>
      <w:r>
        <w:rPr>
          <w:sz w:val="24"/>
        </w:rPr>
        <w:t xml:space="preserve">135.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77" w:tooltip="4) полное и сокращенное (при наличии) наименования медицинской организации в соответствии со сведениями ЕГРЮЛ;">
        <w:r>
          <w:rPr>
            <w:sz w:val="24"/>
            <w:color w:val="0000ff"/>
          </w:rPr>
          <w:t xml:space="preserve">подпунктах 4</w:t>
        </w:r>
      </w:hyperlink>
      <w:r>
        <w:rPr>
          <w:sz w:val="24"/>
        </w:rPr>
        <w:t xml:space="preserve"> - </w:t>
      </w:r>
      <w:hyperlink w:history="0" w:anchor="P484" w:tooltip="10) сведения об учредителе (учредителях) медицинской организации, являющейся государственным (муниципальным) учреждением:">
        <w:r>
          <w:rPr>
            <w:sz w:val="24"/>
            <w:color w:val="0000ff"/>
          </w:rPr>
          <w:t xml:space="preserve">10</w:t>
        </w:r>
      </w:hyperlink>
      <w:r>
        <w:rPr>
          <w:sz w:val="24"/>
        </w:rPr>
        <w:t xml:space="preserve">, </w:t>
      </w:r>
      <w:hyperlink w:history="0" w:anchor="P494" w:tooltip="12) адрес медицинской организации в пределах места нахождения медицинской организации;">
        <w:r>
          <w:rPr>
            <w:sz w:val="24"/>
            <w:color w:val="0000ff"/>
          </w:rPr>
          <w:t xml:space="preserve">12</w:t>
        </w:r>
      </w:hyperlink>
      <w:r>
        <w:rPr>
          <w:sz w:val="24"/>
        </w:rPr>
        <w:t xml:space="preserve">, </w:t>
      </w:r>
      <w:hyperlink w:history="0" w:anchor="P498"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4"/>
            <w:color w:val="0000ff"/>
          </w:rPr>
          <w:t xml:space="preserve">14</w:t>
        </w:r>
      </w:hyperlink>
      <w:r>
        <w:rPr>
          <w:sz w:val="24"/>
        </w:rPr>
        <w:t xml:space="preserve">, </w:t>
      </w:r>
      <w:hyperlink w:history="0" w:anchor="P518" w:tooltip="22)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4"/>
            <w:color w:val="0000ff"/>
          </w:rPr>
          <w:t xml:space="preserve">22</w:t>
        </w:r>
      </w:hyperlink>
      <w:r>
        <w:rPr>
          <w:sz w:val="24"/>
        </w:rPr>
        <w:t xml:space="preserve"> - </w:t>
      </w:r>
      <w:hyperlink w:history="0" w:anchor="P525" w:tooltip="29)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29 пункта 117</w:t>
        </w:r>
      </w:hyperlink>
      <w:r>
        <w:rPr>
          <w:sz w:val="24"/>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582" w:name="P582"/>
    <w:bookmarkEnd w:id="582"/>
    <w:p>
      <w:pPr>
        <w:pStyle w:val="0"/>
        <w:spacing w:before="240" w:line-rule="auto"/>
        <w:ind w:firstLine="540"/>
        <w:jc w:val="both"/>
      </w:pPr>
      <w:r>
        <w:rPr>
          <w:sz w:val="24"/>
        </w:rPr>
        <w:t xml:space="preserve">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r>
        <w:rPr>
          <w:sz w:val="24"/>
        </w:rPr>
        <w:t xml:space="preserve">Часть 4 статьи 15</w:t>
      </w:r>
      <w:r>
        <w:rPr>
          <w:sz w:val="24"/>
        </w:rPr>
        <w:t xml:space="preserve"> Федерального закона.</w:t>
      </w:r>
    </w:p>
    <w:p>
      <w:pPr>
        <w:pStyle w:val="0"/>
        <w:jc w:val="both"/>
      </w:pPr>
      <w:r>
        <w:rPr>
          <w:sz w:val="24"/>
        </w:rPr>
      </w:r>
    </w:p>
    <w:p>
      <w:pPr>
        <w:pStyle w:val="0"/>
        <w:ind w:firstLine="540"/>
        <w:jc w:val="both"/>
      </w:pPr>
      <w:r>
        <w:rPr>
          <w:sz w:val="24"/>
        </w:rPr>
        <w:t xml:space="preserve">137. 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582" w:tooltip="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пункте 136</w:t>
        </w:r>
      </w:hyperlink>
      <w:r>
        <w:rPr>
          <w:sz w:val="24"/>
        </w:rPr>
        <w:t xml:space="preserve"> настоящих Правил, осуществляется в течение одного рабочего дня со дня получения территориальным фондом сведений, указанных в </w:t>
      </w:r>
      <w:hyperlink w:history="0" w:anchor="P582" w:tooltip="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пункте 136</w:t>
        </w:r>
      </w:hyperlink>
      <w:r>
        <w:rPr>
          <w:sz w:val="24"/>
        </w:rPr>
        <w:t xml:space="preserve"> настоящих Правил.</w:t>
      </w:r>
    </w:p>
    <w:p>
      <w:pPr>
        <w:pStyle w:val="0"/>
        <w:spacing w:before="240" w:line-rule="auto"/>
        <w:ind w:firstLine="540"/>
        <w:jc w:val="both"/>
      </w:pPr>
      <w:r>
        <w:rPr>
          <w:sz w:val="24"/>
        </w:rPr>
        <w:t xml:space="preserve">138. 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40" w:line-rule="auto"/>
        <w:ind w:firstLine="540"/>
        <w:jc w:val="both"/>
      </w:pPr>
      <w:r>
        <w:rPr>
          <w:sz w:val="24"/>
        </w:rPr>
        <w:t xml:space="preserve">139. 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140.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141.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142. Форма протокола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осуществляющих деятельность в сфере обязательного медицинского страхования; протокола о несоответствии уведомления о включении в реестр медицинских организаций правилам и срокам его подачи; уведомления об изменении сведений о медицинской организации; протокола об изменении сведений записи реестра медицинских организаций, осуществляющих деятельность в сфере обязательного медицинского страхования; протокола об отклонении уведомления об изменении сведений о медицинской организации; уведомления об исключении медицинской организации из реестра медицинских организаций, а также порядок направления и рассмотрения устанавливаются Федеральным фондом в соответствии с </w:t>
      </w:r>
      <w:r>
        <w:rPr>
          <w:sz w:val="24"/>
        </w:rPr>
        <w:t xml:space="preserve">пунктом 6.1 части 8 статьи 33</w:t>
      </w:r>
      <w:r>
        <w:rPr>
          <w:sz w:val="24"/>
        </w:rPr>
        <w:t xml:space="preserve"> Федерального закона.</w:t>
      </w:r>
    </w:p>
    <w:p>
      <w:pPr>
        <w:pStyle w:val="0"/>
        <w:spacing w:before="240" w:line-rule="auto"/>
        <w:ind w:firstLine="540"/>
        <w:jc w:val="both"/>
      </w:pPr>
      <w:r>
        <w:rPr>
          <w:sz w:val="24"/>
        </w:rPr>
        <w:t xml:space="preserve">143. 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40" w:line-rule="auto"/>
        <w:ind w:firstLine="540"/>
        <w:jc w:val="both"/>
      </w:pPr>
      <w:r>
        <w:rPr>
          <w:sz w:val="24"/>
        </w:rPr>
        <w:t xml:space="preserve">144. 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582" w:tooltip="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пунктом 136</w:t>
        </w:r>
      </w:hyperlink>
      <w:r>
        <w:rPr>
          <w:sz w:val="24"/>
        </w:rPr>
        <w:t xml:space="preserve"> настоящих Правил.</w:t>
      </w:r>
    </w:p>
    <w:p>
      <w:pPr>
        <w:pStyle w:val="0"/>
        <w:spacing w:before="240" w:line-rule="auto"/>
        <w:ind w:firstLine="540"/>
        <w:jc w:val="both"/>
      </w:pPr>
      <w:r>
        <w:rPr>
          <w:sz w:val="24"/>
        </w:rPr>
        <w:t xml:space="preserve">145. Медицинская организация, осуществляющая оказание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r>
        <w:rPr>
          <w:sz w:val="24"/>
        </w:rPr>
        <w:t xml:space="preserve">форме</w:t>
      </w:r>
      <w:r>
        <w:rPr>
          <w:sz w:val="24"/>
        </w:rPr>
        <w:t xml:space="preserve"> и в </w:t>
      </w:r>
      <w:r>
        <w:rPr>
          <w:sz w:val="24"/>
        </w:rPr>
        <w:t xml:space="preserve">порядке</w:t>
      </w:r>
      <w:r>
        <w:rPr>
          <w:sz w:val="24"/>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"Об обязательном медицинском страховании в Российской Федерации"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Зарегистрирован Министерством юстиции Российской Федерации 25 декабря 2020 г., регистрационный N 61812.</w:t>
      </w:r>
    </w:p>
    <w:p>
      <w:pPr>
        <w:pStyle w:val="0"/>
        <w:jc w:val="both"/>
      </w:pPr>
      <w:r>
        <w:rPr>
          <w:sz w:val="24"/>
        </w:rPr>
      </w:r>
    </w:p>
    <w:p>
      <w:pPr>
        <w:pStyle w:val="0"/>
        <w:ind w:firstLine="540"/>
        <w:jc w:val="both"/>
      </w:pPr>
      <w:r>
        <w:rPr>
          <w:sz w:val="24"/>
        </w:rPr>
        <w:t xml:space="preserve">146.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147.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40" w:line-rule="auto"/>
        <w:ind w:firstLine="540"/>
        <w:jc w:val="both"/>
      </w:pPr>
      <w:r>
        <w:rPr>
          <w:sz w:val="24"/>
        </w:rPr>
        <w:t xml:space="preserve">148.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40" w:line-rule="auto"/>
        <w:ind w:firstLine="540"/>
        <w:jc w:val="both"/>
      </w:pPr>
      <w:r>
        <w:rPr>
          <w:sz w:val="24"/>
        </w:rPr>
        <w:t xml:space="preserve">149.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74"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4"/>
            <w:color w:val="0000ff"/>
          </w:rPr>
          <w:t xml:space="preserve">подпунктами 1</w:t>
        </w:r>
      </w:hyperlink>
      <w:r>
        <w:rPr>
          <w:sz w:val="24"/>
        </w:rPr>
        <w:t xml:space="preserve"> - </w:t>
      </w:r>
      <w:hyperlink w:history="0" w:anchor="P490" w:tooltip="11) вид медицинской организации в соответствии с номенклатурой медицинских организаций &lt;15&gt;;">
        <w:r>
          <w:rPr>
            <w:sz w:val="24"/>
            <w:color w:val="0000ff"/>
          </w:rPr>
          <w:t xml:space="preserve">11</w:t>
        </w:r>
      </w:hyperlink>
      <w:r>
        <w:rPr>
          <w:sz w:val="24"/>
        </w:rPr>
        <w:t xml:space="preserve">, </w:t>
      </w:r>
      <w:hyperlink w:history="0" w:anchor="P497"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13</w:t>
        </w:r>
      </w:hyperlink>
      <w:r>
        <w:rPr>
          <w:sz w:val="24"/>
        </w:rPr>
        <w:t xml:space="preserve">, </w:t>
      </w:r>
      <w:hyperlink w:history="0" w:anchor="P514"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18</w:t>
        </w:r>
      </w:hyperlink>
      <w:r>
        <w:rPr>
          <w:sz w:val="24"/>
        </w:rPr>
        <w:t xml:space="preserve">, </w:t>
      </w:r>
      <w:hyperlink w:history="0" w:anchor="P516"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4"/>
            <w:color w:val="0000ff"/>
          </w:rPr>
          <w:t xml:space="preserve">20</w:t>
        </w:r>
      </w:hyperlink>
      <w:r>
        <w:rPr>
          <w:sz w:val="24"/>
        </w:rPr>
        <w:t xml:space="preserve">, </w:t>
      </w:r>
      <w:hyperlink w:history="0" w:anchor="P518" w:tooltip="22)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4"/>
            <w:color w:val="0000ff"/>
          </w:rPr>
          <w:t xml:space="preserve">22</w:t>
        </w:r>
      </w:hyperlink>
      <w:r>
        <w:rPr>
          <w:sz w:val="24"/>
        </w:rPr>
        <w:t xml:space="preserve">, </w:t>
      </w:r>
      <w:hyperlink w:history="0" w:anchor="P524" w:tooltip="28)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28</w:t>
        </w:r>
      </w:hyperlink>
      <w:r>
        <w:rPr>
          <w:sz w:val="24"/>
        </w:rPr>
        <w:t xml:space="preserve"> и </w:t>
      </w:r>
      <w:hyperlink w:history="0" w:anchor="P525" w:tooltip="29)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29 пункта 117</w:t>
        </w:r>
      </w:hyperlink>
      <w:r>
        <w:rPr>
          <w:sz w:val="24"/>
        </w:rPr>
        <w:t xml:space="preserve"> настоящих Правил, в течение одного рабочего дня со дня формирования (внесения изменения) в указанные сведения.</w:t>
      </w:r>
    </w:p>
    <w:p>
      <w:pPr>
        <w:pStyle w:val="0"/>
        <w:spacing w:before="240" w:line-rule="auto"/>
        <w:ind w:firstLine="540"/>
        <w:jc w:val="both"/>
      </w:pPr>
      <w:r>
        <w:rPr>
          <w:sz w:val="24"/>
        </w:rPr>
        <w:t xml:space="preserve">150. 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411" w:tooltip="1)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 (далее - реестровый номер медицинской организации);">
        <w:r>
          <w:rPr>
            <w:sz w:val="24"/>
            <w:color w:val="0000ff"/>
          </w:rPr>
          <w:t xml:space="preserve">подпунктами 1</w:t>
        </w:r>
      </w:hyperlink>
      <w:r>
        <w:rPr>
          <w:sz w:val="24"/>
        </w:rPr>
        <w:t xml:space="preserve"> - </w:t>
      </w:r>
      <w:hyperlink w:history="0" w:anchor="P417" w:tooltip="7) код организационно-правовой формы медицинской организации в соответствии с Общероссийским классификатором организационно-правовых форм (ОКОПФ);">
        <w:r>
          <w:rPr>
            <w:sz w:val="24"/>
            <w:color w:val="0000ff"/>
          </w:rPr>
          <w:t xml:space="preserve">7</w:t>
        </w:r>
      </w:hyperlink>
      <w:r>
        <w:rPr>
          <w:sz w:val="24"/>
        </w:rPr>
        <w:t xml:space="preserve">, </w:t>
      </w:r>
      <w:hyperlink w:history="0" w:anchor="P425" w:tooltip="10) вид медицинской организации в соответствии с номенклатурой медицинских организаций &lt;14&gt;;">
        <w:r>
          <w:rPr>
            <w:sz w:val="24"/>
            <w:color w:val="0000ff"/>
          </w:rPr>
          <w:t xml:space="preserve">10</w:t>
        </w:r>
      </w:hyperlink>
      <w:r>
        <w:rPr>
          <w:sz w:val="24"/>
        </w:rPr>
        <w:t xml:space="preserve">, </w:t>
      </w:r>
      <w:hyperlink w:history="0" w:anchor="P429" w:tooltip="11) адрес медицинской организации в пределах места нахождения медицинской организации;">
        <w:r>
          <w:rPr>
            <w:sz w:val="24"/>
            <w:color w:val="0000ff"/>
          </w:rPr>
          <w:t xml:space="preserve">11</w:t>
        </w:r>
      </w:hyperlink>
      <w:r>
        <w:rPr>
          <w:sz w:val="24"/>
        </w:rPr>
        <w:t xml:space="preserve">, </w:t>
      </w:r>
      <w:hyperlink w:history="0" w:anchor="P434" w:tooltip="16)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w:r>
          <w:rPr>
            <w:sz w:val="24"/>
            <w:color w:val="0000ff"/>
          </w:rPr>
          <w:t xml:space="preserve">16</w:t>
        </w:r>
      </w:hyperlink>
      <w:r>
        <w:rPr>
          <w:sz w:val="24"/>
        </w:rPr>
        <w:t xml:space="preserve">, </w:t>
      </w:r>
      <w:hyperlink w:history="0" w:anchor="P455" w:tooltip="22)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4"/>
            <w:color w:val="0000ff"/>
          </w:rPr>
          <w:t xml:space="preserve">22</w:t>
        </w:r>
      </w:hyperlink>
      <w:r>
        <w:rPr>
          <w:sz w:val="24"/>
        </w:rPr>
        <w:t xml:space="preserve">, </w:t>
      </w:r>
      <w:hyperlink w:history="0" w:anchor="P459" w:tooltip="26)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4"/>
            <w:color w:val="0000ff"/>
          </w:rPr>
          <w:t xml:space="preserve">26</w:t>
        </w:r>
      </w:hyperlink>
      <w:r>
        <w:rPr>
          <w:sz w:val="24"/>
        </w:rPr>
        <w:t xml:space="preserve">, </w:t>
      </w:r>
      <w:hyperlink w:history="0" w:anchor="P464" w:tooltip="3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4"/>
            <w:color w:val="0000ff"/>
          </w:rPr>
          <w:t xml:space="preserve">31</w:t>
        </w:r>
      </w:hyperlink>
      <w:r>
        <w:rPr>
          <w:sz w:val="24"/>
        </w:rPr>
        <w:t xml:space="preserve"> и </w:t>
      </w:r>
      <w:hyperlink w:history="0" w:anchor="P471" w:tooltip="38)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5 Федерального закона, на соответствующий год из единого реестра медицинских организаций, и причину ее исключения.">
        <w:r>
          <w:rPr>
            <w:sz w:val="24"/>
            <w:color w:val="0000ff"/>
          </w:rPr>
          <w:t xml:space="preserve">38 пункта 115</w:t>
        </w:r>
      </w:hyperlink>
      <w:r>
        <w:rPr>
          <w:sz w:val="24"/>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40" w:line-rule="auto"/>
        <w:ind w:firstLine="540"/>
        <w:jc w:val="both"/>
      </w:pPr>
      <w:r>
        <w:rPr>
          <w:sz w:val="24"/>
        </w:rPr>
        <w:t xml:space="preserve">151. Федеральный фонд в соответствии с </w:t>
      </w:r>
      <w:r>
        <w:rPr>
          <w:sz w:val="24"/>
        </w:rPr>
        <w:t xml:space="preserve">пунктом 6 части 2 статьи 7</w:t>
      </w:r>
      <w:r>
        <w:rPr>
          <w:sz w:val="24"/>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pPr>
        <w:pStyle w:val="0"/>
        <w:jc w:val="both"/>
      </w:pPr>
      <w:r>
        <w:rPr>
          <w:sz w:val="24"/>
        </w:rPr>
      </w:r>
    </w:p>
    <w:p>
      <w:pPr>
        <w:pStyle w:val="2"/>
        <w:outlineLvl w:val="1"/>
        <w:jc w:val="center"/>
      </w:pPr>
      <w:r>
        <w:rPr>
          <w:sz w:val="24"/>
        </w:rPr>
        <w:t xml:space="preserve">VII. Направление территориальным фондом сведений</w:t>
      </w:r>
    </w:p>
    <w:p>
      <w:pPr>
        <w:pStyle w:val="2"/>
        <w:jc w:val="center"/>
      </w:pPr>
      <w:r>
        <w:rPr>
          <w:sz w:val="24"/>
        </w:rPr>
        <w:t xml:space="preserve">о принятом решении об оплате расходов на медицинскую помощь</w:t>
      </w:r>
    </w:p>
    <w:p>
      <w:pPr>
        <w:pStyle w:val="2"/>
        <w:jc w:val="center"/>
      </w:pPr>
      <w:r>
        <w:rPr>
          <w:sz w:val="24"/>
        </w:rPr>
        <w:t xml:space="preserve">застрахованному лицу непосредственно после произошедшего</w:t>
      </w:r>
    </w:p>
    <w:p>
      <w:pPr>
        <w:pStyle w:val="2"/>
        <w:jc w:val="center"/>
      </w:pPr>
      <w:r>
        <w:rPr>
          <w:sz w:val="24"/>
        </w:rPr>
        <w:t xml:space="preserve">тяжелого несчастного случая на производстве</w:t>
      </w:r>
    </w:p>
    <w:p>
      <w:pPr>
        <w:pStyle w:val="0"/>
        <w:jc w:val="both"/>
      </w:pPr>
      <w:r>
        <w:rPr>
          <w:sz w:val="24"/>
        </w:rPr>
      </w:r>
    </w:p>
    <w:bookmarkStart w:id="610" w:name="P610"/>
    <w:bookmarkEnd w:id="610"/>
    <w:p>
      <w:pPr>
        <w:pStyle w:val="0"/>
        <w:ind w:firstLine="540"/>
        <w:jc w:val="both"/>
      </w:pPr>
      <w:r>
        <w:rPr>
          <w:sz w:val="24"/>
        </w:rPr>
        <w:t xml:space="preserve">152. В соответствии с </w:t>
      </w:r>
      <w:r>
        <w:rPr>
          <w:sz w:val="24"/>
        </w:rPr>
        <w:t xml:space="preserve">частью 2 статьи 32</w:t>
      </w:r>
      <w:r>
        <w:rPr>
          <w:sz w:val="24"/>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bookmarkStart w:id="611" w:name="P611"/>
    <w:bookmarkEnd w:id="611"/>
    <w:p>
      <w:pPr>
        <w:pStyle w:val="0"/>
        <w:spacing w:before="240" w:line-rule="auto"/>
        <w:ind w:firstLine="540"/>
        <w:jc w:val="both"/>
      </w:pPr>
      <w:r>
        <w:rPr>
          <w:sz w:val="24"/>
        </w:rPr>
        <w:t xml:space="preserve">153. Территориальный фонд в течение трех рабочих дней со дня получения сведений, предусмотренных </w:t>
      </w:r>
      <w:hyperlink w:history="0" w:anchor="P610" w:tooltip="152.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4"/>
            <w:color w:val="0000ff"/>
          </w:rPr>
          <w:t xml:space="preserve">пунктом 152</w:t>
        </w:r>
      </w:hyperlink>
      <w:r>
        <w:rPr>
          <w:sz w:val="24"/>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spacing w:before="240" w:line-rule="auto"/>
        <w:ind w:firstLine="540"/>
        <w:jc w:val="both"/>
      </w:pPr>
      <w:r>
        <w:rPr>
          <w:sz w:val="24"/>
        </w:rPr>
        <w:t xml:space="preserve">1) фамилию, имя, отчество (при наличии) застрахованного лица;</w:t>
      </w:r>
    </w:p>
    <w:p>
      <w:pPr>
        <w:pStyle w:val="0"/>
        <w:spacing w:before="240" w:line-rule="auto"/>
        <w:ind w:firstLine="540"/>
        <w:jc w:val="both"/>
      </w:pPr>
      <w:r>
        <w:rPr>
          <w:sz w:val="24"/>
        </w:rPr>
        <w:t xml:space="preserve">2) номер полиса;</w:t>
      </w:r>
    </w:p>
    <w:p>
      <w:pPr>
        <w:pStyle w:val="0"/>
        <w:spacing w:before="240" w:line-rule="auto"/>
        <w:ind w:firstLine="540"/>
        <w:jc w:val="both"/>
      </w:pPr>
      <w:r>
        <w:rPr>
          <w:sz w:val="24"/>
        </w:rPr>
        <w:t xml:space="preserve">3) дату рождения;</w:t>
      </w:r>
    </w:p>
    <w:p>
      <w:pPr>
        <w:pStyle w:val="0"/>
        <w:spacing w:before="240" w:line-rule="auto"/>
        <w:ind w:firstLine="540"/>
        <w:jc w:val="both"/>
      </w:pPr>
      <w:r>
        <w:rPr>
          <w:sz w:val="24"/>
        </w:rPr>
        <w:t xml:space="preserve">4) наименование документа, удостоверяющего личность;</w:t>
      </w:r>
    </w:p>
    <w:p>
      <w:pPr>
        <w:pStyle w:val="0"/>
        <w:spacing w:before="240" w:line-rule="auto"/>
        <w:ind w:firstLine="540"/>
        <w:jc w:val="both"/>
      </w:pPr>
      <w:r>
        <w:rPr>
          <w:sz w:val="24"/>
        </w:rPr>
        <w:t xml:space="preserve">5) серию и номер документа, удостоверяющего личность;</w:t>
      </w:r>
    </w:p>
    <w:p>
      <w:pPr>
        <w:pStyle w:val="0"/>
        <w:spacing w:before="240" w:line-rule="auto"/>
        <w:ind w:firstLine="540"/>
        <w:jc w:val="both"/>
      </w:pPr>
      <w:r>
        <w:rPr>
          <w:sz w:val="24"/>
        </w:rPr>
        <w:t xml:space="preserve">6) наименование органа, выдавшего документ, удостоверяющий личность;</w:t>
      </w:r>
    </w:p>
    <w:p>
      <w:pPr>
        <w:pStyle w:val="0"/>
        <w:spacing w:before="240" w:line-rule="auto"/>
        <w:ind w:firstLine="540"/>
        <w:jc w:val="both"/>
      </w:pPr>
      <w:r>
        <w:rPr>
          <w:sz w:val="24"/>
        </w:rPr>
        <w:t xml:space="preserve">7) дату выдачи документа, удостоверяющего личность;</w:t>
      </w:r>
    </w:p>
    <w:p>
      <w:pPr>
        <w:pStyle w:val="0"/>
        <w:spacing w:before="240" w:line-rule="auto"/>
        <w:ind w:firstLine="540"/>
        <w:jc w:val="both"/>
      </w:pPr>
      <w:r>
        <w:rPr>
          <w:sz w:val="24"/>
        </w:rPr>
        <w:t xml:space="preserve">8) дату несчастного случая на производстве;</w:t>
      </w:r>
    </w:p>
    <w:p>
      <w:pPr>
        <w:pStyle w:val="0"/>
        <w:spacing w:before="240" w:line-rule="auto"/>
        <w:ind w:firstLine="540"/>
        <w:jc w:val="both"/>
      </w:pPr>
      <w:r>
        <w:rPr>
          <w:sz w:val="24"/>
        </w:rPr>
        <w:t xml:space="preserve">9) дату начала оказания медицинской помощи;</w:t>
      </w:r>
    </w:p>
    <w:p>
      <w:pPr>
        <w:pStyle w:val="0"/>
        <w:spacing w:before="240" w:line-rule="auto"/>
        <w:ind w:firstLine="540"/>
        <w:jc w:val="both"/>
      </w:pPr>
      <w:r>
        <w:rPr>
          <w:sz w:val="24"/>
        </w:rPr>
        <w:t xml:space="preserve">10) диагноз;</w:t>
      </w:r>
    </w:p>
    <w:p>
      <w:pPr>
        <w:pStyle w:val="0"/>
        <w:spacing w:before="240" w:line-rule="auto"/>
        <w:ind w:firstLine="540"/>
        <w:jc w:val="both"/>
      </w:pPr>
      <w:r>
        <w:rPr>
          <w:sz w:val="24"/>
        </w:rPr>
        <w:t xml:space="preserve">11) наименование медицинской организации;</w:t>
      </w:r>
    </w:p>
    <w:p>
      <w:pPr>
        <w:pStyle w:val="0"/>
        <w:spacing w:before="240" w:line-rule="auto"/>
        <w:ind w:firstLine="540"/>
        <w:jc w:val="both"/>
      </w:pPr>
      <w:r>
        <w:rPr>
          <w:sz w:val="24"/>
        </w:rPr>
        <w:t xml:space="preserve">12) ОГРН медицинской организации в соответствии с ЕГРЮЛ;</w:t>
      </w:r>
    </w:p>
    <w:p>
      <w:pPr>
        <w:pStyle w:val="0"/>
        <w:spacing w:before="240" w:line-rule="auto"/>
        <w:ind w:firstLine="540"/>
        <w:jc w:val="both"/>
      </w:pPr>
      <w:r>
        <w:rPr>
          <w:sz w:val="24"/>
        </w:rPr>
        <w:t xml:space="preserve">13) адрес медицинской организации;</w:t>
      </w:r>
    </w:p>
    <w:p>
      <w:pPr>
        <w:pStyle w:val="0"/>
        <w:spacing w:before="240" w:line-rule="auto"/>
        <w:ind w:firstLine="540"/>
        <w:jc w:val="both"/>
      </w:pPr>
      <w:r>
        <w:rPr>
          <w:sz w:val="24"/>
        </w:rPr>
        <w:t xml:space="preserve">14) номер телефона медицинской организации с кодом города.</w:t>
      </w:r>
    </w:p>
    <w:p>
      <w:pPr>
        <w:pStyle w:val="0"/>
        <w:spacing w:before="240" w:line-rule="auto"/>
        <w:ind w:firstLine="540"/>
        <w:jc w:val="both"/>
      </w:pPr>
      <w:r>
        <w:rPr>
          <w:sz w:val="24"/>
        </w:rPr>
        <w:t xml:space="preserve">154. Указанные в </w:t>
      </w:r>
      <w:hyperlink w:history="0" w:anchor="P611" w:tooltip="153. Территориальный фонд в течение трех рабочих дней со дня получения сведений, предусмотренных пунктом 152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4"/>
            <w:color w:val="0000ff"/>
          </w:rPr>
          <w:t xml:space="preserve">пункте 153</w:t>
        </w:r>
      </w:hyperlink>
      <w:r>
        <w:rPr>
          <w:sz w:val="24"/>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40" w:line-rule="auto"/>
        <w:ind w:firstLine="540"/>
        <w:jc w:val="both"/>
      </w:pPr>
      <w:r>
        <w:rPr>
          <w:sz w:val="24"/>
        </w:rPr>
        <w:t xml:space="preserve">155.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4"/>
        </w:rPr>
      </w:r>
    </w:p>
    <w:p>
      <w:pPr>
        <w:pStyle w:val="2"/>
        <w:outlineLvl w:val="1"/>
        <w:jc w:val="center"/>
      </w:pPr>
      <w:r>
        <w:rPr>
          <w:sz w:val="24"/>
        </w:rPr>
        <w:t xml:space="preserve">VIII. Оплата медицинской помощи по обязательному</w:t>
      </w:r>
    </w:p>
    <w:p>
      <w:pPr>
        <w:pStyle w:val="2"/>
        <w:jc w:val="center"/>
      </w:pPr>
      <w:r>
        <w:rPr>
          <w:sz w:val="24"/>
        </w:rPr>
        <w:t xml:space="preserve">медицинскому страхованию</w:t>
      </w:r>
    </w:p>
    <w:p>
      <w:pPr>
        <w:pStyle w:val="0"/>
        <w:jc w:val="both"/>
      </w:pPr>
      <w:r>
        <w:rPr>
          <w:sz w:val="24"/>
        </w:rPr>
      </w:r>
    </w:p>
    <w:p>
      <w:pPr>
        <w:pStyle w:val="0"/>
        <w:ind w:firstLine="540"/>
        <w:jc w:val="both"/>
      </w:pPr>
      <w:r>
        <w:rPr>
          <w:sz w:val="24"/>
        </w:rPr>
        <w:t xml:space="preserve">156. В соответствии с </w:t>
      </w:r>
      <w:r>
        <w:rPr>
          <w:sz w:val="24"/>
        </w:rPr>
        <w:t xml:space="preserve">частью 6 статьи 39</w:t>
      </w:r>
      <w:r>
        <w:rPr>
          <w:sz w:val="24"/>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r>
        <w:rPr>
          <w:sz w:val="24"/>
        </w:rPr>
        <w:t xml:space="preserve">частью 2 статьи 30</w:t>
      </w:r>
      <w:r>
        <w:rPr>
          <w:sz w:val="24"/>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40" w:line-rule="auto"/>
        <w:ind w:firstLine="540"/>
        <w:jc w:val="both"/>
      </w:pPr>
      <w:r>
        <w:rPr>
          <w:sz w:val="24"/>
        </w:rPr>
        <w:t xml:space="preserve">157. В соответствии с </w:t>
      </w:r>
      <w:r>
        <w:rPr>
          <w:sz w:val="24"/>
        </w:rPr>
        <w:t xml:space="preserve">частью 5 статьи 39.1</w:t>
      </w:r>
      <w:r>
        <w:rPr>
          <w:sz w:val="24"/>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r>
        <w:rPr>
          <w:sz w:val="24"/>
        </w:rPr>
        <w:t xml:space="preserve">частью 3.1 статьи 30</w:t>
      </w:r>
      <w:r>
        <w:rPr>
          <w:sz w:val="24"/>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158.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40" w:line-rule="auto"/>
        <w:ind w:firstLine="540"/>
        <w:jc w:val="both"/>
      </w:pPr>
      <w:r>
        <w:rPr>
          <w:sz w:val="24"/>
        </w:rPr>
        <w:t xml:space="preserve">159.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40" w:line-rule="auto"/>
        <w:ind w:firstLine="540"/>
        <w:jc w:val="both"/>
      </w:pPr>
      <w:r>
        <w:rPr>
          <w:sz w:val="24"/>
        </w:rPr>
        <w:t xml:space="preserve">1) не позднее пятого рабочего дня отчетного (текущего) месяца - </w:t>
      </w:r>
      <w:r>
        <w:rPr>
          <w:sz w:val="24"/>
        </w:rPr>
        <w:t xml:space="preserve">заявку</w:t>
      </w:r>
      <w:r>
        <w:rPr>
          <w:sz w:val="24"/>
        </w:rPr>
        <w:t xml:space="preserve"> на получение целевых средств на авансирование оплаты медицинской помощи (далее - заявка на авансирование);</w:t>
      </w:r>
    </w:p>
    <w:p>
      <w:pPr>
        <w:pStyle w:val="0"/>
        <w:spacing w:before="240" w:line-rule="auto"/>
        <w:ind w:firstLine="540"/>
        <w:jc w:val="both"/>
      </w:pPr>
      <w:r>
        <w:rPr>
          <w:sz w:val="24"/>
        </w:rPr>
        <w:t xml:space="preserve">2) не позднее пятнадцатого рабочего дня месяца, следующего за отчетным, - </w:t>
      </w:r>
      <w:r>
        <w:rPr>
          <w:sz w:val="24"/>
        </w:rPr>
        <w:t xml:space="preserve">заявку</w:t>
      </w:r>
      <w:r>
        <w:rPr>
          <w:sz w:val="24"/>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spacing w:before="240" w:line-rule="auto"/>
        <w:ind w:firstLine="540"/>
        <w:jc w:val="both"/>
      </w:pPr>
      <w:r>
        <w:rPr>
          <w:sz w:val="24"/>
        </w:rPr>
        <w:t xml:space="preserve">160.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40" w:line-rule="auto"/>
        <w:ind w:firstLine="540"/>
        <w:jc w:val="both"/>
      </w:pPr>
      <w:r>
        <w:rPr>
          <w:sz w:val="24"/>
        </w:rPr>
        <w:t xml:space="preserve">161. 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текущего финансового года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spacing w:before="240" w:line-rule="auto"/>
        <w:ind w:firstLine="540"/>
        <w:jc w:val="both"/>
      </w:pPr>
      <w:r>
        <w:rPr>
          <w:sz w:val="24"/>
        </w:rPr>
        <w:t xml:space="preserve">162. 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711" w:tooltip="186. Размер финансового обеспечения страховой медицинской организации (ФФ) рассчитывается по формуле:">
        <w:r>
          <w:rPr>
            <w:sz w:val="24"/>
            <w:color w:val="0000ff"/>
          </w:rPr>
          <w:t xml:space="preserve">пунктом 186</w:t>
        </w:r>
      </w:hyperlink>
      <w:r>
        <w:rPr>
          <w:sz w:val="24"/>
        </w:rPr>
        <w:t xml:space="preserve"> настоящих Правил, на месяц, предшествующий месяцу направления заявки на авансирование.</w:t>
      </w:r>
    </w:p>
    <w:p>
      <w:pPr>
        <w:pStyle w:val="0"/>
        <w:spacing w:before="240" w:line-rule="auto"/>
        <w:ind w:firstLine="540"/>
        <w:jc w:val="both"/>
      </w:pPr>
      <w:r>
        <w:rPr>
          <w:sz w:val="24"/>
        </w:rPr>
        <w:t xml:space="preserve">163. 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spacing w:before="240" w:line-rule="auto"/>
        <w:ind w:firstLine="540"/>
        <w:jc w:val="both"/>
      </w:pPr>
      <w:r>
        <w:rPr>
          <w:sz w:val="24"/>
        </w:rPr>
        <w:t xml:space="preserve">164. Заявка на получение средств на оплату счетов включает в себя следующие сведения:</w:t>
      </w:r>
    </w:p>
    <w:p>
      <w:pPr>
        <w:pStyle w:val="0"/>
        <w:spacing w:before="240" w:line-rule="auto"/>
        <w:ind w:firstLine="540"/>
        <w:jc w:val="both"/>
      </w:pPr>
      <w:r>
        <w:rPr>
          <w:sz w:val="24"/>
        </w:rPr>
        <w:t xml:space="preserve">1) наименование страховой медицинской организации;</w:t>
      </w:r>
    </w:p>
    <w:p>
      <w:pPr>
        <w:pStyle w:val="0"/>
        <w:spacing w:before="240" w:line-rule="auto"/>
        <w:ind w:firstLine="540"/>
        <w:jc w:val="both"/>
      </w:pPr>
      <w:r>
        <w:rPr>
          <w:sz w:val="24"/>
        </w:rPr>
        <w:t xml:space="preserve">2) наименование территориального фонда;</w:t>
      </w:r>
    </w:p>
    <w:p>
      <w:pPr>
        <w:pStyle w:val="0"/>
        <w:spacing w:before="240" w:line-rule="auto"/>
        <w:ind w:firstLine="540"/>
        <w:jc w:val="both"/>
      </w:pPr>
      <w:r>
        <w:rPr>
          <w:sz w:val="24"/>
        </w:rPr>
        <w:t xml:space="preserve">3) период, за который составляется заявка на получение средств на оплату счетов;</w:t>
      </w:r>
    </w:p>
    <w:p>
      <w:pPr>
        <w:pStyle w:val="0"/>
        <w:spacing w:before="240" w:line-rule="auto"/>
        <w:ind w:firstLine="540"/>
        <w:jc w:val="both"/>
      </w:pPr>
      <w:r>
        <w:rPr>
          <w:sz w:val="24"/>
        </w:rPr>
        <w:t xml:space="preserve">4) реквизиты договора о финансовом обеспечении обязательного медицинского страхования;</w:t>
      </w:r>
    </w:p>
    <w:bookmarkStart w:id="647" w:name="P647"/>
    <w:bookmarkEnd w:id="647"/>
    <w:p>
      <w:pPr>
        <w:pStyle w:val="0"/>
        <w:spacing w:before="240" w:line-rule="auto"/>
        <w:ind w:firstLine="540"/>
        <w:jc w:val="both"/>
      </w:pPr>
      <w:r>
        <w:rPr>
          <w:sz w:val="24"/>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648" w:name="P648"/>
    <w:bookmarkEnd w:id="648"/>
    <w:p>
      <w:pPr>
        <w:pStyle w:val="0"/>
        <w:spacing w:before="240" w:line-rule="auto"/>
        <w:ind w:firstLine="540"/>
        <w:jc w:val="both"/>
      </w:pPr>
      <w:r>
        <w:rPr>
          <w:sz w:val="24"/>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649" w:name="P649"/>
    <w:bookmarkEnd w:id="649"/>
    <w:p>
      <w:pPr>
        <w:pStyle w:val="0"/>
        <w:spacing w:before="240" w:line-rule="auto"/>
        <w:ind w:firstLine="540"/>
        <w:jc w:val="both"/>
      </w:pPr>
      <w:r>
        <w:rPr>
          <w:sz w:val="24"/>
        </w:rPr>
        <w:t xml:space="preserve">7) сумму средств, полученных страховой медицинской организацией по заявке на авансирование за отчетный месяц;</w:t>
      </w:r>
    </w:p>
    <w:bookmarkStart w:id="650" w:name="P650"/>
    <w:bookmarkEnd w:id="650"/>
    <w:p>
      <w:pPr>
        <w:pStyle w:val="0"/>
        <w:spacing w:before="240" w:line-rule="auto"/>
        <w:ind w:firstLine="540"/>
        <w:jc w:val="both"/>
      </w:pPr>
      <w:r>
        <w:rPr>
          <w:sz w:val="24"/>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удержанных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spacing w:before="240" w:line-rule="auto"/>
        <w:ind w:firstLine="540"/>
        <w:jc w:val="both"/>
      </w:pPr>
      <w:r>
        <w:rPr>
          <w:sz w:val="24"/>
        </w:rPr>
        <w:t xml:space="preserve">9)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&lt;20&gt;;</w:t>
      </w:r>
    </w:p>
    <w:p>
      <w:pPr>
        <w:pStyle w:val="0"/>
        <w:spacing w:before="240" w:line-rule="auto"/>
        <w:ind w:firstLine="540"/>
        <w:jc w:val="both"/>
      </w:pPr>
      <w:r>
        <w:rPr>
          <w:sz w:val="24"/>
        </w:rPr>
        <w:t xml:space="preserve">--------------------------------</w:t>
      </w:r>
    </w:p>
    <w:bookmarkStart w:id="653" w:name="P653"/>
    <w:bookmarkEnd w:id="653"/>
    <w:p>
      <w:pPr>
        <w:pStyle w:val="0"/>
        <w:spacing w:before="240" w:line-rule="auto"/>
        <w:ind w:firstLine="540"/>
        <w:jc w:val="both"/>
      </w:pPr>
      <w:r>
        <w:rPr>
          <w:sz w:val="24"/>
        </w:rPr>
        <w:t xml:space="preserve">&lt;20&gt; </w:t>
      </w:r>
      <w:r>
        <w:rPr>
          <w:sz w:val="24"/>
        </w:rPr>
        <w:t xml:space="preserve">Статья 32</w:t>
      </w:r>
      <w:r>
        <w:rPr>
          <w:sz w:val="24"/>
        </w:rPr>
        <w:t xml:space="preserve"> Федерального закона.</w:t>
      </w:r>
    </w:p>
    <w:p>
      <w:pPr>
        <w:pStyle w:val="0"/>
        <w:jc w:val="both"/>
      </w:pPr>
      <w:r>
        <w:rPr>
          <w:sz w:val="24"/>
        </w:rPr>
      </w:r>
    </w:p>
    <w:p>
      <w:pPr>
        <w:pStyle w:val="0"/>
        <w:ind w:firstLine="540"/>
        <w:jc w:val="both"/>
      </w:pPr>
      <w:r>
        <w:rPr>
          <w:sz w:val="24"/>
        </w:rPr>
        <w:t xml:space="preserve">10)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t>
      </w:r>
      <w:hyperlink w:history="0" w:anchor="P653" w:tooltip="&lt;20&gt; Статья 32 Федерального закона.">
        <w:r>
          <w:rPr>
            <w:sz w:val="24"/>
            <w:color w:val="0000ff"/>
          </w:rPr>
          <w:t xml:space="preserve">&lt;20&gt;</w:t>
        </w:r>
      </w:hyperlink>
      <w:r>
        <w:rPr>
          <w:sz w:val="24"/>
        </w:rPr>
        <w:t xml:space="preserve">;</w:t>
      </w:r>
    </w:p>
    <w:p>
      <w:pPr>
        <w:pStyle w:val="0"/>
        <w:spacing w:before="240" w:line-rule="auto"/>
        <w:ind w:firstLine="540"/>
        <w:jc w:val="both"/>
      </w:pPr>
      <w:r>
        <w:rPr>
          <w:sz w:val="24"/>
        </w:rPr>
        <w:t xml:space="preserve">11)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12)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658" w:name="P658"/>
    <w:bookmarkEnd w:id="658"/>
    <w:p>
      <w:pPr>
        <w:pStyle w:val="0"/>
        <w:spacing w:before="240" w:line-rule="auto"/>
        <w:ind w:firstLine="540"/>
        <w:jc w:val="both"/>
      </w:pPr>
      <w:r>
        <w:rPr>
          <w:sz w:val="24"/>
        </w:rPr>
        <w:t xml:space="preserve">13)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spacing w:before="240" w:line-rule="auto"/>
        <w:ind w:firstLine="540"/>
        <w:jc w:val="both"/>
      </w:pPr>
      <w:r>
        <w:rPr>
          <w:sz w:val="24"/>
        </w:rPr>
        <w:t xml:space="preserve">14)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spacing w:before="240" w:line-rule="auto"/>
        <w:ind w:firstLine="540"/>
        <w:jc w:val="both"/>
      </w:pPr>
      <w:r>
        <w:rPr>
          <w:sz w:val="24"/>
        </w:rPr>
        <w:t xml:space="preserve">15)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spacing w:before="240" w:line-rule="auto"/>
        <w:ind w:firstLine="540"/>
        <w:jc w:val="both"/>
      </w:pPr>
      <w:r>
        <w:rPr>
          <w:sz w:val="24"/>
        </w:rPr>
        <w:t xml:space="preserve">16)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spacing w:before="240" w:line-rule="auto"/>
        <w:ind w:firstLine="540"/>
        <w:jc w:val="both"/>
      </w:pPr>
      <w:r>
        <w:rPr>
          <w:sz w:val="24"/>
        </w:rPr>
        <w:t xml:space="preserve">17) сумма выставленных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650"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удержанных по результатам проведенного медико-экономического контроля, и с учетом средств авансирования, предоставленного медицинским организациям;">
        <w:r>
          <w:rPr>
            <w:sz w:val="24"/>
            <w:color w:val="0000ff"/>
          </w:rPr>
          <w:t xml:space="preserve">подпункте 8</w:t>
        </w:r>
      </w:hyperlink>
      <w:r>
        <w:rPr>
          <w:sz w:val="24"/>
        </w:rPr>
        <w:t xml:space="preserve"> настоящего пункта);</w:t>
      </w:r>
    </w:p>
    <w:p>
      <w:pPr>
        <w:pStyle w:val="0"/>
        <w:spacing w:before="240" w:line-rule="auto"/>
        <w:ind w:firstLine="540"/>
        <w:jc w:val="both"/>
      </w:pPr>
      <w:r>
        <w:rPr>
          <w:sz w:val="24"/>
        </w:rPr>
        <w:t xml:space="preserve">18)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650"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удержанных по результатам проведенного медико-экономического контроля, и с учетом средств авансирования, предоставленного медицинским организациям;">
        <w:r>
          <w:rPr>
            <w:sz w:val="24"/>
            <w:color w:val="0000ff"/>
          </w:rPr>
          <w:t xml:space="preserve">подпунктах 8</w:t>
        </w:r>
      </w:hyperlink>
      <w:r>
        <w:rPr>
          <w:sz w:val="24"/>
        </w:rPr>
        <w:t xml:space="preserve"> и </w:t>
      </w:r>
      <w:hyperlink w:history="0" w:anchor="P658" w:tooltip="13)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4"/>
            <w:color w:val="0000ff"/>
          </w:rPr>
          <w:t xml:space="preserve">13</w:t>
        </w:r>
      </w:hyperlink>
      <w:r>
        <w:rPr>
          <w:sz w:val="24"/>
        </w:rPr>
        <w:t xml:space="preserve"> настоящего пункта);</w:t>
      </w:r>
    </w:p>
    <w:p>
      <w:pPr>
        <w:pStyle w:val="0"/>
        <w:spacing w:before="240" w:line-rule="auto"/>
        <w:ind w:firstLine="540"/>
        <w:jc w:val="both"/>
      </w:pPr>
      <w:r>
        <w:rPr>
          <w:sz w:val="24"/>
        </w:rPr>
        <w:t xml:space="preserve">19) сумма полученных от медицинских организаций возвратов средств обязательного медицинского страхования за отчетный период;</w:t>
      </w:r>
    </w:p>
    <w:p>
      <w:pPr>
        <w:pStyle w:val="0"/>
        <w:spacing w:before="240" w:line-rule="auto"/>
        <w:ind w:firstLine="540"/>
        <w:jc w:val="both"/>
      </w:pPr>
      <w:r>
        <w:rPr>
          <w:sz w:val="24"/>
        </w:rPr>
        <w:t xml:space="preserve">20)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spacing w:before="240" w:line-rule="auto"/>
        <w:ind w:firstLine="540"/>
        <w:jc w:val="both"/>
      </w:pPr>
      <w:r>
        <w:rPr>
          <w:sz w:val="24"/>
        </w:rPr>
        <w:t xml:space="preserve">21)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bookmarkStart w:id="667" w:name="P667"/>
    <w:bookmarkEnd w:id="667"/>
    <w:p>
      <w:pPr>
        <w:pStyle w:val="0"/>
        <w:spacing w:before="240" w:line-rule="auto"/>
        <w:ind w:firstLine="540"/>
        <w:jc w:val="both"/>
      </w:pPr>
      <w:r>
        <w:rPr>
          <w:sz w:val="24"/>
        </w:rPr>
        <w:t xml:space="preserve">22)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677" w:tooltip="17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4"/>
            <w:color w:val="0000ff"/>
          </w:rPr>
          <w:t xml:space="preserve">пунктом 170</w:t>
        </w:r>
      </w:hyperlink>
      <w:r>
        <w:rPr>
          <w:sz w:val="24"/>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spacing w:before="240" w:line-rule="auto"/>
        <w:ind w:firstLine="540"/>
        <w:jc w:val="both"/>
      </w:pPr>
      <w:r>
        <w:rPr>
          <w:sz w:val="24"/>
        </w:rPr>
        <w:t xml:space="preserve">23) итоговая сумма целевых средств по заявке, рассчитанная как сумма значений показателей, предусмотренных </w:t>
      </w:r>
      <w:hyperlink w:history="0" w:anchor="P648"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4"/>
            <w:color w:val="0000ff"/>
          </w:rPr>
          <w:t xml:space="preserve">подпунктами 6</w:t>
        </w:r>
      </w:hyperlink>
      <w:r>
        <w:rPr>
          <w:sz w:val="24"/>
        </w:rPr>
        <w:t xml:space="preserve"> и </w:t>
      </w:r>
      <w:hyperlink w:history="0" w:anchor="P667" w:tooltip="22)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70 настоящих Правил (заполняется в случае недостатка целевых средств, поступивших по дифференцированным подушевым нормативам);">
        <w:r>
          <w:rPr>
            <w:sz w:val="24"/>
            <w:color w:val="0000ff"/>
          </w:rPr>
          <w:t xml:space="preserve">22</w:t>
        </w:r>
      </w:hyperlink>
      <w:r>
        <w:rPr>
          <w:sz w:val="24"/>
        </w:rPr>
        <w:t xml:space="preserve"> настоящего пункта, за вычетом суммы, предусмотренной </w:t>
      </w:r>
      <w:hyperlink w:history="0" w:anchor="P649" w:tooltip="7) сумму средств, полученных страховой медицинской организацией по заявке на авансирование за отчетный месяц;">
        <w:r>
          <w:rPr>
            <w:sz w:val="24"/>
            <w:color w:val="0000ff"/>
          </w:rPr>
          <w:t xml:space="preserve">подпунктом 7</w:t>
        </w:r>
      </w:hyperlink>
      <w:r>
        <w:rPr>
          <w:sz w:val="24"/>
        </w:rPr>
        <w:t xml:space="preserve"> настоящего пункта;</w:t>
      </w:r>
    </w:p>
    <w:p>
      <w:pPr>
        <w:pStyle w:val="0"/>
        <w:spacing w:before="240" w:line-rule="auto"/>
        <w:ind w:firstLine="540"/>
        <w:jc w:val="both"/>
      </w:pPr>
      <w:r>
        <w:rPr>
          <w:sz w:val="24"/>
        </w:rPr>
        <w:t xml:space="preserve">24) дата составления заявки на получение средств на оплату счетов.</w:t>
      </w:r>
    </w:p>
    <w:p>
      <w:pPr>
        <w:pStyle w:val="0"/>
        <w:spacing w:before="240" w:line-rule="auto"/>
        <w:ind w:firstLine="540"/>
        <w:jc w:val="both"/>
      </w:pPr>
      <w:r>
        <w:rPr>
          <w:sz w:val="24"/>
        </w:rPr>
        <w:t xml:space="preserve">165. 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647"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4"/>
            <w:color w:val="0000ff"/>
          </w:rPr>
          <w:t xml:space="preserve">подпунктах 5</w:t>
        </w:r>
      </w:hyperlink>
      <w:r>
        <w:rPr>
          <w:sz w:val="24"/>
        </w:rPr>
        <w:t xml:space="preserve"> - </w:t>
      </w:r>
      <w:hyperlink w:history="0" w:anchor="P649" w:tooltip="7) сумму средств, полученных страховой медицинской организацией по заявке на авансирование за отчетный месяц;">
        <w:r>
          <w:rPr>
            <w:sz w:val="24"/>
            <w:color w:val="0000ff"/>
          </w:rPr>
          <w:t xml:space="preserve">7</w:t>
        </w:r>
      </w:hyperlink>
      <w:r>
        <w:rPr>
          <w:sz w:val="24"/>
        </w:rPr>
        <w:t xml:space="preserve"> и </w:t>
      </w:r>
      <w:hyperlink w:history="0" w:anchor="P667" w:tooltip="22)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70 настоящих Правил (заполняется в случае недостатка целевых средств, поступивших по дифференцированным подушевым нормативам);">
        <w:r>
          <w:rPr>
            <w:sz w:val="24"/>
            <w:color w:val="0000ff"/>
          </w:rPr>
          <w:t xml:space="preserve">22 пункта 164</w:t>
        </w:r>
      </w:hyperlink>
      <w:r>
        <w:rPr>
          <w:sz w:val="24"/>
        </w:rPr>
        <w:t xml:space="preserve"> настоящих Правил) в разрезе медицинских организаций.</w:t>
      </w:r>
    </w:p>
    <w:p>
      <w:pPr>
        <w:pStyle w:val="0"/>
        <w:spacing w:before="240" w:line-rule="auto"/>
        <w:ind w:firstLine="540"/>
        <w:jc w:val="both"/>
      </w:pPr>
      <w:r>
        <w:rPr>
          <w:sz w:val="24"/>
        </w:rPr>
        <w:t xml:space="preserve">166.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spacing w:before="240" w:line-rule="auto"/>
        <w:ind w:firstLine="540"/>
        <w:jc w:val="both"/>
      </w:pPr>
      <w:r>
        <w:rPr>
          <w:sz w:val="24"/>
        </w:rPr>
        <w:t xml:space="preserve">167.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r>
        <w:rPr>
          <w:sz w:val="24"/>
        </w:rPr>
        <w:t xml:space="preserve">частью 1 статьи 40</w:t>
      </w:r>
      <w:r>
        <w:rPr>
          <w:sz w:val="24"/>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r>
        <w:rPr>
          <w:sz w:val="24"/>
        </w:rPr>
        <w:t xml:space="preserve">частью 9 статьи 40</w:t>
      </w:r>
      <w:r>
        <w:rPr>
          <w:sz w:val="24"/>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spacing w:before="240" w:line-rule="auto"/>
        <w:ind w:firstLine="540"/>
        <w:jc w:val="both"/>
      </w:pPr>
      <w:r>
        <w:rPr>
          <w:sz w:val="24"/>
        </w:rPr>
        <w:t xml:space="preserve">168.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674" w:name="P674"/>
    <w:bookmarkEnd w:id="674"/>
    <w:p>
      <w:pPr>
        <w:pStyle w:val="0"/>
        <w:spacing w:before="240" w:line-rule="auto"/>
        <w:ind w:firstLine="540"/>
        <w:jc w:val="both"/>
      </w:pPr>
      <w:r>
        <w:rPr>
          <w:sz w:val="24"/>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711" w:tooltip="186. Размер финансового обеспечения страховой медицинской организации (ФФ) рассчитывается по формуле:">
        <w:r>
          <w:rPr>
            <w:sz w:val="24"/>
            <w:color w:val="0000ff"/>
          </w:rPr>
          <w:t xml:space="preserve">пунктом 186</w:t>
        </w:r>
      </w:hyperlink>
      <w:r>
        <w:rPr>
          <w:sz w:val="24"/>
        </w:rPr>
        <w:t xml:space="preserve"> настоящих Правил, на месяц, предшествующий месяцу направления заявки на авансирование;</w:t>
      </w:r>
    </w:p>
    <w:bookmarkStart w:id="675" w:name="P675"/>
    <w:bookmarkEnd w:id="675"/>
    <w:p>
      <w:pPr>
        <w:pStyle w:val="0"/>
        <w:spacing w:before="240" w:line-rule="auto"/>
        <w:ind w:firstLine="540"/>
        <w:jc w:val="both"/>
      </w:pPr>
      <w:r>
        <w:rPr>
          <w:sz w:val="24"/>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169.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bookmarkStart w:id="677" w:name="P677"/>
    <w:bookmarkEnd w:id="677"/>
    <w:p>
      <w:pPr>
        <w:pStyle w:val="0"/>
        <w:spacing w:before="240" w:line-rule="auto"/>
        <w:ind w:firstLine="540"/>
        <w:jc w:val="both"/>
      </w:pPr>
      <w:r>
        <w:rPr>
          <w:sz w:val="24"/>
        </w:rPr>
        <w:t xml:space="preserve">170.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bookmarkStart w:id="678" w:name="P678"/>
    <w:bookmarkEnd w:id="678"/>
    <w:p>
      <w:pPr>
        <w:pStyle w:val="0"/>
        <w:spacing w:before="240" w:line-rule="auto"/>
        <w:ind w:firstLine="540"/>
        <w:jc w:val="both"/>
      </w:pPr>
      <w:r>
        <w:rPr>
          <w:sz w:val="24"/>
        </w:rPr>
        <w:t xml:space="preserve">171.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spacing w:before="240" w:line-rule="auto"/>
        <w:ind w:firstLine="540"/>
        <w:jc w:val="both"/>
      </w:pPr>
      <w:r>
        <w:rPr>
          <w:sz w:val="24"/>
        </w:rPr>
        <w:t xml:space="preserve">172.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40" w:line-rule="auto"/>
        <w:ind w:firstLine="540"/>
        <w:jc w:val="both"/>
      </w:pPr>
      <w:r>
        <w:rPr>
          <w:sz w:val="24"/>
        </w:rPr>
        <w:t xml:space="preserve">173. 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40" w:line-rule="auto"/>
        <w:ind w:firstLine="540"/>
        <w:jc w:val="both"/>
      </w:pPr>
      <w:r>
        <w:rPr>
          <w:sz w:val="24"/>
        </w:rPr>
        <w:t xml:space="preserve">174. 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40" w:line-rule="auto"/>
        <w:ind w:firstLine="540"/>
        <w:jc w:val="both"/>
      </w:pPr>
      <w:r>
        <w:rPr>
          <w:sz w:val="24"/>
        </w:rPr>
        <w:t xml:space="preserve">1) задолженности страховой медицинской организации перед медицинской организацией на начало отчетного месяца по принятым к оплате счетам на оплату медицинской помощи;</w:t>
      </w:r>
    </w:p>
    <w:p>
      <w:pPr>
        <w:pStyle w:val="0"/>
        <w:spacing w:before="240" w:line-rule="auto"/>
        <w:ind w:firstLine="540"/>
        <w:jc w:val="both"/>
      </w:pPr>
      <w:r>
        <w:rPr>
          <w:sz w:val="24"/>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3)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40" w:line-rule="auto"/>
        <w:ind w:firstLine="540"/>
        <w:jc w:val="both"/>
      </w:pPr>
      <w:r>
        <w:rPr>
          <w:sz w:val="24"/>
        </w:rPr>
        <w:t xml:space="preserve">4)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40" w:line-rule="auto"/>
        <w:ind w:firstLine="540"/>
        <w:jc w:val="both"/>
      </w:pPr>
      <w:r>
        <w:rPr>
          <w:sz w:val="24"/>
        </w:rPr>
        <w:t xml:space="preserve">5)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6)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40" w:line-rule="auto"/>
        <w:ind w:firstLine="540"/>
        <w:jc w:val="both"/>
      </w:pPr>
      <w:r>
        <w:rPr>
          <w:sz w:val="24"/>
        </w:rPr>
        <w:t xml:space="preserve">7) возвращенном медицинской организацией в страховую медицинскую организацию размере средств в связи с принятием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8)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9)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10)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11) задолженности страховой медицинской организации перед медицинской организацией за отчетный месяц по принятым к оплате счетам на оплату медицинской помощи;</w:t>
      </w:r>
    </w:p>
    <w:p>
      <w:pPr>
        <w:pStyle w:val="0"/>
        <w:spacing w:before="240" w:line-rule="auto"/>
        <w:ind w:firstLine="540"/>
        <w:jc w:val="both"/>
      </w:pPr>
      <w:r>
        <w:rPr>
          <w:sz w:val="24"/>
        </w:rPr>
        <w:t xml:space="preserve">12) задолженности медицинской организации перед страховой медицинской организацией за отчетный месяц по возврату средств вследствие принятия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13)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принятыми к оплате счетами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175. 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176.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40" w:line-rule="auto"/>
        <w:ind w:firstLine="540"/>
        <w:jc w:val="both"/>
      </w:pPr>
      <w:r>
        <w:rPr>
          <w:sz w:val="24"/>
        </w:rPr>
        <w:t xml:space="preserve">1) рассмотрения отчета страховой медицинской организации об использовании целевых средств;</w:t>
      </w:r>
    </w:p>
    <w:bookmarkStart w:id="698" w:name="P698"/>
    <w:bookmarkEnd w:id="698"/>
    <w:p>
      <w:pPr>
        <w:pStyle w:val="0"/>
        <w:spacing w:before="240" w:line-rule="auto"/>
        <w:ind w:firstLine="540"/>
        <w:jc w:val="both"/>
      </w:pPr>
      <w:r>
        <w:rPr>
          <w:sz w:val="24"/>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spacing w:before="240" w:line-rule="auto"/>
        <w:ind w:firstLine="540"/>
        <w:jc w:val="both"/>
      </w:pPr>
      <w:r>
        <w:rPr>
          <w:sz w:val="24"/>
        </w:rPr>
        <w:t xml:space="preserve">177. Срок проведения проверки не может превышать срок, установленный в соответствии с </w:t>
      </w:r>
      <w:r>
        <w:rPr>
          <w:sz w:val="24"/>
        </w:rPr>
        <w:t xml:space="preserve">частью 8 статьи 38</w:t>
      </w:r>
      <w:r>
        <w:rPr>
          <w:sz w:val="24"/>
        </w:rPr>
        <w:t xml:space="preserve"> Федерального закона.</w:t>
      </w:r>
    </w:p>
    <w:p>
      <w:pPr>
        <w:pStyle w:val="0"/>
        <w:spacing w:before="240" w:line-rule="auto"/>
        <w:ind w:firstLine="540"/>
        <w:jc w:val="both"/>
      </w:pPr>
      <w:r>
        <w:rPr>
          <w:sz w:val="24"/>
        </w:rPr>
        <w:t xml:space="preserve">178. 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r>
        <w:rPr>
          <w:sz w:val="24"/>
        </w:rPr>
        <w:t xml:space="preserve">частью 6.4 статьи 26</w:t>
      </w:r>
      <w:r>
        <w:rPr>
          <w:sz w:val="24"/>
        </w:rPr>
        <w:t xml:space="preserve"> Федерального закона, не позднее пяти рабочих дней со дня окончания проверки.</w:t>
      </w:r>
    </w:p>
    <w:p>
      <w:pPr>
        <w:pStyle w:val="0"/>
        <w:spacing w:before="240" w:line-rule="auto"/>
        <w:ind w:firstLine="540"/>
        <w:jc w:val="both"/>
      </w:pPr>
      <w:r>
        <w:rPr>
          <w:sz w:val="24"/>
        </w:rPr>
        <w:t xml:space="preserve">179. 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указанным в заявке на получение средств на оплату счетов медицинской организации.</w:t>
      </w:r>
    </w:p>
    <w:p>
      <w:pPr>
        <w:pStyle w:val="0"/>
        <w:spacing w:before="240" w:line-rule="auto"/>
        <w:ind w:firstLine="540"/>
        <w:jc w:val="both"/>
      </w:pPr>
      <w:r>
        <w:rPr>
          <w:sz w:val="24"/>
        </w:rPr>
        <w:t xml:space="preserve">180.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r>
        <w:rPr>
          <w:sz w:val="24"/>
        </w:rPr>
        <w:t xml:space="preserve">части 9 статьи 38</w:t>
      </w:r>
      <w:r>
        <w:rPr>
          <w:sz w:val="24"/>
        </w:rPr>
        <w:t xml:space="preserve"> Федерального закона являются:</w:t>
      </w:r>
    </w:p>
    <w:p>
      <w:pPr>
        <w:pStyle w:val="0"/>
        <w:spacing w:before="240" w:line-rule="auto"/>
        <w:ind w:firstLine="540"/>
        <w:jc w:val="both"/>
      </w:pPr>
      <w:r>
        <w:rPr>
          <w:sz w:val="24"/>
        </w:rPr>
        <w:t xml:space="preserve">1) наличие у страховой медицинской организации остатка целевых средств;</w:t>
      </w:r>
    </w:p>
    <w:p>
      <w:pPr>
        <w:pStyle w:val="0"/>
        <w:spacing w:before="240" w:line-rule="auto"/>
        <w:ind w:firstLine="540"/>
        <w:jc w:val="both"/>
      </w:pPr>
      <w:r>
        <w:rPr>
          <w:sz w:val="24"/>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40" w:line-rule="auto"/>
        <w:ind w:firstLine="540"/>
        <w:jc w:val="both"/>
      </w:pPr>
      <w:r>
        <w:rPr>
          <w:sz w:val="24"/>
        </w:rPr>
        <w:t xml:space="preserve">3) отсутствие средств в нормированном страховом запасе территориального фонда.</w:t>
      </w:r>
    </w:p>
    <w:p>
      <w:pPr>
        <w:pStyle w:val="0"/>
        <w:spacing w:before="240" w:line-rule="auto"/>
        <w:ind w:firstLine="540"/>
        <w:jc w:val="both"/>
      </w:pPr>
      <w:r>
        <w:rPr>
          <w:sz w:val="24"/>
        </w:rPr>
        <w:t xml:space="preserve">181. 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40" w:line-rule="auto"/>
        <w:ind w:firstLine="540"/>
        <w:jc w:val="both"/>
      </w:pPr>
      <w:r>
        <w:rPr>
          <w:sz w:val="24"/>
        </w:rPr>
        <w:t xml:space="preserve">182.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183. Территориальный фонд в соответствии с </w:t>
      </w:r>
      <w:r>
        <w:rPr>
          <w:sz w:val="24"/>
        </w:rPr>
        <w:t xml:space="preserve">пунктом 6 части 7 статьи 34</w:t>
      </w:r>
      <w:r>
        <w:rPr>
          <w:sz w:val="24"/>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40" w:line-rule="auto"/>
        <w:ind w:firstLine="540"/>
        <w:jc w:val="both"/>
      </w:pPr>
      <w:r>
        <w:rPr>
          <w:sz w:val="24"/>
        </w:rPr>
        <w:t xml:space="preserve">184.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40" w:line-rule="auto"/>
        <w:ind w:firstLine="540"/>
        <w:jc w:val="both"/>
      </w:pPr>
      <w:r>
        <w:rPr>
          <w:sz w:val="24"/>
        </w:rPr>
        <w:t xml:space="preserve">185.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bookmarkStart w:id="711" w:name="P711"/>
    <w:bookmarkEnd w:id="711"/>
    <w:p>
      <w:pPr>
        <w:pStyle w:val="0"/>
        <w:spacing w:before="240" w:line-rule="auto"/>
        <w:ind w:firstLine="540"/>
        <w:jc w:val="both"/>
      </w:pPr>
      <w:r>
        <w:rPr>
          <w:sz w:val="24"/>
        </w:rPr>
        <w:t xml:space="preserve">186. Размер финансового обеспечения страховой медицинской организации (ФФ) рассчитывается по формуле:</w:t>
      </w:r>
    </w:p>
    <w:p>
      <w:pPr>
        <w:pStyle w:val="0"/>
        <w:jc w:val="both"/>
      </w:pPr>
      <w:r>
        <w:rPr>
          <w:sz w:val="24"/>
        </w:rPr>
      </w:r>
    </w:p>
    <w:p>
      <w:pPr>
        <w:pStyle w:val="0"/>
        <w:jc w:val="center"/>
      </w:pPr>
      <w:r>
        <w:rPr>
          <w:position w:val="-12"/>
        </w:rPr>
        <w:drawing>
          <wp:inline distT="0" distB="0" distL="0" distR="0">
            <wp:extent cx="17030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70307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w:t>
      </w:r>
      <w:r>
        <w:rPr>
          <w:sz w:val="24"/>
          <w:vertAlign w:val="subscript"/>
        </w:rPr>
        <w:t xml:space="preserve">i</w:t>
      </w:r>
      <w:r>
        <w:rPr>
          <w:sz w:val="24"/>
        </w:rPr>
        <w:t xml:space="preserve"> - дифференцированный подушевой норматив для i-той половозрастной группы застрахованных лиц;</w:t>
      </w:r>
    </w:p>
    <w:p>
      <w:pPr>
        <w:pStyle w:val="0"/>
        <w:spacing w:before="240" w:line-rule="auto"/>
        <w:ind w:firstLine="540"/>
        <w:jc w:val="both"/>
      </w:pPr>
      <w:r>
        <w:rPr>
          <w:sz w:val="24"/>
        </w:rPr>
        <w:t xml:space="preserve">Ч</w:t>
      </w:r>
      <w:r>
        <w:rPr>
          <w:sz w:val="24"/>
          <w:vertAlign w:val="subscript"/>
        </w:rPr>
        <w:t xml:space="preserve">i</w:t>
      </w:r>
      <w:r>
        <w:rPr>
          <w:sz w:val="24"/>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40" w:line-rule="auto"/>
        <w:ind w:firstLine="540"/>
        <w:jc w:val="both"/>
      </w:pPr>
      <w:r>
        <w:rPr>
          <w:sz w:val="24"/>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4"/>
        </w:rPr>
      </w:r>
    </w:p>
    <w:p>
      <w:pPr>
        <w:pStyle w:val="0"/>
        <w:jc w:val="center"/>
      </w:pPr>
      <w:r>
        <w:rPr>
          <w:position w:val="-33"/>
        </w:rPr>
        <w:drawing>
          <wp:inline distT="0" distB="0" distL="0" distR="0">
            <wp:extent cx="138303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383030" cy="5829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среднедушевой норматив финансирования страховых медицинских организаций;</w:t>
      </w:r>
    </w:p>
    <w:p>
      <w:pPr>
        <w:pStyle w:val="0"/>
        <w:spacing w:before="240" w:line-rule="auto"/>
        <w:ind w:firstLine="540"/>
        <w:jc w:val="both"/>
      </w:pPr>
      <w:r>
        <w:rPr>
          <w:sz w:val="24"/>
        </w:rPr>
        <w:t xml:space="preserve">Ч - среднемесячная численность застрахованных лиц субъекта Российской Федерации;</w:t>
      </w:r>
    </w:p>
    <w:p>
      <w:pPr>
        <w:pStyle w:val="0"/>
        <w:spacing w:before="240" w:line-rule="auto"/>
        <w:ind w:firstLine="540"/>
        <w:jc w:val="both"/>
      </w:pPr>
      <w:r>
        <w:rPr>
          <w:sz w:val="24"/>
        </w:rPr>
        <w:t xml:space="preserve">k - количество страховых медицинских организаций.</w:t>
      </w:r>
    </w:p>
    <w:p>
      <w:pPr>
        <w:pStyle w:val="0"/>
        <w:spacing w:before="240" w:line-rule="auto"/>
        <w:ind w:firstLine="540"/>
        <w:jc w:val="both"/>
      </w:pPr>
      <w:r>
        <w:rPr>
          <w:sz w:val="24"/>
        </w:rPr>
        <w:t xml:space="preserve">187.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spacing w:before="240" w:line-rule="auto"/>
        <w:ind w:firstLine="540"/>
        <w:jc w:val="both"/>
      </w:pPr>
      <w:r>
        <w:rPr>
          <w:sz w:val="24"/>
        </w:rPr>
        <w:t xml:space="preserve">188.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40" w:line-rule="auto"/>
        <w:ind w:firstLine="540"/>
        <w:jc w:val="both"/>
      </w:pPr>
      <w:r>
        <w:rPr>
          <w:sz w:val="24"/>
        </w:rPr>
        <w:t xml:space="preserve">1) территориальном фонде;</w:t>
      </w:r>
    </w:p>
    <w:p>
      <w:pPr>
        <w:pStyle w:val="0"/>
        <w:spacing w:before="240" w:line-rule="auto"/>
        <w:ind w:firstLine="540"/>
        <w:jc w:val="both"/>
      </w:pPr>
      <w:r>
        <w:rPr>
          <w:sz w:val="24"/>
        </w:rPr>
        <w:t xml:space="preserve">2) страховой медицинской организации (филиале/представительстве страховой медицинской организации);</w:t>
      </w:r>
    </w:p>
    <w:p>
      <w:pPr>
        <w:pStyle w:val="0"/>
        <w:spacing w:before="240" w:line-rule="auto"/>
        <w:ind w:firstLine="540"/>
        <w:jc w:val="both"/>
      </w:pPr>
      <w:r>
        <w:rPr>
          <w:sz w:val="24"/>
        </w:rPr>
        <w:t xml:space="preserve">3) дате, по состоянию на которую производится сверка расчетов;</w:t>
      </w:r>
    </w:p>
    <w:p>
      <w:pPr>
        <w:pStyle w:val="0"/>
        <w:spacing w:before="240" w:line-rule="auto"/>
        <w:ind w:firstLine="540"/>
        <w:jc w:val="both"/>
      </w:pPr>
      <w:r>
        <w:rPr>
          <w:sz w:val="24"/>
        </w:rPr>
        <w:t xml:space="preserve">4) остатке средств в страховой медицинской организации на начало отчетного периода, в том числе о:</w:t>
      </w:r>
    </w:p>
    <w:p>
      <w:pPr>
        <w:pStyle w:val="0"/>
        <w:spacing w:before="240" w:line-rule="auto"/>
        <w:ind w:firstLine="540"/>
        <w:jc w:val="both"/>
      </w:pPr>
      <w:r>
        <w:rPr>
          <w:sz w:val="24"/>
        </w:rPr>
        <w:t xml:space="preserve">целевых средствах;</w:t>
      </w:r>
    </w:p>
    <w:p>
      <w:pPr>
        <w:pStyle w:val="0"/>
        <w:spacing w:before="240" w:line-rule="auto"/>
        <w:ind w:firstLine="540"/>
        <w:jc w:val="both"/>
      </w:pPr>
      <w:r>
        <w:rPr>
          <w:sz w:val="24"/>
        </w:rPr>
        <w:t xml:space="preserve">средствах, подлежащих направлению в территориальный фонд в соответствии с </w:t>
      </w:r>
      <w:r>
        <w:rPr>
          <w:sz w:val="24"/>
        </w:rPr>
        <w:t xml:space="preserve">пунктом 2 части 6.3 статьи 26</w:t>
      </w:r>
      <w:r>
        <w:rPr>
          <w:sz w:val="24"/>
        </w:rPr>
        <w:t xml:space="preserve"> Федерального закона;</w:t>
      </w:r>
    </w:p>
    <w:p>
      <w:pPr>
        <w:pStyle w:val="0"/>
        <w:spacing w:before="240" w:line-rule="auto"/>
        <w:ind w:firstLine="540"/>
        <w:jc w:val="both"/>
      </w:pPr>
      <w:r>
        <w:rPr>
          <w:sz w:val="24"/>
        </w:rPr>
        <w:t xml:space="preserve">собственных средствах;</w:t>
      </w:r>
    </w:p>
    <w:p>
      <w:pPr>
        <w:pStyle w:val="0"/>
        <w:spacing w:before="240" w:line-rule="auto"/>
        <w:ind w:firstLine="540"/>
        <w:jc w:val="both"/>
      </w:pPr>
      <w:r>
        <w:rPr>
          <w:sz w:val="24"/>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40" w:line-rule="auto"/>
        <w:ind w:firstLine="540"/>
        <w:jc w:val="both"/>
      </w:pPr>
      <w:r>
        <w:rPr>
          <w:sz w:val="24"/>
        </w:rPr>
        <w:t xml:space="preserve">финансированию по дифференцированным подушевым нормативам;</w:t>
      </w:r>
    </w:p>
    <w:p>
      <w:pPr>
        <w:pStyle w:val="0"/>
        <w:spacing w:before="240" w:line-rule="auto"/>
        <w:ind w:firstLine="540"/>
        <w:jc w:val="both"/>
      </w:pPr>
      <w:r>
        <w:rPr>
          <w:sz w:val="24"/>
        </w:rPr>
        <w:t xml:space="preserve">средствам нормированного страхового запаса;</w:t>
      </w:r>
    </w:p>
    <w:p>
      <w:pPr>
        <w:pStyle w:val="0"/>
        <w:spacing w:before="240" w:line-rule="auto"/>
        <w:ind w:firstLine="540"/>
        <w:jc w:val="both"/>
      </w:pPr>
      <w:r>
        <w:rPr>
          <w:sz w:val="24"/>
        </w:rPr>
        <w:t xml:space="preserve">средствам на ведение дела;</w:t>
      </w:r>
    </w:p>
    <w:p>
      <w:pPr>
        <w:pStyle w:val="0"/>
        <w:spacing w:before="240" w:line-rule="auto"/>
        <w:ind w:firstLine="540"/>
        <w:jc w:val="both"/>
      </w:pPr>
      <w:r>
        <w:rPr>
          <w:sz w:val="24"/>
        </w:rPr>
        <w:t xml:space="preserve">6) задолженности страховой медицинской организации перед территориальным фондом на начало отчетного месяца по:</w:t>
      </w:r>
    </w:p>
    <w:p>
      <w:pPr>
        <w:pStyle w:val="0"/>
        <w:spacing w:before="240" w:line-rule="auto"/>
        <w:ind w:firstLine="540"/>
        <w:jc w:val="both"/>
      </w:pPr>
      <w:r>
        <w:rPr>
          <w:sz w:val="24"/>
        </w:rPr>
        <w:t xml:space="preserve">целевым средствам, подлежащим возврату в территориальный фонд в соответствии с </w:t>
      </w:r>
      <w:hyperlink w:history="0" w:anchor="P678" w:tooltip="17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4"/>
            <w:color w:val="0000ff"/>
          </w:rPr>
          <w:t xml:space="preserve">пунктом 171</w:t>
        </w:r>
      </w:hyperlink>
      <w:r>
        <w:rPr>
          <w:sz w:val="24"/>
        </w:rPr>
        <w:t xml:space="preserve"> настоящих Правил;</w:t>
      </w:r>
    </w:p>
    <w:p>
      <w:pPr>
        <w:pStyle w:val="0"/>
        <w:spacing w:before="240" w:line-rule="auto"/>
        <w:ind w:firstLine="540"/>
        <w:jc w:val="both"/>
      </w:pPr>
      <w:r>
        <w:rPr>
          <w:sz w:val="24"/>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40" w:line-rule="auto"/>
        <w:ind w:firstLine="540"/>
        <w:jc w:val="both"/>
      </w:pPr>
      <w:r>
        <w:rPr>
          <w:sz w:val="24"/>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40" w:line-rule="auto"/>
        <w:ind w:firstLine="540"/>
        <w:jc w:val="both"/>
      </w:pPr>
      <w:r>
        <w:rPr>
          <w:sz w:val="24"/>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40" w:line-rule="auto"/>
        <w:ind w:firstLine="540"/>
        <w:jc w:val="both"/>
      </w:pPr>
      <w:r>
        <w:rPr>
          <w:sz w:val="24"/>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40" w:line-rule="auto"/>
        <w:ind w:firstLine="540"/>
        <w:jc w:val="both"/>
      </w:pPr>
      <w:r>
        <w:rPr>
          <w:sz w:val="24"/>
        </w:rPr>
        <w:t xml:space="preserve">из средств нормированного страхового запаса;</w:t>
      </w:r>
    </w:p>
    <w:p>
      <w:pPr>
        <w:pStyle w:val="0"/>
        <w:spacing w:before="240" w:line-rule="auto"/>
        <w:ind w:firstLine="540"/>
        <w:jc w:val="both"/>
      </w:pPr>
      <w:r>
        <w:rPr>
          <w:sz w:val="24"/>
        </w:rPr>
        <w:t xml:space="preserve">за счет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на ведение дела;</w:t>
      </w:r>
    </w:p>
    <w:p>
      <w:pPr>
        <w:pStyle w:val="0"/>
        <w:spacing w:before="240" w:line-rule="auto"/>
        <w:ind w:firstLine="540"/>
        <w:jc w:val="both"/>
      </w:pPr>
      <w:r>
        <w:rPr>
          <w:sz w:val="24"/>
        </w:rPr>
        <w:t xml:space="preserve">8) объеме поступивших в страховую медицинскую организацию средств от территориального фонда всего, в том числе:</w:t>
      </w:r>
    </w:p>
    <w:p>
      <w:pPr>
        <w:pStyle w:val="0"/>
        <w:spacing w:before="240" w:line-rule="auto"/>
        <w:ind w:firstLine="540"/>
        <w:jc w:val="both"/>
      </w:pPr>
      <w:r>
        <w:rPr>
          <w:sz w:val="24"/>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40" w:line-rule="auto"/>
        <w:ind w:firstLine="540"/>
        <w:jc w:val="both"/>
      </w:pPr>
      <w:r>
        <w:rPr>
          <w:sz w:val="24"/>
        </w:rPr>
        <w:t xml:space="preserve">за счет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из средств нормированного страхового запаса;</w:t>
      </w:r>
    </w:p>
    <w:p>
      <w:pPr>
        <w:pStyle w:val="0"/>
        <w:spacing w:before="240" w:line-rule="auto"/>
        <w:ind w:firstLine="540"/>
        <w:jc w:val="both"/>
      </w:pPr>
      <w:r>
        <w:rPr>
          <w:sz w:val="24"/>
        </w:rPr>
        <w:t xml:space="preserve">на ведение дела;</w:t>
      </w:r>
    </w:p>
    <w:p>
      <w:pPr>
        <w:pStyle w:val="0"/>
        <w:spacing w:before="240" w:line-rule="auto"/>
        <w:ind w:firstLine="540"/>
        <w:jc w:val="both"/>
      </w:pPr>
      <w:r>
        <w:rPr>
          <w:sz w:val="24"/>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spacing w:before="240" w:line-rule="auto"/>
        <w:ind w:firstLine="540"/>
        <w:jc w:val="both"/>
      </w:pPr>
      <w:r>
        <w:rPr>
          <w:sz w:val="24"/>
        </w:rPr>
        <w:t xml:space="preserve">10) средствах, поступивших в страховую медицинскую организацию от медицинских организаций, в том числе:</w:t>
      </w:r>
    </w:p>
    <w:p>
      <w:pPr>
        <w:pStyle w:val="0"/>
        <w:spacing w:before="240" w:line-rule="auto"/>
        <w:ind w:firstLine="540"/>
        <w:jc w:val="both"/>
      </w:pPr>
      <w:r>
        <w:rPr>
          <w:sz w:val="24"/>
        </w:rPr>
        <w:t xml:space="preserve">средств от возврата авансов, не обеспеченных выставленными счетами на оплату медицинской помощи;</w:t>
      </w:r>
    </w:p>
    <w:p>
      <w:pPr>
        <w:pStyle w:val="0"/>
        <w:spacing w:before="240" w:line-rule="auto"/>
        <w:ind w:firstLine="540"/>
        <w:jc w:val="both"/>
      </w:pPr>
      <w:r>
        <w:rPr>
          <w:sz w:val="24"/>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40" w:line-rule="auto"/>
        <w:ind w:firstLine="540"/>
        <w:jc w:val="both"/>
      </w:pPr>
      <w:r>
        <w:rPr>
          <w:sz w:val="24"/>
        </w:rPr>
        <w:t xml:space="preserve">по результатам медико-экономического контроля;</w:t>
      </w:r>
    </w:p>
    <w:p>
      <w:pPr>
        <w:pStyle w:val="0"/>
        <w:spacing w:before="240" w:line-rule="auto"/>
        <w:ind w:firstLine="540"/>
        <w:jc w:val="both"/>
      </w:pPr>
      <w:r>
        <w:rPr>
          <w:sz w:val="24"/>
        </w:rPr>
        <w:t xml:space="preserve">по результатам медико-экономической экспертизы;</w:t>
      </w:r>
    </w:p>
    <w:p>
      <w:pPr>
        <w:pStyle w:val="0"/>
        <w:spacing w:before="240" w:line-rule="auto"/>
        <w:ind w:firstLine="540"/>
        <w:jc w:val="both"/>
      </w:pPr>
      <w:r>
        <w:rPr>
          <w:sz w:val="24"/>
        </w:rPr>
        <w:t xml:space="preserve">по результатам экспертизы качества медицинской помощи;</w:t>
      </w:r>
    </w:p>
    <w:p>
      <w:pPr>
        <w:pStyle w:val="0"/>
        <w:spacing w:before="240" w:line-rule="auto"/>
        <w:ind w:firstLine="540"/>
        <w:jc w:val="both"/>
      </w:pPr>
      <w:r>
        <w:rPr>
          <w:sz w:val="24"/>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40" w:line-rule="auto"/>
        <w:ind w:firstLine="540"/>
        <w:jc w:val="both"/>
      </w:pPr>
      <w:r>
        <w:rPr>
          <w:sz w:val="24"/>
        </w:rPr>
        <w:t xml:space="preserve">удержанных по результатам медико-экономического контроля;</w:t>
      </w:r>
    </w:p>
    <w:p>
      <w:pPr>
        <w:pStyle w:val="0"/>
        <w:spacing w:before="240" w:line-rule="auto"/>
        <w:ind w:firstLine="540"/>
        <w:jc w:val="both"/>
      </w:pPr>
      <w:r>
        <w:rPr>
          <w:sz w:val="24"/>
        </w:rPr>
        <w:t xml:space="preserve">удержанных по результатам медико-экономической экспертизы;</w:t>
      </w:r>
    </w:p>
    <w:p>
      <w:pPr>
        <w:pStyle w:val="0"/>
        <w:spacing w:before="240" w:line-rule="auto"/>
        <w:ind w:firstLine="540"/>
        <w:jc w:val="both"/>
      </w:pPr>
      <w:r>
        <w:rPr>
          <w:sz w:val="24"/>
        </w:rPr>
        <w:t xml:space="preserve">удержанных по результатам экспертизы качества медицинской помощи;</w:t>
      </w:r>
    </w:p>
    <w:p>
      <w:pPr>
        <w:pStyle w:val="0"/>
        <w:spacing w:before="240" w:line-rule="auto"/>
        <w:ind w:firstLine="540"/>
        <w:jc w:val="both"/>
      </w:pPr>
      <w:r>
        <w:rPr>
          <w:sz w:val="24"/>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14) средствах, подлежащих перечислению в территориальный фонд в соответствии с </w:t>
      </w:r>
      <w:r>
        <w:rPr>
          <w:sz w:val="24"/>
        </w:rPr>
        <w:t xml:space="preserve">пунктом 2 части 6.3 статьи 26</w:t>
      </w:r>
      <w:r>
        <w:rPr>
          <w:sz w:val="24"/>
        </w:rPr>
        <w:t xml:space="preserve"> Федерального закона;</w:t>
      </w:r>
    </w:p>
    <w:p>
      <w:pPr>
        <w:pStyle w:val="0"/>
        <w:spacing w:before="240" w:line-rule="auto"/>
        <w:ind w:firstLine="540"/>
        <w:jc w:val="both"/>
      </w:pPr>
      <w:r>
        <w:rPr>
          <w:sz w:val="24"/>
        </w:rPr>
        <w:t xml:space="preserve">15) средствах, перечисленных в территориальный фонд в соответствии с </w:t>
      </w:r>
      <w:r>
        <w:rPr>
          <w:sz w:val="24"/>
        </w:rPr>
        <w:t xml:space="preserve">пунктом 2 части 6.3 статьи 26</w:t>
      </w:r>
      <w:r>
        <w:rPr>
          <w:sz w:val="24"/>
        </w:rPr>
        <w:t xml:space="preserve"> Федерального закона;</w:t>
      </w:r>
    </w:p>
    <w:p>
      <w:pPr>
        <w:pStyle w:val="0"/>
        <w:spacing w:before="240" w:line-rule="auto"/>
        <w:ind w:firstLine="540"/>
        <w:jc w:val="both"/>
      </w:pPr>
      <w:r>
        <w:rPr>
          <w:sz w:val="24"/>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40" w:line-rule="auto"/>
        <w:ind w:firstLine="540"/>
        <w:jc w:val="both"/>
      </w:pPr>
      <w:r>
        <w:rPr>
          <w:sz w:val="24"/>
        </w:rPr>
        <w:t xml:space="preserve">средствах авансирования, перечисленных медицинским организациям по заявкам на авансирование;</w:t>
      </w:r>
    </w:p>
    <w:p>
      <w:pPr>
        <w:pStyle w:val="0"/>
        <w:spacing w:before="240" w:line-rule="auto"/>
        <w:ind w:firstLine="540"/>
        <w:jc w:val="both"/>
      </w:pPr>
      <w:r>
        <w:rPr>
          <w:sz w:val="24"/>
        </w:rPr>
        <w:t xml:space="preserve">средствах на оплату медицинской помощи по счетам на оплату медицинской помощи;</w:t>
      </w:r>
    </w:p>
    <w:p>
      <w:pPr>
        <w:pStyle w:val="0"/>
        <w:spacing w:before="240" w:line-rule="auto"/>
        <w:ind w:firstLine="540"/>
        <w:jc w:val="both"/>
      </w:pPr>
      <w:r>
        <w:rPr>
          <w:sz w:val="24"/>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19)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20)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21)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22)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23)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40" w:line-rule="auto"/>
        <w:ind w:firstLine="540"/>
        <w:jc w:val="both"/>
      </w:pPr>
      <w:r>
        <w:rPr>
          <w:sz w:val="24"/>
        </w:rPr>
        <w:t xml:space="preserve">24) собственных средствах, сформированных страховой медицинской организацией, в том числе средствах:</w:t>
      </w:r>
    </w:p>
    <w:p>
      <w:pPr>
        <w:pStyle w:val="0"/>
        <w:spacing w:before="240" w:line-rule="auto"/>
        <w:ind w:firstLine="540"/>
        <w:jc w:val="both"/>
      </w:pPr>
      <w:r>
        <w:rPr>
          <w:sz w:val="24"/>
        </w:rPr>
        <w:t xml:space="preserve">предназначенных на расходы на ведение дела страховой медицинской организации;</w:t>
      </w:r>
    </w:p>
    <w:p>
      <w:pPr>
        <w:pStyle w:val="0"/>
        <w:spacing w:before="240" w:line-rule="auto"/>
        <w:ind w:firstLine="540"/>
        <w:jc w:val="both"/>
      </w:pPr>
      <w:r>
        <w:rPr>
          <w:sz w:val="24"/>
        </w:rPr>
        <w:t xml:space="preserve">сформированных по результатам проведения медико-экономической экспертизы;</w:t>
      </w:r>
    </w:p>
    <w:p>
      <w:pPr>
        <w:pStyle w:val="0"/>
        <w:spacing w:before="240" w:line-rule="auto"/>
        <w:ind w:firstLine="540"/>
        <w:jc w:val="both"/>
      </w:pPr>
      <w:r>
        <w:rPr>
          <w:sz w:val="24"/>
        </w:rPr>
        <w:t xml:space="preserve">сформированных по результатам проведения экспертизы качества медицинской помощи;</w:t>
      </w:r>
    </w:p>
    <w:p>
      <w:pPr>
        <w:pStyle w:val="0"/>
        <w:spacing w:before="240" w:line-rule="auto"/>
        <w:ind w:firstLine="540"/>
        <w:jc w:val="both"/>
      </w:pPr>
      <w:r>
        <w:rPr>
          <w:sz w:val="24"/>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40" w:line-rule="auto"/>
        <w:ind w:firstLine="540"/>
        <w:jc w:val="both"/>
      </w:pPr>
      <w:r>
        <w:rPr>
          <w:sz w:val="24"/>
        </w:rPr>
        <w:t xml:space="preserve">сумм пени, поступивших от медицинских организаций за несвоевременный возврат средств, подлежащих возврату в страховую медицинскую организацию по результатам применения согласно </w:t>
      </w:r>
      <w:r>
        <w:rPr>
          <w:sz w:val="24"/>
        </w:rPr>
        <w:t xml:space="preserve">статье 41</w:t>
      </w:r>
      <w:r>
        <w:rPr>
          <w:sz w:val="24"/>
        </w:rPr>
        <w:t xml:space="preserve"> Федерального закона к медицинской организации мер по результатам контроля объемов, сроков, качества и условий предоставления медицинской помощи, в случае невозможности удержания указанных средств при оплате медицинской помощи по территориальной программе;</w:t>
      </w:r>
    </w:p>
    <w:p>
      <w:pPr>
        <w:pStyle w:val="0"/>
        <w:spacing w:before="240" w:line-rule="auto"/>
        <w:ind w:firstLine="540"/>
        <w:jc w:val="both"/>
      </w:pPr>
      <w:r>
        <w:rPr>
          <w:sz w:val="24"/>
        </w:rPr>
        <w:t xml:space="preserve">25) средствах, перечисленных страховой медицинской организацией в территориальный фонд в отчетном месяце всего, в том числе:</w:t>
      </w:r>
    </w:p>
    <w:p>
      <w:pPr>
        <w:pStyle w:val="0"/>
        <w:spacing w:before="240" w:line-rule="auto"/>
        <w:ind w:firstLine="540"/>
        <w:jc w:val="both"/>
      </w:pPr>
      <w:r>
        <w:rPr>
          <w:sz w:val="24"/>
        </w:rPr>
        <w:t xml:space="preserve">остатке целевых средств по заявке на получение средств на оплату счетов, возвращенном в территориальный фонд;</w:t>
      </w:r>
    </w:p>
    <w:p>
      <w:pPr>
        <w:pStyle w:val="0"/>
        <w:spacing w:before="240" w:line-rule="auto"/>
        <w:ind w:firstLine="540"/>
        <w:jc w:val="both"/>
      </w:pPr>
      <w:r>
        <w:rPr>
          <w:sz w:val="24"/>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40" w:line-rule="auto"/>
        <w:ind w:firstLine="540"/>
        <w:jc w:val="both"/>
      </w:pPr>
      <w:r>
        <w:rPr>
          <w:sz w:val="24"/>
        </w:rPr>
        <w:t xml:space="preserve">средствах, перечисленных в территориальный фонд в соответствии с </w:t>
      </w:r>
      <w:r>
        <w:rPr>
          <w:sz w:val="24"/>
        </w:rPr>
        <w:t xml:space="preserve">пунктом 2 части 6.3 статьи 26</w:t>
      </w:r>
      <w:r>
        <w:rPr>
          <w:sz w:val="24"/>
        </w:rPr>
        <w:t xml:space="preserve"> Федерального закона;</w:t>
      </w:r>
    </w:p>
    <w:p>
      <w:pPr>
        <w:pStyle w:val="0"/>
        <w:spacing w:before="240" w:line-rule="auto"/>
        <w:ind w:firstLine="540"/>
        <w:jc w:val="both"/>
      </w:pPr>
      <w:r>
        <w:rPr>
          <w:sz w:val="24"/>
        </w:rPr>
        <w:t xml:space="preserve">26)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40" w:line-rule="auto"/>
        <w:ind w:firstLine="540"/>
        <w:jc w:val="both"/>
      </w:pPr>
      <w:r>
        <w:rPr>
          <w:sz w:val="24"/>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40" w:line-rule="auto"/>
        <w:ind w:firstLine="540"/>
        <w:jc w:val="both"/>
      </w:pPr>
      <w:r>
        <w:rPr>
          <w:sz w:val="24"/>
        </w:rPr>
        <w:t xml:space="preserve">средствам из остатка средств, ранее возвращенных в территориальный фонд;</w:t>
      </w:r>
    </w:p>
    <w:p>
      <w:pPr>
        <w:pStyle w:val="0"/>
        <w:spacing w:before="240" w:line-rule="auto"/>
        <w:ind w:firstLine="540"/>
        <w:jc w:val="both"/>
      </w:pPr>
      <w:r>
        <w:rPr>
          <w:sz w:val="24"/>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698"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4"/>
            <w:color w:val="0000ff"/>
          </w:rPr>
          <w:t xml:space="preserve">подпунктом 2 пункта 176</w:t>
        </w:r>
      </w:hyperlink>
      <w:r>
        <w:rPr>
          <w:sz w:val="24"/>
        </w:rPr>
        <w:t xml:space="preserve"> настоящих Правил при отсутствии оснований, предусмотренных </w:t>
      </w:r>
      <w:r>
        <w:rPr>
          <w:sz w:val="24"/>
        </w:rPr>
        <w:t xml:space="preserve">частью 9 статьи 38</w:t>
      </w:r>
      <w:r>
        <w:rPr>
          <w:sz w:val="24"/>
        </w:rPr>
        <w:t xml:space="preserve"> Федерального закона;</w:t>
      </w:r>
    </w:p>
    <w:p>
      <w:pPr>
        <w:pStyle w:val="0"/>
        <w:spacing w:before="240" w:line-rule="auto"/>
        <w:ind w:firstLine="540"/>
        <w:jc w:val="both"/>
      </w:pPr>
      <w:r>
        <w:rPr>
          <w:sz w:val="24"/>
        </w:rPr>
        <w:t xml:space="preserve">средствам на ведение дела;</w:t>
      </w:r>
    </w:p>
    <w:p>
      <w:pPr>
        <w:pStyle w:val="0"/>
        <w:spacing w:before="240" w:line-rule="auto"/>
        <w:ind w:firstLine="540"/>
        <w:jc w:val="both"/>
      </w:pPr>
      <w:r>
        <w:rPr>
          <w:sz w:val="24"/>
        </w:rPr>
        <w:t xml:space="preserve">27) задолженности страховой медицинской организации перед территориальным фондом на конец отчетного месяца по:</w:t>
      </w:r>
    </w:p>
    <w:p>
      <w:pPr>
        <w:pStyle w:val="0"/>
        <w:spacing w:before="240" w:line-rule="auto"/>
        <w:ind w:firstLine="540"/>
        <w:jc w:val="both"/>
      </w:pPr>
      <w:r>
        <w:rPr>
          <w:sz w:val="24"/>
        </w:rPr>
        <w:t xml:space="preserve">целевым средствам, подлежащим возврату в территориальный фонд в соответствии с </w:t>
      </w:r>
      <w:hyperlink w:history="0" w:anchor="P678" w:tooltip="17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4"/>
            <w:color w:val="0000ff"/>
          </w:rPr>
          <w:t xml:space="preserve">пунктом 171</w:t>
        </w:r>
      </w:hyperlink>
      <w:r>
        <w:rPr>
          <w:sz w:val="24"/>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spacing w:before="240" w:line-rule="auto"/>
        <w:ind w:firstLine="540"/>
        <w:jc w:val="both"/>
      </w:pPr>
      <w:r>
        <w:rPr>
          <w:sz w:val="24"/>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spacing w:before="240" w:line-rule="auto"/>
        <w:ind w:firstLine="540"/>
        <w:jc w:val="both"/>
      </w:pPr>
      <w:r>
        <w:rPr>
          <w:sz w:val="24"/>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spacing w:before="240" w:line-rule="auto"/>
        <w:ind w:firstLine="540"/>
        <w:jc w:val="both"/>
      </w:pPr>
      <w:r>
        <w:rPr>
          <w:sz w:val="24"/>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40" w:line-rule="auto"/>
        <w:ind w:firstLine="540"/>
        <w:jc w:val="both"/>
      </w:pPr>
      <w:r>
        <w:rPr>
          <w:sz w:val="24"/>
        </w:rPr>
        <w:t xml:space="preserve">28) остатке средств в страховой медицинской организации на конец отчетного периода, в том числе о:</w:t>
      </w:r>
    </w:p>
    <w:p>
      <w:pPr>
        <w:pStyle w:val="0"/>
        <w:spacing w:before="240" w:line-rule="auto"/>
        <w:ind w:firstLine="540"/>
        <w:jc w:val="both"/>
      </w:pPr>
      <w:r>
        <w:rPr>
          <w:sz w:val="24"/>
        </w:rPr>
        <w:t xml:space="preserve">целевых средствах;</w:t>
      </w:r>
    </w:p>
    <w:p>
      <w:pPr>
        <w:pStyle w:val="0"/>
        <w:spacing w:before="240" w:line-rule="auto"/>
        <w:ind w:firstLine="540"/>
        <w:jc w:val="both"/>
      </w:pPr>
      <w:r>
        <w:rPr>
          <w:sz w:val="24"/>
        </w:rPr>
        <w:t xml:space="preserve">средствах, подлежащих направлению в территориальный фонд в соответствии с </w:t>
      </w:r>
      <w:r>
        <w:rPr>
          <w:sz w:val="24"/>
        </w:rPr>
        <w:t xml:space="preserve">пунктом 2 части 6.3 статьи 26</w:t>
      </w:r>
      <w:r>
        <w:rPr>
          <w:sz w:val="24"/>
        </w:rPr>
        <w:t xml:space="preserve"> Федерального закона;</w:t>
      </w:r>
    </w:p>
    <w:p>
      <w:pPr>
        <w:pStyle w:val="0"/>
        <w:spacing w:before="240" w:line-rule="auto"/>
        <w:ind w:firstLine="540"/>
        <w:jc w:val="both"/>
      </w:pPr>
      <w:r>
        <w:rPr>
          <w:sz w:val="24"/>
        </w:rPr>
        <w:t xml:space="preserve">собственных средствах;</w:t>
      </w:r>
    </w:p>
    <w:p>
      <w:pPr>
        <w:pStyle w:val="0"/>
        <w:spacing w:before="240" w:line-rule="auto"/>
        <w:ind w:firstLine="540"/>
        <w:jc w:val="both"/>
      </w:pPr>
      <w:r>
        <w:rPr>
          <w:sz w:val="24"/>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189. 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40" w:line-rule="auto"/>
        <w:ind w:firstLine="540"/>
        <w:jc w:val="both"/>
      </w:pPr>
      <w:r>
        <w:rPr>
          <w:sz w:val="24"/>
        </w:rPr>
        <w:t xml:space="preserve">190.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r>
        <w:rPr>
          <w:sz w:val="24"/>
        </w:rPr>
        <w:t xml:space="preserve">статьей 39</w:t>
      </w:r>
      <w:r>
        <w:rPr>
          <w:sz w:val="24"/>
        </w:rPr>
        <w:t xml:space="preserve"> Федерального закона в течение двух рабочих дней со дня получения целевых средств от территориального фонда, направляемых им соответственно согласно </w:t>
      </w:r>
      <w:hyperlink w:history="0" w:anchor="P674"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86 настоящих Правил, на месяц, предшествующий месяцу направления заявки на авансирование;">
        <w:r>
          <w:rPr>
            <w:sz w:val="24"/>
            <w:color w:val="0000ff"/>
          </w:rPr>
          <w:t xml:space="preserve">подпунктам 1</w:t>
        </w:r>
      </w:hyperlink>
      <w:r>
        <w:rPr>
          <w:sz w:val="24"/>
        </w:rPr>
        <w:t xml:space="preserve"> и </w:t>
      </w:r>
      <w:hyperlink w:history="0" w:anchor="P675"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4"/>
            <w:color w:val="0000ff"/>
          </w:rPr>
          <w:t xml:space="preserve">2 пункта 168</w:t>
        </w:r>
      </w:hyperlink>
      <w:r>
        <w:rPr>
          <w:sz w:val="24"/>
        </w:rPr>
        <w:t xml:space="preserve"> настоящих Правил.</w:t>
      </w:r>
    </w:p>
    <w:p>
      <w:pPr>
        <w:pStyle w:val="0"/>
        <w:spacing w:before="240" w:line-rule="auto"/>
        <w:ind w:firstLine="540"/>
        <w:jc w:val="both"/>
      </w:pPr>
      <w:r>
        <w:rPr>
          <w:sz w:val="24"/>
        </w:rPr>
        <w:t xml:space="preserve">191.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r>
        <w:rPr>
          <w:sz w:val="24"/>
        </w:rPr>
        <w:t xml:space="preserve">частью 2 статьи 30</w:t>
      </w:r>
      <w:r>
        <w:rPr>
          <w:sz w:val="24"/>
        </w:rPr>
        <w:t xml:space="preserve"> Федерального закона.</w:t>
      </w:r>
    </w:p>
    <w:p>
      <w:pPr>
        <w:pStyle w:val="0"/>
        <w:spacing w:before="240" w:line-rule="auto"/>
        <w:ind w:firstLine="540"/>
        <w:jc w:val="both"/>
      </w:pPr>
      <w:r>
        <w:rPr>
          <w:sz w:val="24"/>
        </w:rPr>
        <w:t xml:space="preserve">192. 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spacing w:before="240" w:line-rule="auto"/>
        <w:ind w:firstLine="540"/>
        <w:jc w:val="both"/>
      </w:pPr>
      <w:r>
        <w:rPr>
          <w:sz w:val="24"/>
        </w:rPr>
        <w:t xml:space="preserve">193. 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r>
        <w:rPr>
          <w:sz w:val="24"/>
        </w:rPr>
        <w:t xml:space="preserve">частью 2 статьи 30</w:t>
      </w:r>
      <w:r>
        <w:rPr>
          <w:sz w:val="24"/>
        </w:rPr>
        <w:t xml:space="preserve"> Федерального закона, показателей результативности.</w:t>
      </w:r>
    </w:p>
    <w:p>
      <w:pPr>
        <w:pStyle w:val="0"/>
        <w:spacing w:before="240" w:line-rule="auto"/>
        <w:ind w:firstLine="540"/>
        <w:jc w:val="both"/>
      </w:pPr>
      <w:r>
        <w:rPr>
          <w:sz w:val="24"/>
        </w:rPr>
        <w:t xml:space="preserve">194. 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spacing w:before="240" w:line-rule="auto"/>
        <w:ind w:firstLine="540"/>
        <w:jc w:val="both"/>
      </w:pPr>
      <w:r>
        <w:rPr>
          <w:sz w:val="24"/>
        </w:rPr>
        <w:t xml:space="preserve">195. 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spacing w:before="240" w:line-rule="auto"/>
        <w:ind w:firstLine="540"/>
        <w:jc w:val="both"/>
      </w:pPr>
      <w:r>
        <w:rPr>
          <w:sz w:val="24"/>
        </w:rPr>
        <w:t xml:space="preserve">196.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40" w:line-rule="auto"/>
        <w:ind w:firstLine="540"/>
        <w:jc w:val="both"/>
      </w:pPr>
      <w:r>
        <w:rPr>
          <w:sz w:val="24"/>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40" w:line-rule="auto"/>
        <w:ind w:firstLine="540"/>
        <w:jc w:val="both"/>
      </w:pPr>
      <w:r>
        <w:rPr>
          <w:sz w:val="24"/>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40" w:line-rule="auto"/>
        <w:ind w:firstLine="540"/>
        <w:jc w:val="both"/>
      </w:pPr>
      <w:r>
        <w:rPr>
          <w:sz w:val="24"/>
        </w:rPr>
        <w:t xml:space="preserve">197. Заявка на авансирование медицинской помощи должна содержать следующие сведения:</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наименование страховой медицинской организации;</w:t>
      </w:r>
    </w:p>
    <w:p>
      <w:pPr>
        <w:pStyle w:val="0"/>
        <w:spacing w:before="240" w:line-rule="auto"/>
        <w:ind w:firstLine="540"/>
        <w:jc w:val="both"/>
      </w:pPr>
      <w:r>
        <w:rPr>
          <w:sz w:val="24"/>
        </w:rPr>
        <w:t xml:space="preserve">3) период авансирования;</w:t>
      </w:r>
    </w:p>
    <w:p>
      <w:pPr>
        <w:pStyle w:val="0"/>
        <w:spacing w:before="240" w:line-rule="auto"/>
        <w:ind w:firstLine="540"/>
        <w:jc w:val="both"/>
      </w:pPr>
      <w:r>
        <w:rPr>
          <w:sz w:val="24"/>
        </w:rPr>
        <w:t xml:space="preserve">4) размер финансового обеспечения медицинской помощи, распределенной медицинской организации решением Комиссии;</w:t>
      </w:r>
    </w:p>
    <w:p>
      <w:pPr>
        <w:pStyle w:val="0"/>
        <w:spacing w:before="240" w:line-rule="auto"/>
        <w:ind w:firstLine="540"/>
        <w:jc w:val="both"/>
      </w:pPr>
      <w:r>
        <w:rPr>
          <w:sz w:val="24"/>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830" w:name="P830"/>
    <w:bookmarkEnd w:id="830"/>
    <w:p>
      <w:pPr>
        <w:pStyle w:val="0"/>
        <w:spacing w:before="240" w:line-rule="auto"/>
        <w:ind w:firstLine="540"/>
        <w:jc w:val="both"/>
      </w:pPr>
      <w:r>
        <w:rPr>
          <w:sz w:val="24"/>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spacing w:before="240" w:line-rule="auto"/>
        <w:ind w:firstLine="540"/>
        <w:jc w:val="both"/>
      </w:pPr>
      <w:r>
        <w:rPr>
          <w:sz w:val="24"/>
        </w:rPr>
        <w:t xml:space="preserve">7) сумма авансирования (без вычета значения показателя, предусмотренного </w:t>
      </w:r>
      <w:hyperlink w:history="0" w:anchor="P830"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4"/>
            <w:color w:val="0000ff"/>
          </w:rPr>
          <w:t xml:space="preserve">подпунктом 6</w:t>
        </w:r>
      </w:hyperlink>
      <w:r>
        <w:rPr>
          <w:sz w:val="24"/>
        </w:rPr>
        <w:t xml:space="preserve"> настоящего пункта).</w:t>
      </w:r>
    </w:p>
    <w:p>
      <w:pPr>
        <w:pStyle w:val="0"/>
        <w:spacing w:before="240" w:line-rule="auto"/>
        <w:ind w:firstLine="540"/>
        <w:jc w:val="both"/>
      </w:pPr>
      <w:r>
        <w:rPr>
          <w:sz w:val="24"/>
        </w:rPr>
        <w:t xml:space="preserve">198. 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40" w:line-rule="auto"/>
        <w:ind w:firstLine="540"/>
        <w:jc w:val="both"/>
      </w:pPr>
      <w:r>
        <w:rPr>
          <w:sz w:val="24"/>
        </w:rPr>
        <w:t xml:space="preserve">199. 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40" w:line-rule="auto"/>
        <w:ind w:firstLine="540"/>
        <w:jc w:val="both"/>
      </w:pPr>
      <w:r>
        <w:rPr>
          <w:sz w:val="24"/>
        </w:rPr>
        <w:t xml:space="preserve">Территориальный фонд направляет в медицинскую организацию аванс в размере, предусмотренном порядком оплаты медицинской помощи по обязательному медицинскому страхованию, установленным в соответствии с </w:t>
      </w:r>
      <w:r>
        <w:rPr>
          <w:sz w:val="24"/>
        </w:rPr>
        <w:t xml:space="preserve">пунктом 6 части 1 статьи 7</w:t>
      </w:r>
      <w:r>
        <w:rPr>
          <w:sz w:val="24"/>
        </w:rPr>
        <w:t xml:space="preserve"> Федерального закона N 326-ФЗ, не позднее пяти рабочих дней со дня получения от медицинской организации заявки на авансирование медицинской помощи путем перечисления средств обязательного медицинского страхования на расчетный счет медицинской организации.</w:t>
      </w:r>
    </w:p>
    <w:bookmarkStart w:id="835" w:name="P835"/>
    <w:bookmarkEnd w:id="835"/>
    <w:p>
      <w:pPr>
        <w:pStyle w:val="0"/>
        <w:spacing w:before="240" w:line-rule="auto"/>
        <w:ind w:firstLine="540"/>
        <w:jc w:val="both"/>
      </w:pPr>
      <w:r>
        <w:rPr>
          <w:sz w:val="24"/>
        </w:rPr>
        <w:t xml:space="preserve">200. Счет на оплату медицинской помощи должен содержать следующие сведения:</w:t>
      </w:r>
    </w:p>
    <w:p>
      <w:pPr>
        <w:pStyle w:val="0"/>
        <w:spacing w:before="240" w:line-rule="auto"/>
        <w:ind w:firstLine="540"/>
        <w:jc w:val="both"/>
      </w:pPr>
      <w:r>
        <w:rPr>
          <w:sz w:val="24"/>
        </w:rPr>
        <w:t xml:space="preserve">1) номер и дату счета на оплату медицинской помощи;</w:t>
      </w:r>
    </w:p>
    <w:p>
      <w:pPr>
        <w:pStyle w:val="0"/>
        <w:spacing w:before="240" w:line-rule="auto"/>
        <w:ind w:firstLine="540"/>
        <w:jc w:val="both"/>
      </w:pPr>
      <w:r>
        <w:rPr>
          <w:sz w:val="24"/>
        </w:rPr>
        <w:t xml:space="preserve">2) наименование медицинской организации;</w:t>
      </w:r>
    </w:p>
    <w:p>
      <w:pPr>
        <w:pStyle w:val="0"/>
        <w:spacing w:before="240" w:line-rule="auto"/>
        <w:ind w:firstLine="540"/>
        <w:jc w:val="both"/>
      </w:pPr>
      <w:r>
        <w:rPr>
          <w:sz w:val="24"/>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40" w:line-rule="auto"/>
        <w:ind w:firstLine="540"/>
        <w:jc w:val="both"/>
      </w:pPr>
      <w:r>
        <w:rPr>
          <w:sz w:val="24"/>
        </w:rPr>
        <w:t xml:space="preserve">4) период, за который выставлен счет на оплату медицинской помощи;</w:t>
      </w:r>
    </w:p>
    <w:p>
      <w:pPr>
        <w:pStyle w:val="0"/>
        <w:spacing w:before="240" w:line-rule="auto"/>
        <w:ind w:firstLine="540"/>
        <w:jc w:val="both"/>
      </w:pPr>
      <w:r>
        <w:rPr>
          <w:sz w:val="24"/>
        </w:rPr>
        <w:t xml:space="preserve">5) сведения о виде медицинской помощи и способе оплаты медицинской помощи;</w:t>
      </w:r>
    </w:p>
    <w:p>
      <w:pPr>
        <w:pStyle w:val="0"/>
        <w:spacing w:before="240" w:line-rule="auto"/>
        <w:ind w:firstLine="540"/>
        <w:jc w:val="both"/>
      </w:pPr>
      <w:r>
        <w:rPr>
          <w:sz w:val="24"/>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spacing w:before="240" w:line-rule="auto"/>
        <w:ind w:firstLine="540"/>
        <w:jc w:val="both"/>
      </w:pPr>
      <w:r>
        <w:rPr>
          <w:sz w:val="24"/>
        </w:rPr>
        <w:t xml:space="preserve">7) стоимость оказанной медицинской помощи.</w:t>
      </w:r>
    </w:p>
    <w:bookmarkStart w:id="843" w:name="P843"/>
    <w:bookmarkEnd w:id="843"/>
    <w:p>
      <w:pPr>
        <w:pStyle w:val="0"/>
        <w:spacing w:before="240" w:line-rule="auto"/>
        <w:ind w:firstLine="540"/>
        <w:jc w:val="both"/>
      </w:pPr>
      <w:r>
        <w:rPr>
          <w:sz w:val="24"/>
        </w:rPr>
        <w:t xml:space="preserve">201. Реестр счета должен содержать следующие сведения:</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40" w:line-rule="auto"/>
        <w:ind w:firstLine="540"/>
        <w:jc w:val="both"/>
      </w:pPr>
      <w:r>
        <w:rPr>
          <w:sz w:val="24"/>
        </w:rPr>
        <w:t xml:space="preserve">3) период, за который выставлен счет на оплату медицинской помощи;</w:t>
      </w:r>
    </w:p>
    <w:p>
      <w:pPr>
        <w:pStyle w:val="0"/>
        <w:spacing w:before="240" w:line-rule="auto"/>
        <w:ind w:firstLine="540"/>
        <w:jc w:val="both"/>
      </w:pPr>
      <w:r>
        <w:rPr>
          <w:sz w:val="24"/>
        </w:rPr>
        <w:t xml:space="preserve">4) номер и дату счета на оплату медицинской помощи, к которому сформирован реестр счета;</w:t>
      </w:r>
    </w:p>
    <w:p>
      <w:pPr>
        <w:pStyle w:val="0"/>
        <w:spacing w:before="240" w:line-rule="auto"/>
        <w:ind w:firstLine="540"/>
        <w:jc w:val="both"/>
      </w:pPr>
      <w:r>
        <w:rPr>
          <w:sz w:val="24"/>
        </w:rPr>
        <w:t xml:space="preserve">5)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и место рождения;</w:t>
      </w:r>
    </w:p>
    <w:p>
      <w:pPr>
        <w:pStyle w:val="0"/>
        <w:spacing w:before="240" w:line-rule="auto"/>
        <w:ind w:firstLine="540"/>
        <w:jc w:val="both"/>
      </w:pPr>
      <w:r>
        <w:rPr>
          <w:sz w:val="24"/>
        </w:rPr>
        <w:t xml:space="preserve">данные документа, удостоверяющего личность;</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spacing w:before="240" w:line-rule="auto"/>
        <w:ind w:firstLine="540"/>
        <w:jc w:val="both"/>
      </w:pPr>
      <w:r>
        <w:rPr>
          <w:sz w:val="24"/>
        </w:rPr>
        <w:t xml:space="preserve">6) наименование медицинской организации, выбранной застрахованным лицом в соответствии с законодательством об охране здоровья граждан;</w:t>
      </w:r>
    </w:p>
    <w:p>
      <w:pPr>
        <w:pStyle w:val="0"/>
        <w:spacing w:before="240" w:line-rule="auto"/>
        <w:ind w:firstLine="540"/>
        <w:jc w:val="both"/>
      </w:pPr>
      <w:r>
        <w:rPr>
          <w:sz w:val="24"/>
        </w:rPr>
        <w:t xml:space="preserve">7) сведения об оказанной застрахованному лицу медицинской помощи, включая: реквизиты направления на оказание плановой специализированной, в том числе высокотехнологичной, медицинской помощи, включая наименование и код медицинской организации и врача, выдавшего направление;</w:t>
      </w:r>
    </w:p>
    <w:p>
      <w:pPr>
        <w:pStyle w:val="0"/>
        <w:spacing w:before="240" w:line-rule="auto"/>
        <w:ind w:firstLine="540"/>
        <w:jc w:val="both"/>
      </w:pPr>
      <w:r>
        <w:rPr>
          <w:sz w:val="24"/>
        </w:rPr>
        <w:t xml:space="preserve">вид оказанной медицинской помощи (код);</w:t>
      </w:r>
    </w:p>
    <w:p>
      <w:pPr>
        <w:pStyle w:val="0"/>
        <w:spacing w:before="240" w:line-rule="auto"/>
        <w:ind w:firstLine="540"/>
        <w:jc w:val="both"/>
      </w:pPr>
      <w:r>
        <w:rPr>
          <w:sz w:val="24"/>
        </w:rPr>
        <w:t xml:space="preserve">основной диагноз в соответствии с Международной статистической </w:t>
      </w:r>
      <w:r>
        <w:rPr>
          <w:sz w:val="24"/>
        </w:rPr>
        <w:t xml:space="preserve">классификацией</w:t>
      </w:r>
      <w:r>
        <w:rPr>
          <w:sz w:val="24"/>
        </w:rPr>
        <w:t xml:space="preserve"> болезней и проблем, связанных со здоровьем (далее - МКБ);</w:t>
      </w:r>
    </w:p>
    <w:p>
      <w:pPr>
        <w:pStyle w:val="0"/>
        <w:spacing w:before="240" w:line-rule="auto"/>
        <w:ind w:firstLine="540"/>
        <w:jc w:val="both"/>
      </w:pPr>
      <w:r>
        <w:rPr>
          <w:sz w:val="24"/>
        </w:rPr>
        <w:t xml:space="preserve">сопутствующий диагноз в соответствии с МКБ (при наличии);</w:t>
      </w:r>
    </w:p>
    <w:p>
      <w:pPr>
        <w:pStyle w:val="0"/>
        <w:spacing w:before="240" w:line-rule="auto"/>
        <w:ind w:firstLine="540"/>
        <w:jc w:val="both"/>
      </w:pPr>
      <w:r>
        <w:rPr>
          <w:sz w:val="24"/>
        </w:rPr>
        <w:t xml:space="preserve">осложнение заболевания в соответствии с МКБ (при наличии);</w:t>
      </w:r>
    </w:p>
    <w:p>
      <w:pPr>
        <w:pStyle w:val="0"/>
        <w:spacing w:before="240" w:line-rule="auto"/>
        <w:ind w:firstLine="540"/>
        <w:jc w:val="both"/>
      </w:pPr>
      <w:r>
        <w:rPr>
          <w:sz w:val="24"/>
        </w:rPr>
        <w:t xml:space="preserve">дату начала и дату окончания оказания медицинской помощи;</w:t>
      </w:r>
    </w:p>
    <w:p>
      <w:pPr>
        <w:pStyle w:val="0"/>
        <w:spacing w:before="240" w:line-rule="auto"/>
        <w:ind w:firstLine="540"/>
        <w:jc w:val="both"/>
      </w:pPr>
      <w:r>
        <w:rPr>
          <w:sz w:val="24"/>
        </w:rPr>
        <w:t xml:space="preserve">объемы оказанной медицинской помощи;</w:t>
      </w:r>
    </w:p>
    <w:p>
      <w:pPr>
        <w:pStyle w:val="0"/>
        <w:spacing w:before="240" w:line-rule="auto"/>
        <w:ind w:firstLine="540"/>
        <w:jc w:val="both"/>
      </w:pPr>
      <w:r>
        <w:rPr>
          <w:sz w:val="24"/>
        </w:rPr>
        <w:t xml:space="preserve">профиль оказанной медицинской помощи (код);</w:t>
      </w:r>
    </w:p>
    <w:p>
      <w:pPr>
        <w:pStyle w:val="0"/>
        <w:spacing w:before="240" w:line-rule="auto"/>
        <w:ind w:firstLine="540"/>
        <w:jc w:val="both"/>
      </w:pPr>
      <w:r>
        <w:rPr>
          <w:sz w:val="24"/>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40" w:line-rule="auto"/>
        <w:ind w:firstLine="540"/>
        <w:jc w:val="both"/>
      </w:pPr>
      <w:r>
        <w:rPr>
          <w:sz w:val="24"/>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итоговая стоимость равной нулю);</w:t>
      </w:r>
    </w:p>
    <w:p>
      <w:pPr>
        <w:pStyle w:val="0"/>
        <w:spacing w:before="240" w:line-rule="auto"/>
        <w:ind w:firstLine="540"/>
        <w:jc w:val="both"/>
      </w:pPr>
      <w:r>
        <w:rPr>
          <w:sz w:val="24"/>
        </w:rPr>
        <w:t xml:space="preserve">результат обращения за медицинской помощью (код);</w:t>
      </w:r>
    </w:p>
    <w:p>
      <w:pPr>
        <w:pStyle w:val="0"/>
        <w:spacing w:before="240" w:line-rule="auto"/>
        <w:ind w:firstLine="540"/>
        <w:jc w:val="both"/>
      </w:pPr>
      <w:r>
        <w:rPr>
          <w:sz w:val="24"/>
        </w:rPr>
        <w:t xml:space="preserve">виды диагностических и (или) консультативных услуг, в случае их установления Комиссией;</w:t>
      </w:r>
    </w:p>
    <w:p>
      <w:pPr>
        <w:pStyle w:val="0"/>
        <w:spacing w:before="240" w:line-rule="auto"/>
        <w:ind w:firstLine="540"/>
        <w:jc w:val="both"/>
      </w:pPr>
      <w:r>
        <w:rPr>
          <w:sz w:val="24"/>
        </w:rPr>
        <w:t xml:space="preserve">виды/коды диагностических и (или) консультативных услуг в соответствии с </w:t>
      </w:r>
      <w:r>
        <w:rPr>
          <w:sz w:val="24"/>
        </w:rPr>
        <w:t xml:space="preserve">номенклатурой</w:t>
      </w:r>
      <w:r>
        <w:rPr>
          <w:sz w:val="24"/>
        </w:rPr>
        <w:t xml:space="preserve"> медицинских услуг &lt;21&gt;, в случае их установления Комиссией;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Утверждена </w:t>
      </w:r>
      <w:r>
        <w:rPr>
          <w:sz w:val="24"/>
        </w:rPr>
        <w:t xml:space="preserve">приказом</w:t>
      </w:r>
      <w:r>
        <w:rPr>
          <w:sz w:val="24"/>
        </w:rPr>
        <w:t xml:space="preserve"> Министерства здравоохранения Российской Федерации N 804н.</w:t>
      </w:r>
    </w:p>
    <w:p>
      <w:pPr>
        <w:pStyle w:val="0"/>
        <w:jc w:val="both"/>
      </w:pPr>
      <w:r>
        <w:rPr>
          <w:sz w:val="24"/>
        </w:rPr>
      </w:r>
    </w:p>
    <w:p>
      <w:pPr>
        <w:pStyle w:val="0"/>
        <w:ind w:firstLine="540"/>
        <w:jc w:val="both"/>
      </w:pPr>
      <w:r>
        <w:rPr>
          <w:sz w:val="24"/>
        </w:rPr>
        <w:t xml:space="preserve">период (месяц) проведения следующего планового осмотра.</w:t>
      </w:r>
    </w:p>
    <w:p>
      <w:pPr>
        <w:pStyle w:val="0"/>
        <w:spacing w:before="240" w:line-rule="auto"/>
        <w:ind w:firstLine="540"/>
        <w:jc w:val="both"/>
      </w:pPr>
      <w:r>
        <w:rPr>
          <w:sz w:val="24"/>
        </w:rPr>
        <w:t xml:space="preserve">202.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40" w:line-rule="auto"/>
        <w:ind w:firstLine="540"/>
        <w:jc w:val="both"/>
      </w:pPr>
      <w:r>
        <w:rPr>
          <w:sz w:val="24"/>
        </w:rPr>
        <w:t xml:space="preserve">203.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spacing w:before="240" w:line-rule="auto"/>
        <w:ind w:firstLine="540"/>
        <w:jc w:val="both"/>
      </w:pPr>
      <w:r>
        <w:rPr>
          <w:sz w:val="24"/>
        </w:rPr>
        <w:t xml:space="preserve">204.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40" w:line-rule="auto"/>
        <w:ind w:firstLine="540"/>
        <w:jc w:val="both"/>
      </w:pPr>
      <w:r>
        <w:rPr>
          <w:sz w:val="24"/>
        </w:rPr>
        <w:t xml:space="preserve">205. 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40" w:line-rule="auto"/>
        <w:ind w:firstLine="540"/>
        <w:jc w:val="both"/>
      </w:pPr>
      <w:r>
        <w:rPr>
          <w:sz w:val="24"/>
        </w:rPr>
        <w:t xml:space="preserve">206. С учетом представленных медицинской организацией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40" w:line-rule="auto"/>
        <w:ind w:firstLine="540"/>
        <w:jc w:val="both"/>
      </w:pPr>
      <w:r>
        <w:rPr>
          <w:sz w:val="24"/>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207. В соответствии со </w:t>
      </w:r>
      <w:r>
        <w:rPr>
          <w:sz w:val="24"/>
        </w:rPr>
        <w:t xml:space="preserve">статьей 40</w:t>
      </w:r>
      <w:r>
        <w:rPr>
          <w:sz w:val="24"/>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r>
        <w:rPr>
          <w:sz w:val="24"/>
        </w:rPr>
        <w:t xml:space="preserve">статьей 41</w:t>
      </w:r>
      <w:r>
        <w:rPr>
          <w:sz w:val="24"/>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208.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r>
        <w:rPr>
          <w:sz w:val="24"/>
        </w:rPr>
        <w:t xml:space="preserve">статье 41</w:t>
      </w:r>
      <w:r>
        <w:rPr>
          <w:sz w:val="2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bookmarkStart w:id="882" w:name="P882"/>
    <w:bookmarkEnd w:id="882"/>
    <w:p>
      <w:pPr>
        <w:pStyle w:val="0"/>
        <w:spacing w:before="240" w:line-rule="auto"/>
        <w:ind w:firstLine="540"/>
        <w:jc w:val="both"/>
      </w:pPr>
      <w:r>
        <w:rPr>
          <w:sz w:val="24"/>
        </w:rPr>
        <w:t xml:space="preserve">209.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2.12.1, предусмотренного </w:t>
      </w:r>
      <w:hyperlink w:history="0" w:anchor="P4755" w:tooltip="ЗНАЧЕНИЯ">
        <w:r>
          <w:rPr>
            <w:sz w:val="24"/>
            <w:color w:val="0000ff"/>
          </w:rPr>
          <w:t xml:space="preserve">приложением N 8</w:t>
        </w:r>
      </w:hyperlink>
      <w:r>
        <w:rPr>
          <w:sz w:val="24"/>
        </w:rPr>
        <w:t xml:space="preserve"> к настоящим Правилам) рассчитывается по формуле:</w:t>
      </w:r>
    </w:p>
    <w:p>
      <w:pPr>
        <w:pStyle w:val="0"/>
        <w:jc w:val="both"/>
      </w:pPr>
      <w:r>
        <w:rPr>
          <w:sz w:val="24"/>
        </w:rPr>
      </w:r>
    </w:p>
    <w:p>
      <w:pPr>
        <w:pStyle w:val="0"/>
        <w:jc w:val="center"/>
      </w:pPr>
      <w:r>
        <w:rPr>
          <w:sz w:val="24"/>
        </w:rPr>
        <w:t xml:space="preserve">Н = РТ x К</w:t>
      </w:r>
      <w:r>
        <w:rPr>
          <w:sz w:val="24"/>
          <w:vertAlign w:val="subscript"/>
        </w:rPr>
        <w:t xml:space="preserve">но,</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 - размер неоплаты или неполной оплаты затрат медицинской организации на оказание медицинской помощи;</w:t>
      </w:r>
    </w:p>
    <w:p>
      <w:pPr>
        <w:pStyle w:val="0"/>
        <w:spacing w:before="240" w:line-rule="auto"/>
        <w:ind w:firstLine="540"/>
        <w:jc w:val="both"/>
      </w:pPr>
      <w:r>
        <w:rPr>
          <w:sz w:val="24"/>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spacing w:before="240" w:line-rule="auto"/>
        <w:ind w:firstLine="540"/>
        <w:jc w:val="both"/>
      </w:pPr>
      <w:r>
        <w:rPr>
          <w:sz w:val="24"/>
        </w:rPr>
        <w:t xml:space="preserve">К</w:t>
      </w:r>
      <w:r>
        <w:rPr>
          <w:sz w:val="24"/>
          <w:vertAlign w:val="subscript"/>
        </w:rPr>
        <w:t xml:space="preserve">но</w:t>
      </w:r>
      <w:r>
        <w:rPr>
          <w:sz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40" w:line-rule="auto"/>
        <w:ind w:firstLine="540"/>
        <w:jc w:val="both"/>
      </w:pPr>
      <w:r>
        <w:rPr>
          <w:sz w:val="24"/>
        </w:rPr>
        <w:t xml:space="preserve">Если стоимость случая, подлежащего неоплате (неполной оплате) не является тарифом, утвержденным тарифным соглашением, или получена расчетным путем, в том числе с использованием доли оплаты прерванных случаев, то параметр РТ определяется как сумма, выставленная к оплате по законченному случаю лечения.</w:t>
      </w:r>
    </w:p>
    <w:p>
      <w:pPr>
        <w:pStyle w:val="0"/>
        <w:spacing w:before="240" w:line-rule="auto"/>
        <w:ind w:firstLine="540"/>
        <w:jc w:val="both"/>
      </w:pPr>
      <w:r>
        <w:rPr>
          <w:sz w:val="24"/>
        </w:rPr>
        <w:t xml:space="preserve">Значения коэффициента для определения размера неполной оплаты медицинской помощи приведены в </w:t>
      </w:r>
      <w:hyperlink w:history="0" w:anchor="P4755" w:tooltip="ЗНАЧЕНИЯ">
        <w:r>
          <w:rPr>
            <w:sz w:val="24"/>
            <w:color w:val="0000ff"/>
          </w:rPr>
          <w:t xml:space="preserve">приложении N 8</w:t>
        </w:r>
      </w:hyperlink>
      <w:r>
        <w:rPr>
          <w:sz w:val="24"/>
        </w:rPr>
        <w:t xml:space="preserve"> к настоящим Правилам.</w:t>
      </w:r>
    </w:p>
    <w:p>
      <w:pPr>
        <w:pStyle w:val="0"/>
        <w:spacing w:before="240" w:line-rule="auto"/>
        <w:ind w:firstLine="540"/>
        <w:jc w:val="both"/>
      </w:pPr>
      <w:r>
        <w:rPr>
          <w:sz w:val="24"/>
        </w:rPr>
        <w:t xml:space="preserve">210. В случаях применения кода нарушения/дефекта 2.12.1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4"/>
        </w:rPr>
      </w:r>
    </w:p>
    <w:p>
      <w:pPr>
        <w:pStyle w:val="0"/>
        <w:jc w:val="center"/>
      </w:pPr>
      <w:r>
        <w:rPr>
          <w:sz w:val="24"/>
        </w:rPr>
        <w:t xml:space="preserve">Н = (РТ</w:t>
      </w:r>
      <w:r>
        <w:rPr>
          <w:sz w:val="24"/>
          <w:vertAlign w:val="subscript"/>
        </w:rPr>
        <w:t xml:space="preserve">1</w:t>
      </w:r>
      <w:r>
        <w:rPr>
          <w:sz w:val="24"/>
        </w:rPr>
        <w:t xml:space="preserve"> - РТ</w:t>
      </w:r>
      <w:r>
        <w:rPr>
          <w:sz w:val="24"/>
          <w:vertAlign w:val="subscript"/>
        </w:rPr>
        <w:t xml:space="preserve">2</w:t>
      </w:r>
      <w:r>
        <w:rPr>
          <w:sz w:val="24"/>
        </w:rPr>
        <w:t xml:space="preserve">) + РТ</w:t>
      </w:r>
      <w:r>
        <w:rPr>
          <w:sz w:val="24"/>
          <w:vertAlign w:val="subscript"/>
        </w:rPr>
        <w:t xml:space="preserve">2</w:t>
      </w:r>
      <w:r>
        <w:rPr>
          <w:sz w:val="24"/>
        </w:rPr>
        <w:t xml:space="preserve"> x К</w:t>
      </w:r>
      <w:r>
        <w:rPr>
          <w:sz w:val="24"/>
          <w:vertAlign w:val="subscript"/>
        </w:rPr>
        <w:t xml:space="preserve">но,</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 - размер неоплаты или неполной оплаты затрат медицинской организации на оказание медицинской помощи;</w:t>
      </w:r>
    </w:p>
    <w:p>
      <w:pPr>
        <w:pStyle w:val="0"/>
        <w:spacing w:before="240" w:line-rule="auto"/>
        <w:ind w:firstLine="540"/>
        <w:jc w:val="both"/>
      </w:pPr>
      <w:r>
        <w:rPr>
          <w:sz w:val="24"/>
        </w:rPr>
        <w:t xml:space="preserve">РТ</w:t>
      </w:r>
      <w:r>
        <w:rPr>
          <w:sz w:val="24"/>
          <w:vertAlign w:val="subscript"/>
        </w:rPr>
        <w:t xml:space="preserve">1</w:t>
      </w:r>
      <w:r>
        <w:rPr>
          <w:sz w:val="24"/>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40" w:line-rule="auto"/>
        <w:ind w:firstLine="540"/>
        <w:jc w:val="both"/>
      </w:pPr>
      <w:r>
        <w:rPr>
          <w:sz w:val="24"/>
        </w:rPr>
        <w:t xml:space="preserve">РТ</w:t>
      </w:r>
      <w:r>
        <w:rPr>
          <w:sz w:val="24"/>
          <w:vertAlign w:val="subscript"/>
        </w:rPr>
        <w:t xml:space="preserve">2</w:t>
      </w:r>
      <w:r>
        <w:rPr>
          <w:sz w:val="24"/>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40" w:line-rule="auto"/>
        <w:ind w:firstLine="540"/>
        <w:jc w:val="both"/>
      </w:pPr>
      <w:r>
        <w:rPr>
          <w:sz w:val="24"/>
        </w:rPr>
        <w:t xml:space="preserve">К</w:t>
      </w:r>
      <w:r>
        <w:rPr>
          <w:sz w:val="24"/>
          <w:vertAlign w:val="subscript"/>
        </w:rPr>
        <w:t xml:space="preserve">но</w:t>
      </w:r>
      <w:r>
        <w:rPr>
          <w:sz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4755" w:tooltip="ЗНАЧЕНИЯ">
        <w:r>
          <w:rPr>
            <w:sz w:val="24"/>
            <w:color w:val="0000ff"/>
          </w:rPr>
          <w:t xml:space="preserve">приложением N 8</w:t>
        </w:r>
      </w:hyperlink>
      <w:r>
        <w:rPr>
          <w:sz w:val="24"/>
        </w:rPr>
        <w:t xml:space="preserve"> к настоящим Правилам.</w:t>
      </w:r>
    </w:p>
    <w:bookmarkStart w:id="901" w:name="P901"/>
    <w:bookmarkEnd w:id="901"/>
    <w:p>
      <w:pPr>
        <w:pStyle w:val="0"/>
        <w:spacing w:before="240" w:line-rule="auto"/>
        <w:ind w:firstLine="540"/>
        <w:jc w:val="both"/>
      </w:pPr>
      <w:r>
        <w:rPr>
          <w:sz w:val="24"/>
        </w:rPr>
        <w:t xml:space="preserve">211. Размер штрафных санкций, применяемых к медицинской организации за неоказание, несвоевременное оказание либо оказание медицинской помощи ненадлежащего качества (С</w:t>
      </w:r>
      <w:r>
        <w:rPr>
          <w:sz w:val="24"/>
          <w:vertAlign w:val="subscript"/>
        </w:rPr>
        <w:t xml:space="preserve">шт</w:t>
      </w:r>
      <w:r>
        <w:rPr>
          <w:sz w:val="24"/>
        </w:rPr>
        <w:t xml:space="preserve">), рассчитывается по формуле:</w:t>
      </w:r>
    </w:p>
    <w:p>
      <w:pPr>
        <w:pStyle w:val="0"/>
        <w:jc w:val="both"/>
      </w:pPr>
      <w:r>
        <w:rPr>
          <w:sz w:val="24"/>
        </w:rPr>
      </w:r>
    </w:p>
    <w:p>
      <w:pPr>
        <w:pStyle w:val="0"/>
        <w:jc w:val="center"/>
      </w:pPr>
      <w:r>
        <w:rPr>
          <w:sz w:val="24"/>
        </w:rPr>
        <w:t xml:space="preserve">С</w:t>
      </w:r>
      <w:r>
        <w:rPr>
          <w:sz w:val="24"/>
          <w:vertAlign w:val="subscript"/>
        </w:rPr>
        <w:t xml:space="preserve">шт</w:t>
      </w:r>
      <w:r>
        <w:rPr>
          <w:sz w:val="24"/>
        </w:rPr>
        <w:t xml:space="preserve"> = РП x К</w:t>
      </w:r>
      <w:r>
        <w:rPr>
          <w:sz w:val="24"/>
          <w:vertAlign w:val="subscript"/>
        </w:rPr>
        <w:t xml:space="preserve">шт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шт</w:t>
      </w:r>
      <w:r>
        <w:rPr>
          <w:sz w:val="24"/>
        </w:rPr>
        <w:t xml:space="preserve"> - размер штрафных санкций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нарушения/дефекта 2.12.1, предусмотренного </w:t>
      </w:r>
      <w:hyperlink w:history="0" w:anchor="P4755" w:tooltip="ЗНАЧЕНИЯ">
        <w:r>
          <w:rPr>
            <w:sz w:val="24"/>
            <w:color w:val="0000ff"/>
          </w:rPr>
          <w:t xml:space="preserve">приложением N 8</w:t>
        </w:r>
      </w:hyperlink>
      <w:r>
        <w:rPr>
          <w:sz w:val="24"/>
        </w:rPr>
        <w:t xml:space="preserve"> к настоящим Правилам, для которого РП - размер предъявленной к оплате стоимости оказанной медицинской помощи);</w:t>
      </w:r>
    </w:p>
    <w:p>
      <w:pPr>
        <w:pStyle w:val="0"/>
        <w:spacing w:before="240" w:line-rule="auto"/>
        <w:ind w:firstLine="540"/>
        <w:jc w:val="both"/>
      </w:pPr>
      <w:r>
        <w:rPr>
          <w:sz w:val="24"/>
        </w:rPr>
        <w:t xml:space="preserve">К</w:t>
      </w:r>
      <w:r>
        <w:rPr>
          <w:sz w:val="24"/>
          <w:vertAlign w:val="subscript"/>
        </w:rPr>
        <w:t xml:space="preserve">шт</w:t>
      </w:r>
      <w:r>
        <w:rPr>
          <w:sz w:val="24"/>
        </w:rPr>
        <w:t xml:space="preserve"> - коэффициент для определения размера штрафных санкций по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212.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штрафных санкций за неоказание, несвоевременное оказание либо оказание медицинской помощи ненадлежащего качества приведены в </w:t>
      </w:r>
      <w:hyperlink w:history="0" w:anchor="P4755" w:tooltip="ЗНАЧЕНИЯ">
        <w:r>
          <w:rPr>
            <w:sz w:val="24"/>
            <w:color w:val="0000ff"/>
          </w:rPr>
          <w:t xml:space="preserve">приложении N 8</w:t>
        </w:r>
      </w:hyperlink>
      <w:r>
        <w:rPr>
          <w:sz w:val="24"/>
        </w:rPr>
        <w:t xml:space="preserve"> к настоящим Правилам.</w:t>
      </w:r>
    </w:p>
    <w:p>
      <w:pPr>
        <w:pStyle w:val="0"/>
        <w:spacing w:before="240" w:line-rule="auto"/>
        <w:ind w:firstLine="540"/>
        <w:jc w:val="both"/>
      </w:pPr>
      <w:r>
        <w:rPr>
          <w:sz w:val="24"/>
        </w:rPr>
        <w:t xml:space="preserve">213.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911" w:tooltip="214. 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4"/>
            <w:color w:val="0000ff"/>
          </w:rPr>
          <w:t xml:space="preserve">пункте 214</w:t>
        </w:r>
      </w:hyperlink>
      <w:r>
        <w:rPr>
          <w:sz w:val="24"/>
        </w:rPr>
        <w:t xml:space="preserve"> настоящих Правил.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bookmarkStart w:id="911" w:name="P911"/>
    <w:bookmarkEnd w:id="911"/>
    <w:p>
      <w:pPr>
        <w:pStyle w:val="0"/>
        <w:spacing w:before="240" w:line-rule="auto"/>
        <w:ind w:firstLine="540"/>
        <w:jc w:val="both"/>
      </w:pPr>
      <w:r>
        <w:rPr>
          <w:sz w:val="24"/>
        </w:rPr>
        <w:t xml:space="preserve">214. 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spacing w:before="240" w:line-rule="auto"/>
        <w:ind w:firstLine="540"/>
        <w:jc w:val="both"/>
      </w:pPr>
      <w:r>
        <w:rPr>
          <w:sz w:val="24"/>
        </w:rPr>
        <w:t xml:space="preserve">215.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40" w:line-rule="auto"/>
        <w:ind w:firstLine="540"/>
        <w:jc w:val="both"/>
      </w:pPr>
      <w:r>
        <w:rPr>
          <w:sz w:val="24"/>
        </w:rPr>
        <w:t xml:space="preserve">216. 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spacing w:before="240" w:line-rule="auto"/>
        <w:ind w:firstLine="540"/>
        <w:jc w:val="both"/>
      </w:pPr>
      <w:r>
        <w:rPr>
          <w:sz w:val="24"/>
        </w:rPr>
        <w:t xml:space="preserve">217. В соответствии с </w:t>
      </w:r>
      <w:r>
        <w:rPr>
          <w:sz w:val="24"/>
        </w:rPr>
        <w:t xml:space="preserve">частью 2 статьи 41</w:t>
      </w:r>
      <w:r>
        <w:rPr>
          <w:sz w:val="24"/>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218. Размеры неоплаты, неполной оплаты затрат оказанной медицинской помощи и штрафных санкций, исчисленных и установленных в соответствии с </w:t>
      </w:r>
      <w:r>
        <w:rPr>
          <w:sz w:val="24"/>
        </w:rPr>
        <w:t xml:space="preserve">частью 2 статьи 41</w:t>
      </w:r>
      <w:r>
        <w:rPr>
          <w:sz w:val="24"/>
        </w:rPr>
        <w:t xml:space="preserve"> Федерального закона, устанавливаются в тарифном соглашении, заключаемом в соответствии с </w:t>
      </w:r>
      <w:r>
        <w:rPr>
          <w:sz w:val="24"/>
        </w:rPr>
        <w:t xml:space="preserve">частью 2 статьи 30</w:t>
      </w:r>
      <w:r>
        <w:rPr>
          <w:sz w:val="24"/>
        </w:rPr>
        <w:t xml:space="preserve"> Федерального закона, в соответствии с </w:t>
      </w:r>
      <w:hyperlink w:history="0" w:anchor="P882" w:tooltip="209.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2.1, предусмотренного приложением N 8 к настоящим Правилам) рассчитывается по формуле:">
        <w:r>
          <w:rPr>
            <w:sz w:val="24"/>
            <w:color w:val="0000ff"/>
          </w:rPr>
          <w:t xml:space="preserve">пунктами 209</w:t>
        </w:r>
      </w:hyperlink>
      <w:r>
        <w:rPr>
          <w:sz w:val="24"/>
        </w:rPr>
        <w:t xml:space="preserve"> - </w:t>
      </w:r>
      <w:hyperlink w:history="0" w:anchor="P901" w:tooltip="211. Размер штрафных санкций, применяемых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4"/>
            <w:color w:val="0000ff"/>
          </w:rPr>
          <w:t xml:space="preserve">211</w:t>
        </w:r>
      </w:hyperlink>
      <w:r>
        <w:rPr>
          <w:sz w:val="24"/>
        </w:rPr>
        <w:t xml:space="preserve"> настоящих Правил.</w:t>
      </w:r>
    </w:p>
    <w:p>
      <w:pPr>
        <w:pStyle w:val="0"/>
        <w:spacing w:before="240" w:line-rule="auto"/>
        <w:ind w:firstLine="540"/>
        <w:jc w:val="both"/>
      </w:pPr>
      <w:r>
        <w:rPr>
          <w:sz w:val="24"/>
        </w:rPr>
        <w:t xml:space="preserve">219.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spacing w:before="240" w:line-rule="auto"/>
        <w:ind w:firstLine="540"/>
        <w:jc w:val="both"/>
      </w:pPr>
      <w:r>
        <w:rPr>
          <w:sz w:val="24"/>
        </w:rPr>
        <w:t xml:space="preserve">220. 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r>
        <w:rPr>
          <w:sz w:val="24"/>
        </w:rPr>
        <w:t xml:space="preserve">статьей 42</w:t>
      </w:r>
      <w:r>
        <w:rPr>
          <w:sz w:val="24"/>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spacing w:before="240" w:line-rule="auto"/>
        <w:ind w:firstLine="540"/>
        <w:jc w:val="both"/>
      </w:pPr>
      <w:r>
        <w:rPr>
          <w:sz w:val="24"/>
        </w:rPr>
        <w:t xml:space="preserve">221. 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222. 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40" w:line-rule="auto"/>
        <w:ind w:firstLine="540"/>
        <w:jc w:val="both"/>
      </w:pPr>
      <w:r>
        <w:rPr>
          <w:sz w:val="24"/>
        </w:rPr>
        <w:t xml:space="preserve">223. В соответствии с </w:t>
      </w:r>
      <w:r>
        <w:rPr>
          <w:sz w:val="24"/>
        </w:rPr>
        <w:t xml:space="preserve">частью 9 статьи 39</w:t>
      </w:r>
      <w:r>
        <w:rPr>
          <w:sz w:val="24"/>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40" w:line-rule="auto"/>
        <w:ind w:firstLine="540"/>
        <w:jc w:val="both"/>
      </w:pPr>
      <w:r>
        <w:rPr>
          <w:sz w:val="24"/>
        </w:rPr>
        <w:t xml:space="preserve">224.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страховой медицинской организацией средств, ранее удержанных с медицинской организации в связи с принятием мер в соответствии со </w:t>
      </w:r>
      <w:r>
        <w:rPr>
          <w:sz w:val="24"/>
        </w:rPr>
        <w:t xml:space="preserve">статьей 41</w:t>
      </w:r>
      <w:r>
        <w:rPr>
          <w:sz w:val="24"/>
        </w:rPr>
        <w:t xml:space="preserve"> Федерального закона, страховая медицинская организация возмещает указанные средства в следующих отчетных периодах.</w:t>
      </w:r>
    </w:p>
    <w:p>
      <w:pPr>
        <w:pStyle w:val="0"/>
        <w:spacing w:before="240" w:line-rule="auto"/>
        <w:ind w:firstLine="540"/>
        <w:jc w:val="both"/>
      </w:pPr>
      <w:r>
        <w:rPr>
          <w:sz w:val="24"/>
        </w:rPr>
        <w:t xml:space="preserve">225. Возмещение средств страховой медицинской организацией осуществляется после получения средств от территориального фонда обязательного медицинского страхования в размере ранее сформированных целевых средств и средств нормированного страхового запаса территориального фонда ранее направленных страховой медицинской организацией в территориальный фонд обязательного медицинского страхования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соответствии со </w:t>
      </w:r>
      <w:r>
        <w:rPr>
          <w:sz w:val="24"/>
        </w:rPr>
        <w:t xml:space="preserve">статьей 26</w:t>
      </w:r>
      <w:r>
        <w:rPr>
          <w:sz w:val="24"/>
        </w:rPr>
        <w:t xml:space="preserve"> Федерального закона и за счет собственных средств страховой медицинской организации в размере ранее сформированных в соответствии со </w:t>
      </w:r>
      <w:r>
        <w:rPr>
          <w:sz w:val="24"/>
        </w:rPr>
        <w:t xml:space="preserve">статьей 28</w:t>
      </w:r>
      <w:r>
        <w:rPr>
          <w:sz w:val="24"/>
        </w:rPr>
        <w:t xml:space="preserve"> Федерального закона.</w:t>
      </w:r>
    </w:p>
    <w:p>
      <w:pPr>
        <w:pStyle w:val="0"/>
        <w:spacing w:before="240" w:line-rule="auto"/>
        <w:ind w:firstLine="540"/>
        <w:jc w:val="both"/>
      </w:pPr>
      <w:r>
        <w:rPr>
          <w:sz w:val="24"/>
        </w:rPr>
        <w:t xml:space="preserve">226.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исключает данный случай оказания медицинской помощи из оплаты за счет средств обязательного медицинского страхования при последующих расчетах с медицинской организацией по результатам проведения территориальным фондом медико-экономического контроля в соответствии с порядком проведения контроля без учета ранее принятых мер по результатам проведенных медико-экономической экспертизы и (или) экспертизы качества медицинской помощи.</w:t>
      </w:r>
    </w:p>
    <w:p>
      <w:pPr>
        <w:pStyle w:val="0"/>
        <w:spacing w:before="240" w:line-rule="auto"/>
        <w:ind w:firstLine="540"/>
        <w:jc w:val="both"/>
      </w:pPr>
      <w:r>
        <w:rPr>
          <w:sz w:val="24"/>
        </w:rPr>
        <w:t xml:space="preserve">227.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на 1 число месяца, следующего за отчетным, а также ежегодно по состоянию на конец финансового года, проводят сверку расчетов и составляют акт, который должен содержать:</w:t>
      </w:r>
    </w:p>
    <w:p>
      <w:pPr>
        <w:pStyle w:val="0"/>
        <w:spacing w:before="240" w:line-rule="auto"/>
        <w:ind w:firstLine="540"/>
        <w:jc w:val="both"/>
      </w:pPr>
      <w:r>
        <w:rPr>
          <w:sz w:val="24"/>
        </w:rPr>
        <w:t xml:space="preserve">1) сумму задолженности страховой медицинской организации на начало отчетного месяца по:</w:t>
      </w:r>
    </w:p>
    <w:p>
      <w:pPr>
        <w:pStyle w:val="0"/>
        <w:spacing w:before="240" w:line-rule="auto"/>
        <w:ind w:firstLine="540"/>
        <w:jc w:val="both"/>
      </w:pPr>
      <w:r>
        <w:rPr>
          <w:sz w:val="24"/>
        </w:rPr>
        <w:t xml:space="preserve">оплате принятых к оплате по результатам медико-экономического контроля счетов на оплату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2) сумму задолженности медицинской организации на начало отчетного месяца по:</w:t>
      </w:r>
    </w:p>
    <w:p>
      <w:pPr>
        <w:pStyle w:val="0"/>
        <w:spacing w:before="240" w:line-rule="auto"/>
        <w:ind w:firstLine="540"/>
        <w:jc w:val="both"/>
      </w:pPr>
      <w:r>
        <w:rPr>
          <w:sz w:val="24"/>
        </w:rPr>
        <w:t xml:space="preserve">оплате штрафов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возврату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3)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4)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spacing w:before="240" w:line-rule="auto"/>
        <w:ind w:firstLine="540"/>
        <w:jc w:val="both"/>
      </w:pPr>
      <w:r>
        <w:rPr>
          <w:sz w:val="24"/>
        </w:rPr>
        <w:t xml:space="preserve">5) сумму средств по заявке на авансирование медицинской помощи, предъявленной медицинской организации;</w:t>
      </w:r>
    </w:p>
    <w:p>
      <w:pPr>
        <w:pStyle w:val="0"/>
        <w:spacing w:before="240" w:line-rule="auto"/>
        <w:ind w:firstLine="540"/>
        <w:jc w:val="both"/>
      </w:pPr>
      <w:r>
        <w:rPr>
          <w:sz w:val="24"/>
        </w:rPr>
        <w:t xml:space="preserve">6) сумму средств на авансирование, принятую к учету страховой медицинской организацией в соответствии с настоящими Правилами;</w:t>
      </w:r>
    </w:p>
    <w:p>
      <w:pPr>
        <w:pStyle w:val="0"/>
        <w:spacing w:before="240" w:line-rule="auto"/>
        <w:ind w:firstLine="540"/>
        <w:jc w:val="both"/>
      </w:pPr>
      <w:r>
        <w:rPr>
          <w:sz w:val="24"/>
        </w:rPr>
        <w:t xml:space="preserve">7)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8)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9) сумму средств, удержанных страховой медицинской организацией:</w:t>
      </w:r>
    </w:p>
    <w:p>
      <w:pPr>
        <w:pStyle w:val="0"/>
        <w:spacing w:before="240" w:line-rule="auto"/>
        <w:ind w:firstLine="540"/>
        <w:jc w:val="both"/>
      </w:pPr>
      <w:r>
        <w:rPr>
          <w:sz w:val="24"/>
        </w:rPr>
        <w:t xml:space="preserve">по результатам контроля объемов, сроков, качества и условий предоставления медицинской помощи, в том числе:</w:t>
      </w:r>
    </w:p>
    <w:p>
      <w:pPr>
        <w:pStyle w:val="0"/>
        <w:spacing w:before="240" w:line-rule="auto"/>
        <w:ind w:firstLine="540"/>
        <w:jc w:val="both"/>
      </w:pPr>
      <w:r>
        <w:rPr>
          <w:sz w:val="24"/>
        </w:rPr>
        <w:t xml:space="preserve">по результатам медико-экономического контроля;</w:t>
      </w:r>
    </w:p>
    <w:p>
      <w:pPr>
        <w:pStyle w:val="0"/>
        <w:spacing w:before="240" w:line-rule="auto"/>
        <w:ind w:firstLine="540"/>
        <w:jc w:val="both"/>
      </w:pPr>
      <w:r>
        <w:rPr>
          <w:sz w:val="24"/>
        </w:rPr>
        <w:t xml:space="preserve">по результатам медико-экономической экспертизы;</w:t>
      </w:r>
    </w:p>
    <w:p>
      <w:pPr>
        <w:pStyle w:val="0"/>
        <w:spacing w:before="240" w:line-rule="auto"/>
        <w:ind w:firstLine="540"/>
        <w:jc w:val="both"/>
      </w:pPr>
      <w:r>
        <w:rPr>
          <w:sz w:val="24"/>
        </w:rPr>
        <w:t xml:space="preserve">по результатам экспертизы качества медицинской помощи;</w:t>
      </w:r>
    </w:p>
    <w:p>
      <w:pPr>
        <w:pStyle w:val="0"/>
        <w:spacing w:before="240" w:line-rule="auto"/>
        <w:ind w:firstLine="540"/>
        <w:jc w:val="both"/>
      </w:pPr>
      <w:r>
        <w:rPr>
          <w:sz w:val="24"/>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10) сумму средств, перечисленных медицинской организацией в страховую медицинскую организацию за отчетный месяц:</w:t>
      </w:r>
    </w:p>
    <w:p>
      <w:pPr>
        <w:pStyle w:val="0"/>
        <w:spacing w:before="240" w:line-rule="auto"/>
        <w:ind w:firstLine="540"/>
        <w:jc w:val="both"/>
      </w:pPr>
      <w:r>
        <w:rPr>
          <w:sz w:val="24"/>
        </w:rPr>
        <w:t xml:space="preserve">в связи с принятием к медицинской организации мер в соответствии со </w:t>
      </w:r>
      <w:r>
        <w:rPr>
          <w:sz w:val="24"/>
        </w:rPr>
        <w:t xml:space="preserve">статьей 41</w:t>
      </w:r>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11)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spacing w:before="240" w:line-rule="auto"/>
        <w:ind w:firstLine="540"/>
        <w:jc w:val="both"/>
      </w:pPr>
      <w:r>
        <w:rPr>
          <w:sz w:val="24"/>
        </w:rPr>
        <w:t xml:space="preserve">12) сумму средств, перечисленных страховой медицинской организации в медицинскую организации в отчетном месяце:</w:t>
      </w:r>
    </w:p>
    <w:p>
      <w:pPr>
        <w:pStyle w:val="0"/>
        <w:spacing w:before="240" w:line-rule="auto"/>
        <w:ind w:firstLine="540"/>
        <w:jc w:val="both"/>
      </w:pPr>
      <w:r>
        <w:rPr>
          <w:sz w:val="24"/>
        </w:rPr>
        <w:t xml:space="preserve">по заявке на авансирование;</w:t>
      </w:r>
    </w:p>
    <w:p>
      <w:pPr>
        <w:pStyle w:val="0"/>
        <w:spacing w:before="240" w:line-rule="auto"/>
        <w:ind w:firstLine="540"/>
        <w:jc w:val="both"/>
      </w:pPr>
      <w:r>
        <w:rPr>
          <w:sz w:val="24"/>
        </w:rPr>
        <w:t xml:space="preserve">по счетам на оплату медицинской помощи;</w:t>
      </w:r>
    </w:p>
    <w:p>
      <w:pPr>
        <w:pStyle w:val="0"/>
        <w:spacing w:before="240" w:line-rule="auto"/>
        <w:ind w:firstLine="540"/>
        <w:jc w:val="both"/>
      </w:pPr>
      <w:r>
        <w:rPr>
          <w:sz w:val="24"/>
        </w:rPr>
        <w:t xml:space="preserve">13) сумму начисленных пеней страховой медицинской организации за несвоевременное перечисление средств на:</w:t>
      </w:r>
    </w:p>
    <w:p>
      <w:pPr>
        <w:pStyle w:val="0"/>
        <w:spacing w:before="240" w:line-rule="auto"/>
        <w:ind w:firstLine="540"/>
        <w:jc w:val="both"/>
      </w:pPr>
      <w:r>
        <w:rPr>
          <w:sz w:val="24"/>
        </w:rPr>
        <w:t xml:space="preserve">авансирование оказание медицинской помощи;</w:t>
      </w:r>
    </w:p>
    <w:p>
      <w:pPr>
        <w:pStyle w:val="0"/>
        <w:spacing w:before="240" w:line-rule="auto"/>
        <w:ind w:firstLine="540"/>
        <w:jc w:val="both"/>
      </w:pPr>
      <w:r>
        <w:rPr>
          <w:sz w:val="24"/>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14) сумму начисленных медицинской организации пеней за несвоевременный возврат средств по результатам принятия мер, предусмотренных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15)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16)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17)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18) сумму перечисленных медицинской организацией пеней за несвоевременный возврат средств по результатам принятия мер, предусмотренных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19) сумму задолженности страховой медицинской организации на конец отчетного периода по оплате:</w:t>
      </w:r>
    </w:p>
    <w:p>
      <w:pPr>
        <w:pStyle w:val="0"/>
        <w:spacing w:before="240" w:line-rule="auto"/>
        <w:ind w:firstLine="540"/>
        <w:jc w:val="both"/>
      </w:pPr>
      <w:r>
        <w:rPr>
          <w:sz w:val="24"/>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пени за просрочку перечисления средств за оказанную медицинскую помощь;</w:t>
      </w:r>
    </w:p>
    <w:p>
      <w:pPr>
        <w:pStyle w:val="0"/>
        <w:spacing w:before="240" w:line-rule="auto"/>
        <w:ind w:firstLine="540"/>
        <w:jc w:val="both"/>
      </w:pPr>
      <w:r>
        <w:rPr>
          <w:sz w:val="24"/>
        </w:rPr>
        <w:t xml:space="preserve">20) сумму задолженности медицинской организации на конец отчетного месяца по:</w:t>
      </w:r>
    </w:p>
    <w:p>
      <w:pPr>
        <w:pStyle w:val="0"/>
        <w:spacing w:before="240" w:line-rule="auto"/>
        <w:ind w:firstLine="540"/>
        <w:jc w:val="both"/>
      </w:pPr>
      <w:r>
        <w:rPr>
          <w:sz w:val="24"/>
        </w:rPr>
        <w:t xml:space="preserve">оплате штрафов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возврату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оплате пеней за просрочку оплаты штрафов и возврата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21)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228. 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40" w:line-rule="auto"/>
        <w:ind w:firstLine="540"/>
        <w:jc w:val="both"/>
      </w:pPr>
      <w:r>
        <w:rPr>
          <w:sz w:val="24"/>
        </w:rPr>
        <w:t xml:space="preserve">229. Для медицинской организации, включенной в реестр медицинских организаций, участвующих в реализации территориальной программы субъекта Российской Федерации по месту фактического оказания медицинской организацией медицинской помощи, и оказывающей медицинскую помощь в рамках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для данной медицинской организации в заключаемом в соответствии со </w:t>
      </w:r>
      <w:r>
        <w:rPr>
          <w:sz w:val="24"/>
        </w:rPr>
        <w:t xml:space="preserve">статьей 30</w:t>
      </w:r>
      <w:r>
        <w:rPr>
          <w:sz w:val="24"/>
        </w:rPr>
        <w:t xml:space="preserve"> Федерального закона тарифном соглашении субъекта Российской Федерации по месту оказания медицинской помощи.</w:t>
      </w:r>
    </w:p>
    <w:p>
      <w:pPr>
        <w:pStyle w:val="0"/>
        <w:jc w:val="both"/>
      </w:pPr>
      <w:r>
        <w:rPr>
          <w:sz w:val="24"/>
        </w:rPr>
      </w:r>
    </w:p>
    <w:p>
      <w:pPr>
        <w:pStyle w:val="2"/>
        <w:outlineLvl w:val="1"/>
        <w:jc w:val="center"/>
      </w:pPr>
      <w:r>
        <w:rPr>
          <w:sz w:val="24"/>
        </w:rPr>
        <w:t xml:space="preserve">IX. Осуществление расчетов за медицинскую помощь,</w:t>
      </w:r>
    </w:p>
    <w:p>
      <w:pPr>
        <w:pStyle w:val="2"/>
        <w:jc w:val="center"/>
      </w:pPr>
      <w:r>
        <w:rPr>
          <w:sz w:val="24"/>
        </w:rPr>
        <w:t xml:space="preserve">оказанную застрахованным лицам за пределами территории</w:t>
      </w:r>
    </w:p>
    <w:p>
      <w:pPr>
        <w:pStyle w:val="2"/>
        <w:jc w:val="center"/>
      </w:pPr>
      <w:r>
        <w:rPr>
          <w:sz w:val="24"/>
        </w:rPr>
        <w:t xml:space="preserve">субъекта Российской Федерации, в котором выдан полис</w:t>
      </w:r>
    </w:p>
    <w:p>
      <w:pPr>
        <w:pStyle w:val="2"/>
        <w:jc w:val="center"/>
      </w:pPr>
      <w:r>
        <w:rPr>
          <w:sz w:val="24"/>
        </w:rPr>
        <w:t xml:space="preserve">обязательного медицинского страхования</w:t>
      </w:r>
    </w:p>
    <w:p>
      <w:pPr>
        <w:pStyle w:val="0"/>
        <w:jc w:val="both"/>
      </w:pPr>
      <w:r>
        <w:rPr>
          <w:sz w:val="24"/>
        </w:rPr>
      </w:r>
    </w:p>
    <w:p>
      <w:pPr>
        <w:pStyle w:val="0"/>
        <w:ind w:firstLine="540"/>
        <w:jc w:val="both"/>
      </w:pPr>
      <w:r>
        <w:rPr>
          <w:sz w:val="24"/>
        </w:rPr>
        <w:t xml:space="preserve">230.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231. Территориальный фонд субъекта Российской Федерации, в котором застрахованному лицу выдан полис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232. 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40" w:line-rule="auto"/>
        <w:ind w:firstLine="540"/>
        <w:jc w:val="both"/>
      </w:pPr>
      <w:r>
        <w:rPr>
          <w:sz w:val="24"/>
        </w:rPr>
        <w:t xml:space="preserve">233.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bookmarkStart w:id="1005" w:name="P1005"/>
    <w:bookmarkEnd w:id="1005"/>
    <w:p>
      <w:pPr>
        <w:pStyle w:val="0"/>
        <w:spacing w:before="240" w:line-rule="auto"/>
        <w:ind w:firstLine="540"/>
        <w:jc w:val="both"/>
      </w:pPr>
      <w:r>
        <w:rPr>
          <w:sz w:val="24"/>
        </w:rPr>
        <w:t xml:space="preserve">234.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r>
        <w:rPr>
          <w:sz w:val="24"/>
        </w:rPr>
        <w:t xml:space="preserve">общими принципами</w:t>
      </w:r>
      <w:r>
        <w:rPr>
          <w:sz w:val="24"/>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r>
        <w:rPr>
          <w:sz w:val="24"/>
        </w:rPr>
        <w:t xml:space="preserve">пунктом 8 части 8 статьи 33</w:t>
      </w:r>
      <w:r>
        <w:rPr>
          <w:sz w:val="24"/>
        </w:rPr>
        <w:t xml:space="preserve"> Федерального закона (далее - порядок информационного взаимодействия).</w:t>
      </w:r>
    </w:p>
    <w:p>
      <w:pPr>
        <w:pStyle w:val="0"/>
        <w:spacing w:before="240" w:line-rule="auto"/>
        <w:ind w:firstLine="540"/>
        <w:jc w:val="both"/>
      </w:pPr>
      <w:r>
        <w:rPr>
          <w:sz w:val="24"/>
        </w:rPr>
        <w:t xml:space="preserve">235. При отсутствии технической возможности осуществления информационного обмена, указанного в </w:t>
      </w:r>
      <w:hyperlink w:history="0" w:anchor="P1005" w:tooltip="234.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пунктом 8 части 8 статьи 33 Федерального закона (далее - порядок информационного взаимодействия).">
        <w:r>
          <w:rPr>
            <w:sz w:val="24"/>
            <w:color w:val="0000ff"/>
          </w:rPr>
          <w:t xml:space="preserve">пункте 234</w:t>
        </w:r>
      </w:hyperlink>
      <w:r>
        <w:rPr>
          <w:sz w:val="24"/>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40" w:line-rule="auto"/>
        <w:ind w:firstLine="540"/>
        <w:jc w:val="both"/>
      </w:pPr>
      <w:r>
        <w:rPr>
          <w:sz w:val="24"/>
        </w:rPr>
        <w:t xml:space="preserve">236. Медицинская организация формирует в соответствии с </w:t>
      </w:r>
      <w:hyperlink w:history="0" w:anchor="P835" w:tooltip="200. Счет на оплату медицинской помощи должен содержать следующие сведения:">
        <w:r>
          <w:rPr>
            <w:sz w:val="24"/>
            <w:color w:val="0000ff"/>
          </w:rPr>
          <w:t xml:space="preserve">пунктами 200</w:t>
        </w:r>
      </w:hyperlink>
      <w:r>
        <w:rPr>
          <w:sz w:val="24"/>
        </w:rPr>
        <w:t xml:space="preserve"> и </w:t>
      </w:r>
      <w:hyperlink w:history="0" w:anchor="P843" w:tooltip="201. Реестр счета должен содержать следующие сведения:">
        <w:r>
          <w:rPr>
            <w:sz w:val="24"/>
            <w:color w:val="0000ff"/>
          </w:rPr>
          <w:t xml:space="preserve">201</w:t>
        </w:r>
      </w:hyperlink>
      <w:r>
        <w:rPr>
          <w:sz w:val="24"/>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40" w:line-rule="auto"/>
        <w:ind w:firstLine="540"/>
        <w:jc w:val="both"/>
      </w:pPr>
      <w:r>
        <w:rPr>
          <w:sz w:val="24"/>
        </w:rPr>
        <w:t xml:space="preserve">237.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018" w:tooltip="247. Счет по межтерриториальным расчетам должен содержать в том числе следующие сведения:">
        <w:r>
          <w:rPr>
            <w:sz w:val="24"/>
            <w:color w:val="0000ff"/>
          </w:rPr>
          <w:t xml:space="preserve">пунктом 247</w:t>
        </w:r>
      </w:hyperlink>
      <w:r>
        <w:rPr>
          <w:sz w:val="24"/>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spacing w:before="240" w:line-rule="auto"/>
        <w:ind w:firstLine="540"/>
        <w:jc w:val="both"/>
      </w:pPr>
      <w:r>
        <w:rPr>
          <w:sz w:val="24"/>
        </w:rPr>
        <w:t xml:space="preserve">238. 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spacing w:before="240" w:line-rule="auto"/>
        <w:ind w:firstLine="540"/>
        <w:jc w:val="both"/>
      </w:pPr>
      <w:r>
        <w:rPr>
          <w:sz w:val="24"/>
        </w:rPr>
        <w:t xml:space="preserve">239. 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40" w:line-rule="auto"/>
        <w:ind w:firstLine="540"/>
        <w:jc w:val="both"/>
      </w:pPr>
      <w:r>
        <w:rPr>
          <w:sz w:val="24"/>
        </w:rPr>
        <w:t xml:space="preserve">240. Территориальный фонд по месту страхования не позднее двадцати пяти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40" w:line-rule="auto"/>
        <w:ind w:firstLine="540"/>
        <w:jc w:val="both"/>
      </w:pPr>
      <w:r>
        <w:rPr>
          <w:sz w:val="24"/>
        </w:rPr>
        <w:t xml:space="preserve">241. По результатам контроля объемов, сроков, качества и условий предоставления медицинской помощи в соответствии с </w:t>
      </w:r>
      <w:r>
        <w:rPr>
          <w:sz w:val="24"/>
        </w:rPr>
        <w:t xml:space="preserve">пунктом 10 статьи 40</w:t>
      </w:r>
      <w:r>
        <w:rPr>
          <w:sz w:val="24"/>
        </w:rPr>
        <w:t xml:space="preserve"> Федерального закона применяются меры, предусмотренные </w:t>
      </w:r>
      <w:r>
        <w:rPr>
          <w:sz w:val="24"/>
        </w:rPr>
        <w:t xml:space="preserve">статьей 41</w:t>
      </w:r>
      <w:r>
        <w:rPr>
          <w:sz w:val="24"/>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242. 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40" w:line-rule="auto"/>
        <w:ind w:firstLine="540"/>
        <w:jc w:val="both"/>
      </w:pPr>
      <w:r>
        <w:rPr>
          <w:sz w:val="24"/>
        </w:rPr>
        <w:t xml:space="preserve">243. 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40" w:line-rule="auto"/>
        <w:ind w:firstLine="540"/>
        <w:jc w:val="both"/>
      </w:pPr>
      <w:r>
        <w:rPr>
          <w:sz w:val="24"/>
        </w:rPr>
        <w:t xml:space="preserve">244.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r>
        <w:rPr>
          <w:sz w:val="24"/>
        </w:rPr>
        <w:t xml:space="preserve">статьей 41</w:t>
      </w:r>
      <w:r>
        <w:rPr>
          <w:sz w:val="24"/>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r>
        <w:rPr>
          <w:sz w:val="24"/>
        </w:rPr>
        <w:t xml:space="preserve">статьей 41</w:t>
      </w:r>
      <w:r>
        <w:rPr>
          <w:sz w:val="24"/>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40" w:line-rule="auto"/>
        <w:ind w:firstLine="540"/>
        <w:jc w:val="both"/>
      </w:pPr>
      <w:r>
        <w:rPr>
          <w:sz w:val="24"/>
        </w:rPr>
        <w:t xml:space="preserve">245.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r>
        <w:rPr>
          <w:sz w:val="24"/>
        </w:rPr>
        <w:t xml:space="preserve">статье 41</w:t>
      </w:r>
      <w:r>
        <w:rPr>
          <w:sz w:val="2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spacing w:before="240" w:line-rule="auto"/>
        <w:ind w:firstLine="540"/>
        <w:jc w:val="both"/>
      </w:pPr>
      <w:r>
        <w:rPr>
          <w:sz w:val="24"/>
        </w:rPr>
        <w:t xml:space="preserve">246. 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r>
        <w:rPr>
          <w:sz w:val="24"/>
        </w:rPr>
        <w:t xml:space="preserve">статьей 42</w:t>
      </w:r>
      <w:r>
        <w:rPr>
          <w:sz w:val="24"/>
        </w:rPr>
        <w:t xml:space="preserve"> Федерального закона, средства возвращаются в соответствии с судебным решением в указанные в нем сроки.</w:t>
      </w:r>
    </w:p>
    <w:bookmarkStart w:id="1018" w:name="P1018"/>
    <w:bookmarkEnd w:id="1018"/>
    <w:p>
      <w:pPr>
        <w:pStyle w:val="0"/>
        <w:spacing w:before="240" w:line-rule="auto"/>
        <w:ind w:firstLine="540"/>
        <w:jc w:val="both"/>
      </w:pPr>
      <w:r>
        <w:rPr>
          <w:sz w:val="24"/>
        </w:rPr>
        <w:t xml:space="preserve">247. Счет по межтерриториальным расчетам должен содержать в том числе следующие сведения:</w:t>
      </w:r>
    </w:p>
    <w:p>
      <w:pPr>
        <w:pStyle w:val="0"/>
        <w:spacing w:before="240" w:line-rule="auto"/>
        <w:ind w:firstLine="540"/>
        <w:jc w:val="both"/>
      </w:pPr>
      <w:r>
        <w:rPr>
          <w:sz w:val="24"/>
        </w:rPr>
        <w:t xml:space="preserve">номер и дату счета;</w:t>
      </w:r>
    </w:p>
    <w:p>
      <w:pPr>
        <w:pStyle w:val="0"/>
        <w:spacing w:before="240" w:line-rule="auto"/>
        <w:ind w:firstLine="540"/>
        <w:jc w:val="both"/>
      </w:pPr>
      <w:r>
        <w:rPr>
          <w:sz w:val="24"/>
        </w:rPr>
        <w:t xml:space="preserve">наименование территориального фонда по месту оказания медицинской помощи;</w:t>
      </w:r>
    </w:p>
    <w:p>
      <w:pPr>
        <w:pStyle w:val="0"/>
        <w:spacing w:before="240" w:line-rule="auto"/>
        <w:ind w:firstLine="540"/>
        <w:jc w:val="both"/>
      </w:pPr>
      <w:r>
        <w:rPr>
          <w:sz w:val="24"/>
        </w:rPr>
        <w:t xml:space="preserve">наименование территориального фонда по месту страхования;</w:t>
      </w:r>
    </w:p>
    <w:p>
      <w:pPr>
        <w:pStyle w:val="0"/>
        <w:spacing w:before="240" w:line-rule="auto"/>
        <w:ind w:firstLine="540"/>
        <w:jc w:val="both"/>
      </w:pPr>
      <w:r>
        <w:rPr>
          <w:sz w:val="24"/>
        </w:rPr>
        <w:t xml:space="preserve">сумму, подлежащую оплате;</w:t>
      </w:r>
    </w:p>
    <w:p>
      <w:pPr>
        <w:pStyle w:val="0"/>
        <w:spacing w:before="240" w:line-rule="auto"/>
        <w:ind w:firstLine="540"/>
        <w:jc w:val="both"/>
      </w:pPr>
      <w:r>
        <w:rPr>
          <w:sz w:val="24"/>
        </w:rPr>
        <w:t xml:space="preserve">сумму средств по выставленным счетам на оплату медицинской помощи;</w:t>
      </w:r>
    </w:p>
    <w:p>
      <w:pPr>
        <w:pStyle w:val="0"/>
        <w:spacing w:before="240" w:line-rule="auto"/>
        <w:ind w:firstLine="540"/>
        <w:jc w:val="both"/>
      </w:pPr>
      <w:r>
        <w:rPr>
          <w:sz w:val="24"/>
        </w:rPr>
        <w:t xml:space="preserve">сумму по возврату средств вследствие принятия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сумму восстановления средств, взысканных вследствие принятия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248. 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249.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40" w:line-rule="auto"/>
        <w:ind w:firstLine="540"/>
        <w:jc w:val="both"/>
      </w:pPr>
      <w:r>
        <w:rPr>
          <w:sz w:val="24"/>
        </w:rPr>
        <w:t xml:space="preserve">250. 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40" w:line-rule="auto"/>
        <w:ind w:firstLine="540"/>
        <w:jc w:val="both"/>
      </w:pPr>
      <w:r>
        <w:rPr>
          <w:sz w:val="24"/>
        </w:rPr>
        <w:t xml:space="preserve">251.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40" w:line-rule="auto"/>
        <w:ind w:firstLine="540"/>
        <w:jc w:val="both"/>
      </w:pPr>
      <w:r>
        <w:rPr>
          <w:sz w:val="24"/>
        </w:rPr>
        <w:t xml:space="preserve">252.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40" w:line-rule="auto"/>
        <w:ind w:firstLine="540"/>
        <w:jc w:val="both"/>
      </w:pPr>
      <w:r>
        <w:rPr>
          <w:sz w:val="24"/>
        </w:rPr>
        <w:t xml:space="preserve">253. Акт сверки по межтерриториальным расчетам должен содержать следующие сведения:</w:t>
      </w:r>
    </w:p>
    <w:p>
      <w:pPr>
        <w:pStyle w:val="0"/>
        <w:spacing w:before="240" w:line-rule="auto"/>
        <w:ind w:firstLine="540"/>
        <w:jc w:val="both"/>
      </w:pPr>
      <w:r>
        <w:rPr>
          <w:sz w:val="24"/>
        </w:rPr>
        <w:t xml:space="preserve">1) сальдо на начало отчетного периода;</w:t>
      </w:r>
    </w:p>
    <w:p>
      <w:pPr>
        <w:pStyle w:val="0"/>
        <w:spacing w:before="240" w:line-rule="auto"/>
        <w:ind w:firstLine="540"/>
        <w:jc w:val="both"/>
      </w:pPr>
      <w:r>
        <w:rPr>
          <w:sz w:val="24"/>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r>
        <w:rPr>
          <w:sz w:val="24"/>
        </w:rPr>
        <w:t xml:space="preserve">статьей 41</w:t>
      </w:r>
      <w:r>
        <w:rPr>
          <w:sz w:val="24"/>
        </w:rPr>
        <w:t xml:space="preserve"> Федерального закона, уведомлений о возврате средств;</w:t>
      </w:r>
    </w:p>
    <w:p>
      <w:pPr>
        <w:pStyle w:val="0"/>
        <w:spacing w:before="240" w:line-rule="auto"/>
        <w:ind w:firstLine="540"/>
        <w:jc w:val="both"/>
      </w:pPr>
      <w:r>
        <w:rPr>
          <w:sz w:val="24"/>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40" w:line-rule="auto"/>
        <w:ind w:firstLine="540"/>
        <w:jc w:val="both"/>
      </w:pPr>
      <w:r>
        <w:rPr>
          <w:sz w:val="24"/>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40" w:line-rule="auto"/>
        <w:ind w:firstLine="540"/>
        <w:jc w:val="both"/>
      </w:pPr>
      <w:r>
        <w:rPr>
          <w:sz w:val="24"/>
        </w:rPr>
        <w:t xml:space="preserve">5) сальдо на конец отчетного периода.</w:t>
      </w:r>
    </w:p>
    <w:p>
      <w:pPr>
        <w:pStyle w:val="0"/>
        <w:spacing w:before="240" w:line-rule="auto"/>
        <w:ind w:firstLine="540"/>
        <w:jc w:val="both"/>
      </w:pPr>
      <w:r>
        <w:rPr>
          <w:sz w:val="24"/>
        </w:rPr>
        <w:t xml:space="preserve">254. 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40" w:line-rule="auto"/>
        <w:ind w:firstLine="540"/>
        <w:jc w:val="both"/>
      </w:pPr>
      <w:r>
        <w:rPr>
          <w:sz w:val="24"/>
        </w:rPr>
        <w:t xml:space="preserve">255. 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40" w:line-rule="auto"/>
        <w:ind w:firstLine="540"/>
        <w:jc w:val="both"/>
      </w:pPr>
      <w:r>
        <w:rPr>
          <w:sz w:val="24"/>
        </w:rPr>
        <w:t xml:space="preserve">256.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40" w:line-rule="auto"/>
        <w:ind w:firstLine="540"/>
        <w:jc w:val="both"/>
      </w:pPr>
      <w:r>
        <w:rPr>
          <w:sz w:val="24"/>
        </w:rPr>
        <w:t xml:space="preserve">257. 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041" w:name="P1041"/>
    <w:bookmarkEnd w:id="1041"/>
    <w:p>
      <w:pPr>
        <w:pStyle w:val="0"/>
        <w:spacing w:before="240" w:line-rule="auto"/>
        <w:ind w:firstLine="540"/>
        <w:jc w:val="both"/>
      </w:pPr>
      <w:r>
        <w:rPr>
          <w:sz w:val="24"/>
        </w:rPr>
        <w:t xml:space="preserve">258.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на 1 число месяца, следующего за отчетным, а также ежегодно по состоянию на конец финансового года, проводят сверку расчетов по межтерриториальным расчетам и составляют акт, который должен содержать сведения:</w:t>
      </w:r>
    </w:p>
    <w:p>
      <w:pPr>
        <w:pStyle w:val="0"/>
        <w:spacing w:before="240" w:line-rule="auto"/>
        <w:ind w:firstLine="540"/>
        <w:jc w:val="both"/>
      </w:pPr>
      <w:r>
        <w:rPr>
          <w:sz w:val="24"/>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40" w:line-rule="auto"/>
        <w:ind w:firstLine="540"/>
        <w:jc w:val="both"/>
      </w:pPr>
      <w:r>
        <w:rPr>
          <w:sz w:val="24"/>
        </w:rPr>
        <w:t xml:space="preserve">оплате выставленных счетов на оплату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2) сумму задолженности медицинской организации на начало отчетного месяца по:</w:t>
      </w:r>
    </w:p>
    <w:p>
      <w:pPr>
        <w:pStyle w:val="0"/>
        <w:spacing w:before="240" w:line-rule="auto"/>
        <w:ind w:firstLine="540"/>
        <w:jc w:val="both"/>
      </w:pPr>
      <w:r>
        <w:rPr>
          <w:sz w:val="24"/>
        </w:rPr>
        <w:t xml:space="preserve">оплате штрафов и возврату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по оплате пеней за просрочку оплаты штрафов и возврата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3) общую сумму средств на оплату медицинской помощи по предъявленным счетам за отчетный месяц;</w:t>
      </w:r>
    </w:p>
    <w:p>
      <w:pPr>
        <w:pStyle w:val="0"/>
        <w:spacing w:before="240" w:line-rule="auto"/>
        <w:ind w:firstLine="540"/>
        <w:jc w:val="both"/>
      </w:pPr>
      <w:r>
        <w:rPr>
          <w:sz w:val="24"/>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40" w:line-rule="auto"/>
        <w:ind w:firstLine="540"/>
        <w:jc w:val="both"/>
      </w:pPr>
      <w:r>
        <w:rPr>
          <w:sz w:val="24"/>
        </w:rPr>
        <w:t xml:space="preserve">в связи с принятием к медицинской организации мер в соответствии со </w:t>
      </w:r>
      <w:r>
        <w:rPr>
          <w:sz w:val="24"/>
        </w:rPr>
        <w:t xml:space="preserve">статей 41</w:t>
      </w:r>
      <w:r>
        <w:rPr>
          <w:sz w:val="24"/>
        </w:rPr>
        <w:t xml:space="preserve"> Федерального закона;</w:t>
      </w:r>
    </w:p>
    <w:p>
      <w:pPr>
        <w:pStyle w:val="0"/>
        <w:spacing w:before="240" w:line-rule="auto"/>
        <w:ind w:firstLine="540"/>
        <w:jc w:val="both"/>
      </w:pPr>
      <w:r>
        <w:rPr>
          <w:sz w:val="24"/>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40" w:line-rule="auto"/>
        <w:ind w:firstLine="540"/>
        <w:jc w:val="both"/>
      </w:pPr>
      <w:r>
        <w:rPr>
          <w:sz w:val="24"/>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10) сумму начисленного медицинской организации пени за несвоевременный возврат средств по итогам принятия мер, предусмотренных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12) сумму перечисленного медицинской организацией пени за несвоевременный возврат средств по итогам принятия мер, предусмотренных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13) сумму задолженности территориального фонда по месту оказания медицинской помощи на конец отчетного период по:</w:t>
      </w:r>
    </w:p>
    <w:p>
      <w:pPr>
        <w:pStyle w:val="0"/>
        <w:spacing w:before="240" w:line-rule="auto"/>
        <w:ind w:firstLine="540"/>
        <w:jc w:val="both"/>
      </w:pPr>
      <w:r>
        <w:rPr>
          <w:sz w:val="24"/>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14) сумму задолженности медицинской организации на конец отчетного месяца по:</w:t>
      </w:r>
    </w:p>
    <w:p>
      <w:pPr>
        <w:pStyle w:val="0"/>
        <w:spacing w:before="240" w:line-rule="auto"/>
        <w:ind w:firstLine="540"/>
        <w:jc w:val="both"/>
      </w:pPr>
      <w:r>
        <w:rPr>
          <w:sz w:val="24"/>
        </w:rPr>
        <w:t xml:space="preserve">оплате штрафов и возврату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оплате пени за просрочку оплаты штрафов и возврата средств вследствие принятия к медицинской организации мер в соответствии со </w:t>
      </w:r>
      <w:r>
        <w:rPr>
          <w:sz w:val="24"/>
        </w:rPr>
        <w:t xml:space="preserve">статьей 41</w:t>
      </w:r>
      <w:r>
        <w:rPr>
          <w:sz w:val="24"/>
        </w:rPr>
        <w:t xml:space="preserve"> Федерального закона.</w:t>
      </w:r>
    </w:p>
    <w:p>
      <w:pPr>
        <w:pStyle w:val="0"/>
        <w:spacing w:before="240" w:line-rule="auto"/>
        <w:ind w:firstLine="540"/>
        <w:jc w:val="both"/>
      </w:pPr>
      <w:r>
        <w:rPr>
          <w:sz w:val="24"/>
        </w:rPr>
        <w:t xml:space="preserve">259. Акт, указанный в </w:t>
      </w:r>
      <w:hyperlink w:history="0" w:anchor="P1041" w:tooltip="258.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на 1 число месяца, следующего за отчетным, а также ежегодно по состоянию на конец финансового года, проводят сверку расчетов по межтерриториальным расчетам и составляют акт, который должен содержать сведения:">
        <w:r>
          <w:rPr>
            <w:sz w:val="24"/>
            <w:color w:val="0000ff"/>
          </w:rPr>
          <w:t xml:space="preserve">пункте 258</w:t>
        </w:r>
      </w:hyperlink>
      <w:r>
        <w:rPr>
          <w:sz w:val="24"/>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4"/>
        </w:rPr>
      </w:r>
    </w:p>
    <w:p>
      <w:pPr>
        <w:pStyle w:val="2"/>
        <w:outlineLvl w:val="1"/>
        <w:jc w:val="center"/>
      </w:pPr>
      <w:r>
        <w:rPr>
          <w:sz w:val="24"/>
        </w:rPr>
        <w:t xml:space="preserve">X. Утверждение для страховых медицинских организаций</w:t>
      </w:r>
    </w:p>
    <w:p>
      <w:pPr>
        <w:pStyle w:val="2"/>
        <w:jc w:val="center"/>
      </w:pPr>
      <w:r>
        <w:rPr>
          <w:sz w:val="24"/>
        </w:rPr>
        <w:t xml:space="preserve">дифференцированных подушевых нормативов финансового</w:t>
      </w:r>
    </w:p>
    <w:p>
      <w:pPr>
        <w:pStyle w:val="2"/>
        <w:jc w:val="center"/>
      </w:pPr>
      <w:r>
        <w:rPr>
          <w:sz w:val="24"/>
        </w:rPr>
        <w:t xml:space="preserve">обеспечения обязательного медицинского страхования</w:t>
      </w:r>
    </w:p>
    <w:p>
      <w:pPr>
        <w:pStyle w:val="0"/>
        <w:jc w:val="both"/>
      </w:pPr>
      <w:r>
        <w:rPr>
          <w:sz w:val="24"/>
        </w:rPr>
      </w:r>
    </w:p>
    <w:p>
      <w:pPr>
        <w:pStyle w:val="0"/>
        <w:ind w:firstLine="540"/>
        <w:jc w:val="both"/>
      </w:pPr>
      <w:r>
        <w:rPr>
          <w:sz w:val="24"/>
        </w:rPr>
        <w:t xml:space="preserve">260.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40" w:line-rule="auto"/>
        <w:ind w:firstLine="540"/>
        <w:jc w:val="both"/>
      </w:pPr>
      <w:r>
        <w:rPr>
          <w:sz w:val="24"/>
        </w:rPr>
        <w:t xml:space="preserve">261.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40" w:line-rule="auto"/>
        <w:ind w:firstLine="540"/>
        <w:jc w:val="both"/>
      </w:pPr>
      <w:r>
        <w:rPr>
          <w:sz w:val="24"/>
        </w:rPr>
        <w:t xml:space="preserve">1) ноль - четыре года мужчины/женщины;</w:t>
      </w:r>
    </w:p>
    <w:p>
      <w:pPr>
        <w:pStyle w:val="0"/>
        <w:spacing w:before="240" w:line-rule="auto"/>
        <w:ind w:firstLine="540"/>
        <w:jc w:val="both"/>
      </w:pPr>
      <w:r>
        <w:rPr>
          <w:sz w:val="24"/>
        </w:rPr>
        <w:t xml:space="preserve">2) пять - семнадцать лет мужчины/женщины;</w:t>
      </w:r>
    </w:p>
    <w:p>
      <w:pPr>
        <w:pStyle w:val="0"/>
        <w:spacing w:before="240" w:line-rule="auto"/>
        <w:ind w:firstLine="540"/>
        <w:jc w:val="both"/>
      </w:pPr>
      <w:r>
        <w:rPr>
          <w:sz w:val="24"/>
        </w:rPr>
        <w:t xml:space="preserve">3) восемнадцать - пятьдесят девять лет мужчины;</w:t>
      </w:r>
    </w:p>
    <w:p>
      <w:pPr>
        <w:pStyle w:val="0"/>
        <w:spacing w:before="240" w:line-rule="auto"/>
        <w:ind w:firstLine="540"/>
        <w:jc w:val="both"/>
      </w:pPr>
      <w:r>
        <w:rPr>
          <w:sz w:val="24"/>
        </w:rPr>
        <w:t xml:space="preserve">4) восемнадцать - пятьдесят четыре года женщины;</w:t>
      </w:r>
    </w:p>
    <w:p>
      <w:pPr>
        <w:pStyle w:val="0"/>
        <w:spacing w:before="240" w:line-rule="auto"/>
        <w:ind w:firstLine="540"/>
        <w:jc w:val="both"/>
      </w:pPr>
      <w:r>
        <w:rPr>
          <w:sz w:val="24"/>
        </w:rPr>
        <w:t xml:space="preserve">5) шестьдесят лет и старше мужчины;</w:t>
      </w:r>
    </w:p>
    <w:p>
      <w:pPr>
        <w:pStyle w:val="0"/>
        <w:spacing w:before="240" w:line-rule="auto"/>
        <w:ind w:firstLine="540"/>
        <w:jc w:val="both"/>
      </w:pPr>
      <w:r>
        <w:rPr>
          <w:sz w:val="24"/>
        </w:rPr>
        <w:t xml:space="preserve">6) пятьдесят пять лет и старше женщины.</w:t>
      </w:r>
    </w:p>
    <w:p>
      <w:pPr>
        <w:pStyle w:val="0"/>
        <w:spacing w:before="240" w:line-rule="auto"/>
        <w:ind w:firstLine="540"/>
        <w:jc w:val="both"/>
      </w:pPr>
      <w:r>
        <w:rPr>
          <w:sz w:val="24"/>
        </w:rPr>
        <w:t xml:space="preserve">262. 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 а также раздельно для детского и взрослого населения.</w:t>
      </w:r>
    </w:p>
    <w:p>
      <w:pPr>
        <w:pStyle w:val="0"/>
        <w:spacing w:before="240" w:line-rule="auto"/>
        <w:ind w:firstLine="540"/>
        <w:jc w:val="both"/>
      </w:pPr>
      <w:r>
        <w:rPr>
          <w:sz w:val="24"/>
        </w:rPr>
        <w:t xml:space="preserve">263. Дифференцированные подушевые нормативы рассчитываются в следующей последовательности:</w:t>
      </w:r>
    </w:p>
    <w:p>
      <w:pPr>
        <w:pStyle w:val="0"/>
        <w:spacing w:before="240" w:line-rule="auto"/>
        <w:ind w:firstLine="540"/>
        <w:jc w:val="both"/>
      </w:pPr>
      <w:r>
        <w:rPr>
          <w:sz w:val="24"/>
        </w:rPr>
        <w:t xml:space="preserve">1) рассчитываются коэффициенты дифференциации (КД</w:t>
      </w:r>
      <w:r>
        <w:rPr>
          <w:sz w:val="24"/>
          <w:vertAlign w:val="subscript"/>
        </w:rPr>
        <w:t xml:space="preserve">i</w:t>
      </w:r>
      <w:r>
        <w:rPr>
          <w:sz w:val="24"/>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40" w:line-rule="auto"/>
        <w:ind w:firstLine="540"/>
        <w:jc w:val="both"/>
      </w:pPr>
      <w:r>
        <w:rPr>
          <w:sz w:val="24"/>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40" w:line-rule="auto"/>
        <w:ind w:firstLine="540"/>
        <w:jc w:val="both"/>
      </w:pPr>
      <w:r>
        <w:rPr>
          <w:sz w:val="24"/>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40" w:line-rule="auto"/>
        <w:ind w:firstLine="540"/>
        <w:jc w:val="both"/>
      </w:pPr>
      <w:r>
        <w:rPr>
          <w:sz w:val="24"/>
        </w:rPr>
        <w:t xml:space="preserve">определяется норматив затрат на одно застрахованное лицо (Р) в субъекте Российской Федерации (без учета возраста и пола) по формуле:</w:t>
      </w:r>
    </w:p>
    <w:p>
      <w:pPr>
        <w:pStyle w:val="0"/>
        <w:jc w:val="both"/>
      </w:pPr>
      <w:r>
        <w:rPr>
          <w:sz w:val="24"/>
        </w:rPr>
      </w:r>
    </w:p>
    <w:p>
      <w:pPr>
        <w:pStyle w:val="0"/>
        <w:jc w:val="center"/>
      </w:pPr>
      <w:r>
        <w:rPr>
          <w:position w:val="-6"/>
        </w:rPr>
        <w:drawing>
          <wp:inline distT="0" distB="0" distL="0" distR="0">
            <wp:extent cx="10858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2400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З - затраты на оплату медицинской помощи всем застрахованным лицам за расчетный период;</w:t>
      </w:r>
    </w:p>
    <w:p>
      <w:pPr>
        <w:pStyle w:val="0"/>
        <w:spacing w:before="240" w:line-rule="auto"/>
        <w:ind w:firstLine="540"/>
        <w:jc w:val="both"/>
      </w:pPr>
      <w:r>
        <w:rPr>
          <w:sz w:val="24"/>
        </w:rPr>
        <w:t xml:space="preserve">М - количество месяцев в расчетном периоде;</w:t>
      </w:r>
    </w:p>
    <w:p>
      <w:pPr>
        <w:pStyle w:val="0"/>
        <w:spacing w:before="240" w:line-rule="auto"/>
        <w:ind w:firstLine="540"/>
        <w:jc w:val="both"/>
      </w:pPr>
      <w:r>
        <w:rPr>
          <w:sz w:val="24"/>
        </w:rPr>
        <w:t xml:space="preserve">Ч - численность застрахованных лиц на территории субъекта Российской Федерации;</w:t>
      </w:r>
    </w:p>
    <w:p>
      <w:pPr>
        <w:pStyle w:val="0"/>
        <w:spacing w:before="240" w:line-rule="auto"/>
        <w:ind w:firstLine="540"/>
        <w:jc w:val="both"/>
      </w:pPr>
      <w:r>
        <w:rPr>
          <w:sz w:val="24"/>
        </w:rPr>
        <w:t xml:space="preserve">определяются нормативы затрат на одно застрахованное лицо, попадающее в i-тый половозрастной интервал (Р</w:t>
      </w:r>
      <w:r>
        <w:rPr>
          <w:sz w:val="24"/>
          <w:vertAlign w:val="subscript"/>
        </w:rPr>
        <w:t xml:space="preserve">i</w:t>
      </w:r>
      <w:r>
        <w:rPr>
          <w:sz w:val="24"/>
        </w:rPr>
        <w:t xml:space="preserve">), по формуле:</w:t>
      </w:r>
    </w:p>
    <w:p>
      <w:pPr>
        <w:pStyle w:val="0"/>
        <w:jc w:val="both"/>
      </w:pPr>
      <w:r>
        <w:rPr>
          <w:sz w:val="24"/>
        </w:rPr>
      </w:r>
    </w:p>
    <w:p>
      <w:pPr>
        <w:pStyle w:val="0"/>
        <w:jc w:val="center"/>
      </w:pPr>
      <w:r>
        <w:rPr>
          <w:position w:val="-9"/>
        </w:rPr>
        <w:drawing>
          <wp:inline distT="0" distB="0" distL="0" distR="0">
            <wp:extent cx="12458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45870" cy="27432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З</w:t>
      </w:r>
      <w:r>
        <w:rPr>
          <w:sz w:val="24"/>
          <w:vertAlign w:val="subscript"/>
        </w:rPr>
        <w:t xml:space="preserve">i</w:t>
      </w:r>
      <w:r>
        <w:rPr>
          <w:sz w:val="24"/>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40" w:line-rule="auto"/>
        <w:ind w:firstLine="540"/>
        <w:jc w:val="both"/>
      </w:pPr>
      <w:r>
        <w:rPr>
          <w:sz w:val="24"/>
        </w:rPr>
        <w:t xml:space="preserve">М - количество месяцев в расчетном периоде;</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застрахованных лиц субъекта Российской Федерации, попадающего в i-тый половозрастной интервал;</w:t>
      </w:r>
    </w:p>
    <w:p>
      <w:pPr>
        <w:pStyle w:val="0"/>
        <w:spacing w:before="240" w:line-rule="auto"/>
        <w:ind w:firstLine="540"/>
        <w:jc w:val="both"/>
      </w:pPr>
      <w:r>
        <w:rPr>
          <w:sz w:val="24"/>
        </w:rPr>
        <w:t xml:space="preserve">рассчитываются коэффициенты дифференциации КД</w:t>
      </w:r>
      <w:r>
        <w:rPr>
          <w:sz w:val="24"/>
          <w:vertAlign w:val="subscript"/>
        </w:rPr>
        <w:t xml:space="preserve">i</w:t>
      </w:r>
      <w:r>
        <w:rPr>
          <w:sz w:val="24"/>
        </w:rPr>
        <w:t xml:space="preserve"> для каждой половозрастной группы по формуле:</w:t>
      </w:r>
    </w:p>
    <w:p>
      <w:pPr>
        <w:pStyle w:val="0"/>
        <w:jc w:val="both"/>
      </w:pPr>
      <w:r>
        <w:rPr>
          <w:sz w:val="24"/>
        </w:rPr>
      </w:r>
    </w:p>
    <w:p>
      <w:pPr>
        <w:pStyle w:val="0"/>
        <w:jc w:val="center"/>
      </w:pPr>
      <w:r>
        <w:rPr>
          <w:position w:val="-9"/>
        </w:rPr>
        <w:drawing>
          <wp:inline distT="0" distB="0" distL="0" distR="0">
            <wp:extent cx="10172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017270" cy="27432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4"/>
        </w:rPr>
      </w:r>
    </w:p>
    <w:p>
      <w:pPr>
        <w:pStyle w:val="0"/>
        <w:jc w:val="center"/>
      </w:pPr>
      <w:r>
        <w:rPr>
          <w:position w:val="-6"/>
        </w:rPr>
        <w:drawing>
          <wp:inline distT="0" distB="0" distL="0" distR="0">
            <wp:extent cx="192024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920240" cy="2400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40" w:line-rule="auto"/>
        <w:ind w:firstLine="540"/>
        <w:jc w:val="both"/>
      </w:pPr>
      <w:r>
        <w:rPr>
          <w:position w:val="-3"/>
        </w:rPr>
        <w:drawing>
          <wp:inline distT="0" distB="0" distL="0" distR="0">
            <wp:extent cx="30861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 cy="194310"/>
                    </a:xfrm>
                    <a:prstGeom prst="rect">
                      <a:avLst/>
                    </a:prstGeom>
                    <a:noFill/>
                    <a:ln>
                      <a:noFill/>
                    </a:ln>
                  </pic:spPr>
                </pic:pic>
              </a:graphicData>
            </a:graphic>
          </wp:inline>
        </w:drawing>
      </w:r>
      <w:r>
        <w:rPr>
          <w:sz w:val="24"/>
        </w:rPr>
        <w:t xml:space="preserve">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r>
        <w:rPr>
          <w:sz w:val="24"/>
        </w:rPr>
        <w:t xml:space="preserve">пунктом 1</w:t>
      </w:r>
      <w:r>
        <w:rPr>
          <w:sz w:val="24"/>
        </w:rPr>
        <w:t xml:space="preserve"> и </w:t>
      </w:r>
      <w:r>
        <w:rPr>
          <w:sz w:val="24"/>
        </w:rPr>
        <w:t xml:space="preserve">пунктом 2 части 6 статьи 26</w:t>
      </w:r>
      <w:r>
        <w:rPr>
          <w:sz w:val="24"/>
        </w:rPr>
        <w:t xml:space="preserve"> Федерального закона;</w:t>
      </w:r>
    </w:p>
    <w:p>
      <w:pPr>
        <w:pStyle w:val="0"/>
        <w:spacing w:before="240" w:line-rule="auto"/>
        <w:ind w:firstLine="540"/>
        <w:jc w:val="both"/>
      </w:pPr>
      <w:r>
        <w:rPr>
          <w:sz w:val="24"/>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40" w:line-rule="auto"/>
        <w:ind w:firstLine="540"/>
        <w:jc w:val="both"/>
      </w:pPr>
      <w:r>
        <w:rPr>
          <w:sz w:val="24"/>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40" w:line-rule="auto"/>
        <w:ind w:firstLine="540"/>
        <w:jc w:val="both"/>
      </w:pPr>
      <w:r>
        <w:rPr>
          <w:sz w:val="24"/>
        </w:rPr>
        <w:t xml:space="preserve">Ч - среднемесячная численность застрахованных лиц субъекта Российской Федерации;</w:t>
      </w:r>
    </w:p>
    <w:p>
      <w:pPr>
        <w:pStyle w:val="0"/>
        <w:spacing w:before="240" w:line-rule="auto"/>
        <w:ind w:firstLine="540"/>
        <w:jc w:val="both"/>
      </w:pPr>
      <w:r>
        <w:rPr>
          <w:sz w:val="24"/>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4"/>
        </w:rPr>
      </w:r>
    </w:p>
    <w:p>
      <w:pPr>
        <w:pStyle w:val="0"/>
        <w:jc w:val="center"/>
      </w:pPr>
      <w:r>
        <w:rPr>
          <w:sz w:val="24"/>
        </w:rPr>
        <w:t xml:space="preserve">Д</w:t>
      </w:r>
      <w:r>
        <w:rPr>
          <w:sz w:val="24"/>
          <w:vertAlign w:val="subscript"/>
        </w:rPr>
        <w:t xml:space="preserve">i</w:t>
      </w:r>
      <w:r>
        <w:rPr>
          <w:sz w:val="24"/>
        </w:rPr>
        <w:t xml:space="preserve"> = С x КД</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среднедушевой норматив финансирования страховой медицинской организации;</w:t>
      </w:r>
    </w:p>
    <w:p>
      <w:pPr>
        <w:pStyle w:val="0"/>
        <w:spacing w:before="240" w:line-rule="auto"/>
        <w:ind w:firstLine="540"/>
        <w:jc w:val="both"/>
      </w:pPr>
      <w:r>
        <w:rPr>
          <w:sz w:val="24"/>
        </w:rPr>
        <w:t xml:space="preserve">Д</w:t>
      </w:r>
      <w:r>
        <w:rPr>
          <w:sz w:val="24"/>
          <w:vertAlign w:val="subscript"/>
        </w:rPr>
        <w:t xml:space="preserve">i</w:t>
      </w:r>
      <w:r>
        <w:rPr>
          <w:sz w:val="24"/>
        </w:rPr>
        <w:t xml:space="preserve"> - дифференцированный подушевой норматив для i-той половозрастной группы застрахованных лиц;</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для i-той половозрастной группы застрахованных лиц.</w:t>
      </w:r>
    </w:p>
    <w:p>
      <w:pPr>
        <w:pStyle w:val="0"/>
        <w:jc w:val="both"/>
      </w:pPr>
      <w:r>
        <w:rPr>
          <w:sz w:val="24"/>
        </w:rPr>
      </w:r>
    </w:p>
    <w:p>
      <w:pPr>
        <w:pStyle w:val="2"/>
        <w:outlineLvl w:val="1"/>
        <w:jc w:val="center"/>
      </w:pPr>
      <w:r>
        <w:rPr>
          <w:sz w:val="24"/>
        </w:rPr>
        <w:t xml:space="preserve">XI. Методика расчета тарифов на оплату медицинской помощи</w:t>
      </w:r>
    </w:p>
    <w:p>
      <w:pPr>
        <w:pStyle w:val="2"/>
        <w:jc w:val="center"/>
      </w:pPr>
      <w:r>
        <w:rPr>
          <w:sz w:val="24"/>
        </w:rPr>
        <w:t xml:space="preserve">по обязательному медицинскому страхованию</w:t>
      </w:r>
    </w:p>
    <w:p>
      <w:pPr>
        <w:pStyle w:val="0"/>
        <w:jc w:val="both"/>
      </w:pPr>
      <w:r>
        <w:rPr>
          <w:sz w:val="24"/>
        </w:rPr>
      </w:r>
    </w:p>
    <w:p>
      <w:pPr>
        <w:pStyle w:val="0"/>
        <w:ind w:firstLine="540"/>
        <w:jc w:val="both"/>
      </w:pPr>
      <w:r>
        <w:rPr>
          <w:sz w:val="24"/>
        </w:rPr>
        <w:t xml:space="preserve">264. Расчет тарифов осуществляется на единицу объема медицинской помощи (медицинской услуги),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40" w:line-rule="auto"/>
        <w:ind w:firstLine="540"/>
        <w:jc w:val="both"/>
      </w:pPr>
      <w:r>
        <w:rPr>
          <w:sz w:val="24"/>
        </w:rPr>
        <w:t xml:space="preserve">265. Тариф за законченный случай лечения заболевания может рассчитываться на однородные группы случаев оказания медицинской помощи - КСГ, представляющие собой группы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40" w:line-rule="auto"/>
        <w:ind w:firstLine="540"/>
        <w:jc w:val="both"/>
      </w:pPr>
      <w:r>
        <w:rPr>
          <w:sz w:val="24"/>
        </w:rPr>
        <w:t xml:space="preserve">266. Расчет тарифа на основе подушевого норматива финансирования медицинской организации, в том числе при установлении подушевого норматива финансирования для детского и взрослого населения,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r>
        <w:rPr>
          <w:sz w:val="24"/>
        </w:rPr>
        <w:t xml:space="preserve">статьей 30</w:t>
      </w:r>
      <w:r>
        <w:rPr>
          <w:sz w:val="24"/>
        </w:rPr>
        <w:t xml:space="preserve"> Федерального закона.</w:t>
      </w:r>
    </w:p>
    <w:p>
      <w:pPr>
        <w:pStyle w:val="0"/>
        <w:spacing w:before="240" w:line-rule="auto"/>
        <w:ind w:firstLine="540"/>
        <w:jc w:val="both"/>
      </w:pPr>
      <w:r>
        <w:rPr>
          <w:sz w:val="24"/>
        </w:rPr>
        <w:t xml:space="preserve">267.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40" w:line-rule="auto"/>
        <w:ind w:firstLine="540"/>
        <w:jc w:val="both"/>
      </w:pPr>
      <w:r>
        <w:rPr>
          <w:sz w:val="24"/>
        </w:rPr>
        <w:t xml:space="preserve">268. Тариф на оплату медицинской помощи включает в себя:</w:t>
      </w:r>
    </w:p>
    <w:p>
      <w:pPr>
        <w:pStyle w:val="0"/>
        <w:spacing w:before="240" w:line-rule="auto"/>
        <w:ind w:firstLine="540"/>
        <w:jc w:val="both"/>
      </w:pPr>
      <w:r>
        <w:rPr>
          <w:sz w:val="24"/>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включая расходы на его содержание, эксплуатацию, развитие и приобретение,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r>
        <w:rPr>
          <w:sz w:val="24"/>
        </w:rPr>
        <w:t xml:space="preserve">статьями 18</w:t>
      </w:r>
      <w:r>
        <w:rPr>
          <w:sz w:val="24"/>
        </w:rPr>
        <w:t xml:space="preserve">, </w:t>
      </w:r>
      <w:r>
        <w:rPr>
          <w:sz w:val="24"/>
        </w:rPr>
        <w:t xml:space="preserve">23.1</w:t>
      </w:r>
      <w:r>
        <w:rPr>
          <w:sz w:val="24"/>
        </w:rPr>
        <w:t xml:space="preserve"> и </w:t>
      </w:r>
      <w:r>
        <w:rPr>
          <w:sz w:val="24"/>
        </w:rPr>
        <w:t xml:space="preserve">165</w:t>
      </w:r>
      <w:r>
        <w:rPr>
          <w:sz w:val="24"/>
        </w:rP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r>
        <w:rPr>
          <w:sz w:val="24"/>
        </w:rPr>
        <w:t xml:space="preserve">частью 7 статьи 35</w:t>
      </w:r>
      <w:r>
        <w:rPr>
          <w:sz w:val="24"/>
        </w:rPr>
        <w:t xml:space="preserve"> Федерального закона;</w:t>
      </w:r>
    </w:p>
    <w:p>
      <w:pPr>
        <w:pStyle w:val="0"/>
        <w:spacing w:before="240" w:line-rule="auto"/>
        <w:ind w:firstLine="540"/>
        <w:jc w:val="both"/>
      </w:pPr>
      <w:r>
        <w:rPr>
          <w:sz w:val="24"/>
        </w:rPr>
        <w:t xml:space="preserve">2) дополнительные элементы структуры тарифа на оплату медицинской помощи, определенные </w:t>
      </w:r>
      <w:r>
        <w:rPr>
          <w:sz w:val="24"/>
        </w:rPr>
        <w:t xml:space="preserve">Программой</w:t>
      </w:r>
      <w:r>
        <w:rPr>
          <w:sz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r>
        <w:rPr>
          <w:sz w:val="24"/>
        </w:rPr>
        <w:t xml:space="preserve">частью 8 статьи 35</w:t>
      </w:r>
      <w:r>
        <w:rPr>
          <w:sz w:val="24"/>
        </w:rPr>
        <w:t xml:space="preserve"> Федерального закона;</w:t>
      </w:r>
    </w:p>
    <w:p>
      <w:pPr>
        <w:pStyle w:val="0"/>
        <w:spacing w:before="240" w:line-rule="auto"/>
        <w:ind w:firstLine="540"/>
        <w:jc w:val="both"/>
      </w:pPr>
      <w:r>
        <w:rPr>
          <w:sz w:val="24"/>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40" w:line-rule="auto"/>
        <w:ind w:firstLine="540"/>
        <w:jc w:val="both"/>
      </w:pPr>
      <w:r>
        <w:rPr>
          <w:sz w:val="24"/>
        </w:rPr>
        <w:t xml:space="preserve">269. Для установления тарифов используются следующие методы определения затрат:</w:t>
      </w:r>
    </w:p>
    <w:p>
      <w:pPr>
        <w:pStyle w:val="0"/>
        <w:spacing w:before="240" w:line-rule="auto"/>
        <w:ind w:firstLine="540"/>
        <w:jc w:val="both"/>
      </w:pPr>
      <w:r>
        <w:rPr>
          <w:sz w:val="24"/>
        </w:rPr>
        <w:t xml:space="preserve">1) нормативный;</w:t>
      </w:r>
    </w:p>
    <w:p>
      <w:pPr>
        <w:pStyle w:val="0"/>
        <w:spacing w:before="240" w:line-rule="auto"/>
        <w:ind w:firstLine="540"/>
        <w:jc w:val="both"/>
      </w:pPr>
      <w:r>
        <w:rPr>
          <w:sz w:val="24"/>
        </w:rPr>
        <w:t xml:space="preserve">2) структурный;</w:t>
      </w:r>
    </w:p>
    <w:p>
      <w:pPr>
        <w:pStyle w:val="0"/>
        <w:spacing w:before="240" w:line-rule="auto"/>
        <w:ind w:firstLine="540"/>
        <w:jc w:val="both"/>
      </w:pPr>
      <w:r>
        <w:rPr>
          <w:sz w:val="24"/>
        </w:rPr>
        <w:t xml:space="preserve">3) экспертный.</w:t>
      </w:r>
    </w:p>
    <w:p>
      <w:pPr>
        <w:pStyle w:val="0"/>
        <w:spacing w:before="240" w:line-rule="auto"/>
        <w:ind w:firstLine="540"/>
        <w:jc w:val="both"/>
      </w:pPr>
      <w:r>
        <w:rPr>
          <w:sz w:val="24"/>
        </w:rPr>
        <w:t xml:space="preserve">270.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указанные нормативы затрат, выраженные в натуральных показателях, используются при определении тарифов.</w:t>
      </w:r>
    </w:p>
    <w:p>
      <w:pPr>
        <w:pStyle w:val="0"/>
        <w:spacing w:before="240" w:line-rule="auto"/>
        <w:ind w:firstLine="540"/>
        <w:jc w:val="both"/>
      </w:pPr>
      <w:r>
        <w:rPr>
          <w:sz w:val="24"/>
        </w:rPr>
        <w:t xml:space="preserve">271.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численности работников, участвующих непосредственно в оказании медицинской помощи; площади помещения, используемого для оказания медицинской помощи.</w:t>
      </w:r>
    </w:p>
    <w:p>
      <w:pPr>
        <w:pStyle w:val="0"/>
        <w:spacing w:before="240" w:line-rule="auto"/>
        <w:ind w:firstLine="540"/>
        <w:jc w:val="both"/>
      </w:pPr>
      <w:r>
        <w:rPr>
          <w:sz w:val="24"/>
        </w:rPr>
        <w:t xml:space="preserve">272.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w:t>
      </w:r>
    </w:p>
    <w:p>
      <w:pPr>
        <w:pStyle w:val="0"/>
        <w:spacing w:before="240" w:line-rule="auto"/>
        <w:ind w:firstLine="540"/>
        <w:jc w:val="both"/>
      </w:pPr>
      <w:r>
        <w:rPr>
          <w:sz w:val="24"/>
        </w:rPr>
        <w:t xml:space="preserve">273. Тариф на оказание i-той медицинской услуги (Т</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position w:val="-14"/>
        </w:rPr>
        <w:drawing>
          <wp:inline distT="0" distB="0" distL="0" distR="0">
            <wp:extent cx="91440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3314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 G</w:t>
      </w:r>
      <w:r>
        <w:rPr>
          <w:sz w:val="24"/>
          <w:vertAlign w:val="subscript"/>
        </w:rPr>
        <w:t xml:space="preserve">j</w:t>
      </w:r>
      <w:r>
        <w:rPr>
          <w:sz w:val="24"/>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40" w:line-rule="auto"/>
        <w:ind w:firstLine="540"/>
        <w:jc w:val="both"/>
      </w:pPr>
      <w:r>
        <w:rPr>
          <w:sz w:val="24"/>
        </w:rPr>
        <w:t xml:space="preserve">274. В расчет тарифов включаются затраты медицинской организации, непосредственно связанные с оказанием медицинской помощи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w:t>
      </w:r>
    </w:p>
    <w:p>
      <w:pPr>
        <w:pStyle w:val="0"/>
        <w:spacing w:before="240" w:line-rule="auto"/>
        <w:ind w:firstLine="540"/>
        <w:jc w:val="both"/>
      </w:pPr>
      <w:r>
        <w:rPr>
          <w:sz w:val="24"/>
        </w:rPr>
        <w:t xml:space="preserve">275. В составе затрат, непосредственно связанных с оказанием медицинской помощи, учитываются следующие группы затрат:</w:t>
      </w:r>
    </w:p>
    <w:p>
      <w:pPr>
        <w:pStyle w:val="0"/>
        <w:spacing w:before="240" w:line-rule="auto"/>
        <w:ind w:firstLine="540"/>
        <w:jc w:val="both"/>
      </w:pPr>
      <w:r>
        <w:rPr>
          <w:sz w:val="24"/>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w:t>
      </w:r>
    </w:p>
    <w:p>
      <w:pPr>
        <w:pStyle w:val="0"/>
        <w:spacing w:before="240" w:line-rule="auto"/>
        <w:ind w:firstLine="540"/>
        <w:jc w:val="both"/>
      </w:pPr>
      <w:r>
        <w:rPr>
          <w:sz w:val="24"/>
        </w:rPr>
        <w:t xml:space="preserve">2) затраты на приобретение материальных запасов, потребляемых в процессе оказания медицинской помощи;</w:t>
      </w:r>
    </w:p>
    <w:p>
      <w:pPr>
        <w:pStyle w:val="0"/>
        <w:spacing w:before="240" w:line-rule="auto"/>
        <w:ind w:firstLine="540"/>
        <w:jc w:val="both"/>
      </w:pPr>
      <w:r>
        <w:rPr>
          <w:sz w:val="24"/>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w:t>
      </w:r>
    </w:p>
    <w:p>
      <w:pPr>
        <w:pStyle w:val="0"/>
        <w:spacing w:before="240" w:line-rule="auto"/>
        <w:ind w:firstLine="540"/>
        <w:jc w:val="both"/>
      </w:pPr>
      <w:r>
        <w:rPr>
          <w:sz w:val="24"/>
        </w:rPr>
        <w:t xml:space="preserve">4) иные затраты, непосредственно связанные с оказанием медицинской помощи.</w:t>
      </w:r>
    </w:p>
    <w:p>
      <w:pPr>
        <w:pStyle w:val="0"/>
        <w:spacing w:before="240" w:line-rule="auto"/>
        <w:ind w:firstLine="540"/>
        <w:jc w:val="both"/>
      </w:pPr>
      <w:r>
        <w:rPr>
          <w:sz w:val="24"/>
        </w:rPr>
        <w:t xml:space="preserve">Группы затрат могут быть дополнительно детализированы.</w:t>
      </w:r>
    </w:p>
    <w:p>
      <w:pPr>
        <w:pStyle w:val="0"/>
        <w:spacing w:before="240" w:line-rule="auto"/>
        <w:ind w:firstLine="540"/>
        <w:jc w:val="both"/>
      </w:pPr>
      <w:r>
        <w:rPr>
          <w:sz w:val="24"/>
        </w:rPr>
        <w:t xml:space="preserve">276.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относятся затраты, которые невозможно отнести напрямую к затратам, непосредственно связанным с оказанием медицинской помощи.</w:t>
      </w:r>
    </w:p>
    <w:p>
      <w:pPr>
        <w:pStyle w:val="0"/>
        <w:spacing w:before="240" w:line-rule="auto"/>
        <w:ind w:firstLine="540"/>
        <w:jc w:val="both"/>
      </w:pPr>
      <w:r>
        <w:rPr>
          <w:sz w:val="24"/>
        </w:rPr>
        <w:t xml:space="preserve">277.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40" w:line-rule="auto"/>
        <w:ind w:firstLine="540"/>
        <w:jc w:val="both"/>
      </w:pPr>
      <w:r>
        <w:rPr>
          <w:sz w:val="24"/>
        </w:rPr>
        <w:t xml:space="preserve">1) затраты на коммунальные услуги;</w:t>
      </w:r>
    </w:p>
    <w:p>
      <w:pPr>
        <w:pStyle w:val="0"/>
        <w:spacing w:before="240" w:line-rule="auto"/>
        <w:ind w:firstLine="540"/>
        <w:jc w:val="both"/>
      </w:pPr>
      <w:r>
        <w:rPr>
          <w:sz w:val="24"/>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(далее - затраты на содержание объектов недвижимого имущества);</w:t>
      </w:r>
    </w:p>
    <w:p>
      <w:pPr>
        <w:pStyle w:val="0"/>
        <w:spacing w:before="240" w:line-rule="auto"/>
        <w:ind w:firstLine="540"/>
        <w:jc w:val="both"/>
      </w:pPr>
      <w:r>
        <w:rPr>
          <w:sz w:val="24"/>
        </w:rPr>
        <w:t xml:space="preserve">3) затраты на содержание объектов движимого имущества, стоящих на учете основных средств, и нематериальных активов (программных комплексов и информационных систем) (далее - затраты на содержание объектов движимого имущества);</w:t>
      </w:r>
    </w:p>
    <w:p>
      <w:pPr>
        <w:pStyle w:val="0"/>
        <w:spacing w:before="240" w:line-rule="auto"/>
        <w:ind w:firstLine="540"/>
        <w:jc w:val="both"/>
      </w:pPr>
      <w:r>
        <w:rPr>
          <w:sz w:val="24"/>
        </w:rPr>
        <w:t xml:space="preserve">4) затраты на приобретение услуг связи;</w:t>
      </w:r>
    </w:p>
    <w:p>
      <w:pPr>
        <w:pStyle w:val="0"/>
        <w:spacing w:before="240" w:line-rule="auto"/>
        <w:ind w:firstLine="540"/>
        <w:jc w:val="both"/>
      </w:pPr>
      <w:r>
        <w:rPr>
          <w:sz w:val="24"/>
        </w:rPr>
        <w:t xml:space="preserve">5) затраты на приобретение транспортных услуг;</w:t>
      </w:r>
    </w:p>
    <w:p>
      <w:pPr>
        <w:pStyle w:val="0"/>
        <w:spacing w:before="240" w:line-rule="auto"/>
        <w:ind w:firstLine="540"/>
        <w:jc w:val="both"/>
      </w:pPr>
      <w:r>
        <w:rPr>
          <w:sz w:val="24"/>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w:t>
      </w:r>
    </w:p>
    <w:p>
      <w:pPr>
        <w:pStyle w:val="0"/>
        <w:spacing w:before="240" w:line-rule="auto"/>
        <w:ind w:firstLine="540"/>
        <w:jc w:val="both"/>
      </w:pPr>
      <w:r>
        <w:rPr>
          <w:sz w:val="24"/>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w:t>
      </w:r>
    </w:p>
    <w:p>
      <w:pPr>
        <w:pStyle w:val="0"/>
        <w:spacing w:before="240" w:line-rule="auto"/>
        <w:ind w:firstLine="540"/>
        <w:jc w:val="both"/>
      </w:pPr>
      <w:r>
        <w:rPr>
          <w:sz w:val="24"/>
        </w:rPr>
        <w:t xml:space="preserve">8) прочие затраты на общехозяйственные нужды.</w:t>
      </w:r>
    </w:p>
    <w:p>
      <w:pPr>
        <w:pStyle w:val="0"/>
        <w:spacing w:before="240" w:line-rule="auto"/>
        <w:ind w:firstLine="540"/>
        <w:jc w:val="both"/>
      </w:pPr>
      <w:r>
        <w:rPr>
          <w:sz w:val="24"/>
        </w:rPr>
        <w:t xml:space="preserve">Группы затрат могут быть дополнительно детализированы.</w:t>
      </w:r>
    </w:p>
    <w:p>
      <w:pPr>
        <w:pStyle w:val="0"/>
        <w:spacing w:before="240" w:line-rule="auto"/>
        <w:ind w:firstLine="540"/>
        <w:jc w:val="both"/>
      </w:pPr>
      <w:r>
        <w:rPr>
          <w:sz w:val="24"/>
        </w:rPr>
        <w:t xml:space="preserve">278.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&lt;22&gt;.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w:t>
      </w:r>
      <w:r>
        <w:rPr>
          <w:sz w:val="24"/>
        </w:rPr>
        <w:t xml:space="preserve">Указ</w:t>
      </w:r>
      <w:r>
        <w:rPr>
          <w:sz w:val="24"/>
        </w:rPr>
        <w:t xml:space="preserve"> Президента Российской Федерации от 7 мая 2012 г. N 597 "О мероприятиях по реализации государственной социальной политики".</w:t>
      </w:r>
    </w:p>
    <w:p>
      <w:pPr>
        <w:pStyle w:val="0"/>
        <w:jc w:val="both"/>
      </w:pPr>
      <w:r>
        <w:rPr>
          <w:sz w:val="24"/>
        </w:rPr>
      </w:r>
    </w:p>
    <w:p>
      <w:pPr>
        <w:pStyle w:val="0"/>
        <w:ind w:firstLine="540"/>
        <w:jc w:val="both"/>
      </w:pPr>
      <w:r>
        <w:rPr>
          <w:sz w:val="24"/>
        </w:rPr>
        <w:t xml:space="preserve">279.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w:t>
      </w:r>
    </w:p>
    <w:p>
      <w:pPr>
        <w:pStyle w:val="0"/>
        <w:spacing w:before="240" w:line-rule="auto"/>
        <w:ind w:firstLine="540"/>
        <w:jc w:val="both"/>
      </w:pPr>
      <w:r>
        <w:rPr>
          <w:sz w:val="24"/>
        </w:rPr>
        <w:t xml:space="preserve">280. Затраты на амортизацию основных средств (оборудование, производственный и хозяйственный инвентарь), используемых при оказании медицинской помощи,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spacing w:before="240" w:line-rule="auto"/>
        <w:ind w:firstLine="540"/>
        <w:jc w:val="both"/>
      </w:pPr>
      <w:r>
        <w:rPr>
          <w:sz w:val="24"/>
        </w:rPr>
        <w:t xml:space="preserve">281.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движимого и недвижимого имущества:</w:t>
      </w:r>
    </w:p>
    <w:p>
      <w:pPr>
        <w:pStyle w:val="0"/>
        <w:spacing w:before="240" w:line-rule="auto"/>
        <w:ind w:firstLine="540"/>
        <w:jc w:val="both"/>
      </w:pPr>
      <w:r>
        <w:rPr>
          <w:sz w:val="24"/>
        </w:rPr>
        <w:t xml:space="preserve">1) затраты на холодное водоснабжение и водоотведение, в том числе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w:t>
      </w:r>
    </w:p>
    <w:p>
      <w:pPr>
        <w:pStyle w:val="0"/>
        <w:spacing w:before="240" w:line-rule="auto"/>
        <w:ind w:firstLine="540"/>
        <w:jc w:val="both"/>
      </w:pPr>
      <w:r>
        <w:rPr>
          <w:sz w:val="24"/>
        </w:rPr>
        <w:t xml:space="preserve">2) затраты на горячее водоснабжение;</w:t>
      </w:r>
    </w:p>
    <w:p>
      <w:pPr>
        <w:pStyle w:val="0"/>
        <w:spacing w:before="240" w:line-rule="auto"/>
        <w:ind w:firstLine="540"/>
        <w:jc w:val="both"/>
      </w:pPr>
      <w:r>
        <w:rPr>
          <w:sz w:val="24"/>
        </w:rPr>
        <w:t xml:space="preserve">3) затраты на теплоснабжение;</w:t>
      </w:r>
    </w:p>
    <w:p>
      <w:pPr>
        <w:pStyle w:val="0"/>
        <w:spacing w:before="240" w:line-rule="auto"/>
        <w:ind w:firstLine="540"/>
        <w:jc w:val="both"/>
      </w:pPr>
      <w:r>
        <w:rPr>
          <w:sz w:val="24"/>
        </w:rPr>
        <w:t xml:space="preserve">4) затраты на электроснабжение.</w:t>
      </w:r>
    </w:p>
    <w:p>
      <w:pPr>
        <w:pStyle w:val="0"/>
        <w:spacing w:before="240" w:line-rule="auto"/>
        <w:ind w:firstLine="540"/>
        <w:jc w:val="both"/>
      </w:pPr>
      <w:r>
        <w:rPr>
          <w:sz w:val="24"/>
        </w:rPr>
        <w:t xml:space="preserve">282. 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40" w:line-rule="auto"/>
        <w:ind w:firstLine="540"/>
        <w:jc w:val="both"/>
      </w:pPr>
      <w:r>
        <w:rPr>
          <w:sz w:val="24"/>
        </w:rPr>
        <w:t xml:space="preserve">283. 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для группы медицинских организаций, находящихся в однотипных зданиях и оказывающих одинаковый набор услуг.</w:t>
      </w:r>
    </w:p>
    <w:p>
      <w:pPr>
        <w:pStyle w:val="0"/>
        <w:spacing w:before="240" w:line-rule="auto"/>
        <w:ind w:firstLine="540"/>
        <w:jc w:val="both"/>
      </w:pPr>
      <w:r>
        <w:rPr>
          <w:sz w:val="24"/>
        </w:rPr>
        <w:t xml:space="preserve">284.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4"/>
        </w:rPr>
      </w:r>
    </w:p>
    <w:p>
      <w:pPr>
        <w:pStyle w:val="0"/>
        <w:jc w:val="center"/>
      </w:pPr>
      <w:r>
        <w:rPr>
          <w:sz w:val="24"/>
        </w:rPr>
        <w:t xml:space="preserve">N</w:t>
      </w:r>
      <w:r>
        <w:rPr>
          <w:sz w:val="24"/>
          <w:vertAlign w:val="subscript"/>
        </w:rPr>
        <w:t xml:space="preserve">ХВ,вод</w:t>
      </w:r>
      <w:r>
        <w:rPr>
          <w:sz w:val="24"/>
        </w:rPr>
        <w:t xml:space="preserve"> = Т</w:t>
      </w:r>
      <w:r>
        <w:rPr>
          <w:sz w:val="24"/>
          <w:vertAlign w:val="subscript"/>
        </w:rPr>
        <w:t xml:space="preserve">ХВ</w:t>
      </w:r>
      <w:r>
        <w:rPr>
          <w:sz w:val="24"/>
        </w:rPr>
        <w:t xml:space="preserve"> x V</w:t>
      </w:r>
      <w:r>
        <w:rPr>
          <w:sz w:val="24"/>
          <w:vertAlign w:val="subscript"/>
        </w:rPr>
        <w:t xml:space="preserve">ХВ</w:t>
      </w:r>
      <w:r>
        <w:rPr>
          <w:sz w:val="24"/>
        </w:rPr>
        <w:t xml:space="preserve"> + Т</w:t>
      </w:r>
      <w:r>
        <w:rPr>
          <w:sz w:val="24"/>
          <w:vertAlign w:val="subscript"/>
        </w:rPr>
        <w:t xml:space="preserve">вод</w:t>
      </w:r>
      <w:r>
        <w:rPr>
          <w:sz w:val="24"/>
        </w:rPr>
        <w:t xml:space="preserve"> x V</w:t>
      </w:r>
      <w:r>
        <w:rPr>
          <w:sz w:val="24"/>
          <w:vertAlign w:val="subscript"/>
        </w:rPr>
        <w:t xml:space="preserve">вод</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ХВ,вод</w:t>
      </w:r>
      <w:r>
        <w:rPr>
          <w:sz w:val="24"/>
        </w:rPr>
        <w:t xml:space="preserve"> - затраты на холодное водоснабжение и водоотведение;</w:t>
      </w:r>
    </w:p>
    <w:p>
      <w:pPr>
        <w:pStyle w:val="0"/>
        <w:spacing w:before="240" w:line-rule="auto"/>
        <w:ind w:firstLine="540"/>
        <w:jc w:val="both"/>
      </w:pPr>
      <w:r>
        <w:rPr>
          <w:sz w:val="24"/>
        </w:rPr>
        <w:t xml:space="preserve">Т</w:t>
      </w:r>
      <w:r>
        <w:rPr>
          <w:sz w:val="24"/>
          <w:vertAlign w:val="subscript"/>
        </w:rPr>
        <w:t xml:space="preserve">ХВ</w:t>
      </w:r>
      <w:r>
        <w:rPr>
          <w:sz w:val="24"/>
        </w:rPr>
        <w:t xml:space="preserve"> - тариф на холодное водоснабжение,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ХВ</w:t>
      </w:r>
      <w:r>
        <w:rPr>
          <w:sz w:val="24"/>
        </w:rPr>
        <w:t xml:space="preserve"> - объем потребления холодной воды (в куб. м) в отчетном финансовом году;</w:t>
      </w:r>
    </w:p>
    <w:p>
      <w:pPr>
        <w:pStyle w:val="0"/>
        <w:spacing w:before="240" w:line-rule="auto"/>
        <w:ind w:firstLine="540"/>
        <w:jc w:val="both"/>
      </w:pPr>
      <w:r>
        <w:rPr>
          <w:sz w:val="24"/>
        </w:rPr>
        <w:t xml:space="preserve">Т</w:t>
      </w:r>
      <w:r>
        <w:rPr>
          <w:sz w:val="24"/>
          <w:vertAlign w:val="subscript"/>
        </w:rPr>
        <w:t xml:space="preserve">вод</w:t>
      </w:r>
      <w:r>
        <w:rPr>
          <w:sz w:val="24"/>
        </w:rPr>
        <w:t xml:space="preserve"> - тариф на водоотведение,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вод</w:t>
      </w:r>
      <w:r>
        <w:rPr>
          <w:sz w:val="24"/>
        </w:rPr>
        <w:t xml:space="preserve"> - объем водоотведения в соответствующем финансовом году.</w:t>
      </w:r>
    </w:p>
    <w:p>
      <w:pPr>
        <w:pStyle w:val="0"/>
        <w:spacing w:before="240" w:line-rule="auto"/>
        <w:ind w:firstLine="540"/>
        <w:jc w:val="both"/>
      </w:pPr>
      <w:r>
        <w:rPr>
          <w:sz w:val="24"/>
        </w:rPr>
        <w:t xml:space="preserve">285.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4"/>
        </w:rPr>
      </w:r>
    </w:p>
    <w:p>
      <w:pPr>
        <w:pStyle w:val="0"/>
        <w:jc w:val="center"/>
      </w:pPr>
      <w:r>
        <w:rPr>
          <w:position w:val="-14"/>
        </w:rPr>
        <w:drawing>
          <wp:inline distT="0" distB="0" distL="0" distR="0">
            <wp:extent cx="177165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3314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затраты на горячее водоснабжение (1), потребление тепловой энергии (2), электрической энергии (3), газа (4);</w:t>
      </w:r>
    </w:p>
    <w:p>
      <w:pPr>
        <w:pStyle w:val="0"/>
        <w:spacing w:before="240" w:line-rule="auto"/>
        <w:ind w:firstLine="540"/>
        <w:jc w:val="both"/>
      </w:pPr>
      <w:r>
        <w:rPr>
          <w:sz w:val="24"/>
        </w:rPr>
        <w:t xml:space="preserve">Т</w:t>
      </w:r>
      <w:r>
        <w:rPr>
          <w:sz w:val="24"/>
          <w:vertAlign w:val="subscript"/>
        </w:rPr>
        <w:t xml:space="preserve">i</w:t>
      </w:r>
      <w:r>
        <w:rPr>
          <w:sz w:val="24"/>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40" w:line-rule="auto"/>
        <w:ind w:firstLine="540"/>
        <w:jc w:val="both"/>
      </w:pPr>
      <w:r>
        <w:rPr>
          <w:sz w:val="24"/>
        </w:rPr>
        <w:t xml:space="preserve">286.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40" w:line-rule="auto"/>
        <w:ind w:firstLine="540"/>
        <w:jc w:val="both"/>
      </w:pPr>
      <w:r>
        <w:rPr>
          <w:sz w:val="24"/>
        </w:rPr>
        <w:t xml:space="preserve">287. Затраты на содержание объектов недвижимого имущества могут быть детализированы по следующим группам затрат:</w:t>
      </w:r>
    </w:p>
    <w:p>
      <w:pPr>
        <w:pStyle w:val="0"/>
        <w:spacing w:before="240" w:line-rule="auto"/>
        <w:ind w:firstLine="540"/>
        <w:jc w:val="both"/>
      </w:pPr>
      <w:r>
        <w:rPr>
          <w:sz w:val="24"/>
        </w:rPr>
        <w:t xml:space="preserve">1) затраты на эксплуатацию системы охранной сигнализации и противопожарной безопасности;</w:t>
      </w:r>
    </w:p>
    <w:p>
      <w:pPr>
        <w:pStyle w:val="0"/>
        <w:spacing w:before="240" w:line-rule="auto"/>
        <w:ind w:firstLine="540"/>
        <w:jc w:val="both"/>
      </w:pPr>
      <w:r>
        <w:rPr>
          <w:sz w:val="24"/>
        </w:rPr>
        <w:t xml:space="preserve">2) затраты на аренду недвижимого имущества;</w:t>
      </w:r>
    </w:p>
    <w:p>
      <w:pPr>
        <w:pStyle w:val="0"/>
        <w:spacing w:before="240" w:line-rule="auto"/>
        <w:ind w:firstLine="540"/>
        <w:jc w:val="both"/>
      </w:pPr>
      <w:r>
        <w:rPr>
          <w:sz w:val="24"/>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40" w:line-rule="auto"/>
        <w:ind w:firstLine="540"/>
        <w:jc w:val="both"/>
      </w:pPr>
      <w:r>
        <w:rPr>
          <w:sz w:val="24"/>
        </w:rPr>
        <w:t xml:space="preserve">4) затраты на содержание прилегающих территорий в соответствии с санитарными правилами и нормами;</w:t>
      </w:r>
    </w:p>
    <w:p>
      <w:pPr>
        <w:pStyle w:val="0"/>
        <w:spacing w:before="240" w:line-rule="auto"/>
        <w:ind w:firstLine="540"/>
        <w:jc w:val="both"/>
      </w:pPr>
      <w:r>
        <w:rPr>
          <w:sz w:val="24"/>
        </w:rPr>
        <w:t xml:space="preserve">5) прочие затраты на содержание недвижимого имущества.</w:t>
      </w:r>
    </w:p>
    <w:p>
      <w:pPr>
        <w:pStyle w:val="0"/>
        <w:spacing w:before="240" w:line-rule="auto"/>
        <w:ind w:firstLine="540"/>
        <w:jc w:val="both"/>
      </w:pPr>
      <w:r>
        <w:rPr>
          <w:sz w:val="24"/>
        </w:rPr>
        <w:t xml:space="preserve">288. Затраты на содержание объектов движимого имущества могут быть детализированы по следующим группам затрат:</w:t>
      </w:r>
    </w:p>
    <w:p>
      <w:pPr>
        <w:pStyle w:val="0"/>
        <w:spacing w:before="240" w:line-rule="auto"/>
        <w:ind w:firstLine="540"/>
        <w:jc w:val="both"/>
      </w:pPr>
      <w:r>
        <w:rPr>
          <w:sz w:val="24"/>
        </w:rPr>
        <w:t xml:space="preserve">1) затраты на техническое обслуживание и текущий ремонт движимого имущества;</w:t>
      </w:r>
    </w:p>
    <w:p>
      <w:pPr>
        <w:pStyle w:val="0"/>
        <w:spacing w:before="240" w:line-rule="auto"/>
        <w:ind w:firstLine="540"/>
        <w:jc w:val="both"/>
      </w:pPr>
      <w:r>
        <w:rPr>
          <w:sz w:val="24"/>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w:t>
      </w:r>
    </w:p>
    <w:p>
      <w:pPr>
        <w:pStyle w:val="0"/>
        <w:spacing w:before="240" w:line-rule="auto"/>
        <w:ind w:firstLine="540"/>
        <w:jc w:val="both"/>
      </w:pPr>
      <w:r>
        <w:rPr>
          <w:sz w:val="24"/>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ей учредителем на приобретение такого имущества;</w:t>
      </w:r>
    </w:p>
    <w:p>
      <w:pPr>
        <w:pStyle w:val="0"/>
        <w:spacing w:before="240" w:line-rule="auto"/>
        <w:ind w:firstLine="540"/>
        <w:jc w:val="both"/>
      </w:pPr>
      <w:r>
        <w:rPr>
          <w:sz w:val="24"/>
        </w:rPr>
        <w:t xml:space="preserve">4) затраты на обязательное страхование гражданской ответственности владельцев транспортных средств;</w:t>
      </w:r>
    </w:p>
    <w:p>
      <w:pPr>
        <w:pStyle w:val="0"/>
        <w:spacing w:before="240" w:line-rule="auto"/>
        <w:ind w:firstLine="540"/>
        <w:jc w:val="both"/>
      </w:pPr>
      <w:r>
        <w:rPr>
          <w:sz w:val="24"/>
        </w:rPr>
        <w:t xml:space="preserve">5) прочие затраты на содержание движимого имущества;</w:t>
      </w:r>
    </w:p>
    <w:p>
      <w:pPr>
        <w:pStyle w:val="0"/>
        <w:spacing w:before="240" w:line-rule="auto"/>
        <w:ind w:firstLine="540"/>
        <w:jc w:val="both"/>
      </w:pPr>
      <w:r>
        <w:rPr>
          <w:sz w:val="24"/>
        </w:rPr>
        <w:t xml:space="preserve">6) затраты на арендную плату, в том числе на финансовую аренду объектов (лизинг), а также выкуп предмета лизинга в соответствии со </w:t>
      </w:r>
      <w:r>
        <w:rPr>
          <w:sz w:val="24"/>
        </w:rPr>
        <w:t xml:space="preserve">статьей 624</w:t>
      </w:r>
      <w:r>
        <w:rPr>
          <w:sz w:val="24"/>
        </w:rPr>
        <w:t xml:space="preserve"> Гражданского кодекса Российской Федерации,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платежей в год за один объект аренды основных средств в соответствии с программой государственных гарантий бесплатного оказания гражданам медицинской помощи в рамках базовой программы обязательного медицинского страхования. В случае наличия у медицинской организации просроченной кредиторской задолженности в течение трех месяцев, то затраты на арендную плату, в том числе на финансовую аренду объектов (лизинг) или приобретение предмета лизинга по действующим договорам включаются в размере, не превышающем четырехсот тысяч рублей в год за один объект аренды.</w:t>
      </w:r>
    </w:p>
    <w:p>
      <w:pPr>
        <w:pStyle w:val="0"/>
        <w:spacing w:before="240" w:line-rule="auto"/>
        <w:ind w:firstLine="540"/>
        <w:jc w:val="both"/>
      </w:pPr>
      <w:r>
        <w:rPr>
          <w:sz w:val="24"/>
        </w:rPr>
        <w:t xml:space="preserve">289.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40" w:line-rule="auto"/>
        <w:ind w:firstLine="540"/>
        <w:jc w:val="both"/>
      </w:pPr>
      <w:r>
        <w:rPr>
          <w:sz w:val="24"/>
        </w:rPr>
        <w:t xml:space="preserve">290.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40" w:line-rule="auto"/>
        <w:ind w:firstLine="540"/>
        <w:jc w:val="both"/>
      </w:pPr>
      <w:r>
        <w:rPr>
          <w:sz w:val="24"/>
        </w:rPr>
        <w:t xml:space="preserve">291.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spacing w:before="240" w:line-rule="auto"/>
        <w:ind w:firstLine="540"/>
        <w:jc w:val="both"/>
      </w:pPr>
      <w:r>
        <w:rPr>
          <w:sz w:val="24"/>
        </w:rPr>
        <w:t xml:space="preserve">292. Распределение затрат, необходимых для деятельности медицинской организации в целом, по отдельным видам медицинской помощи осуществляется одним из следующих способов:</w:t>
      </w:r>
    </w:p>
    <w:p>
      <w:pPr>
        <w:pStyle w:val="0"/>
        <w:spacing w:before="240" w:line-rule="auto"/>
        <w:ind w:firstLine="540"/>
        <w:jc w:val="both"/>
      </w:pPr>
      <w:r>
        <w:rPr>
          <w:sz w:val="24"/>
        </w:rPr>
        <w:t xml:space="preserve">1) пропорционально фонду оплаты труда основного персонала, непосредственно участвующего в оказании медицинской помощи;</w:t>
      </w:r>
    </w:p>
    <w:p>
      <w:pPr>
        <w:pStyle w:val="0"/>
        <w:spacing w:before="240" w:line-rule="auto"/>
        <w:ind w:firstLine="540"/>
        <w:jc w:val="both"/>
      </w:pPr>
      <w:r>
        <w:rPr>
          <w:sz w:val="24"/>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40" w:line-rule="auto"/>
        <w:ind w:firstLine="540"/>
        <w:jc w:val="both"/>
      </w:pPr>
      <w:r>
        <w:rPr>
          <w:sz w:val="24"/>
        </w:rPr>
        <w:t xml:space="preserve">3) пропорционально площади, используемой для оказания медицинской помощи (при возможности распределения общего объема площадей медицинской организации между оказываемыми видами медицинской помощи;</w:t>
      </w:r>
    </w:p>
    <w:p>
      <w:pPr>
        <w:pStyle w:val="0"/>
        <w:spacing w:before="240" w:line-rule="auto"/>
        <w:ind w:firstLine="540"/>
        <w:jc w:val="both"/>
      </w:pPr>
      <w:r>
        <w:rPr>
          <w:sz w:val="24"/>
        </w:rPr>
        <w:t xml:space="preserve">4) путем отнесения всего объема затрат, необходимых для деятельности медицинской организации в целом, на один вид медицинской помощи, выделенный (выделенной) в качестве основного (основной) вида медицинской помощи для медицинской организации;</w:t>
      </w:r>
    </w:p>
    <w:p>
      <w:pPr>
        <w:pStyle w:val="0"/>
        <w:spacing w:before="240" w:line-rule="auto"/>
        <w:ind w:firstLine="540"/>
        <w:jc w:val="both"/>
      </w:pPr>
      <w:r>
        <w:rPr>
          <w:sz w:val="24"/>
        </w:rPr>
        <w:t xml:space="preserve">5) пропорционально иному выбранному показателю.</w:t>
      </w:r>
    </w:p>
    <w:p>
      <w:pPr>
        <w:pStyle w:val="0"/>
        <w:spacing w:before="240" w:line-rule="auto"/>
        <w:ind w:firstLine="540"/>
        <w:jc w:val="both"/>
      </w:pPr>
      <w:r>
        <w:rPr>
          <w:sz w:val="24"/>
        </w:rPr>
        <w:t xml:space="preserve">293. Расчет стоимости медицинской помощи производится по таблице.</w:t>
      </w:r>
    </w:p>
    <w:p>
      <w:pPr>
        <w:pStyle w:val="0"/>
        <w:jc w:val="both"/>
      </w:pPr>
      <w:r>
        <w:rPr>
          <w:sz w:val="24"/>
        </w:rPr>
      </w:r>
    </w:p>
    <w:p>
      <w:pPr>
        <w:pStyle w:val="0"/>
        <w:outlineLvl w:val="2"/>
        <w:jc w:val="right"/>
      </w:pPr>
      <w:r>
        <w:rPr>
          <w:sz w:val="24"/>
        </w:rPr>
        <w:t xml:space="preserve">Таблица</w:t>
      </w:r>
    </w:p>
    <w:p>
      <w:pPr>
        <w:pStyle w:val="0"/>
        <w:jc w:val="both"/>
      </w:pPr>
      <w:r>
        <w:rPr>
          <w:sz w:val="24"/>
        </w:rPr>
      </w:r>
    </w:p>
    <w:p>
      <w:pPr>
        <w:pStyle w:val="0"/>
        <w:jc w:val="center"/>
      </w:pPr>
      <w:r>
        <w:rPr>
          <w:sz w:val="24"/>
        </w:rPr>
        <w:t xml:space="preserve">Расчет стоимости медицинской помощи</w:t>
      </w:r>
    </w:p>
    <w:p>
      <w:pPr>
        <w:pStyle w:val="0"/>
        <w:jc w:val="center"/>
      </w:pPr>
      <w:r>
        <w:rPr>
          <w:sz w:val="24"/>
        </w:rPr>
        <w:t xml:space="preserve">______________________________________________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370"/>
        <w:gridCol w:w="1020"/>
      </w:tblGrid>
      <w:tr>
        <w:tc>
          <w:tcPr>
            <w:tcW w:w="680" w:type="dxa"/>
          </w:tcPr>
          <w:p>
            <w:pPr>
              <w:pStyle w:val="0"/>
              <w:jc w:val="center"/>
            </w:pPr>
            <w:r>
              <w:rPr>
                <w:sz w:val="24"/>
              </w:rPr>
              <w:t xml:space="preserve">N п/п</w:t>
            </w:r>
          </w:p>
        </w:tc>
        <w:tc>
          <w:tcPr>
            <w:tcW w:w="7370" w:type="dxa"/>
          </w:tcPr>
          <w:p>
            <w:pPr>
              <w:pStyle w:val="0"/>
              <w:jc w:val="center"/>
            </w:pPr>
            <w:r>
              <w:rPr>
                <w:sz w:val="24"/>
              </w:rPr>
              <w:t xml:space="preserve">Наименование статей затрат</w:t>
            </w:r>
          </w:p>
        </w:tc>
        <w:tc>
          <w:tcPr>
            <w:tcW w:w="1020" w:type="dxa"/>
          </w:tcPr>
          <w:p>
            <w:pPr>
              <w:pStyle w:val="0"/>
              <w:jc w:val="center"/>
            </w:pPr>
            <w:r>
              <w:rPr>
                <w:sz w:val="24"/>
              </w:rPr>
              <w:t xml:space="preserve">Сумма (руб.)</w:t>
            </w:r>
          </w:p>
        </w:tc>
      </w:tr>
      <w:tr>
        <w:tc>
          <w:tcPr>
            <w:tcW w:w="680" w:type="dxa"/>
          </w:tcPr>
          <w:p>
            <w:pPr>
              <w:pStyle w:val="0"/>
              <w:jc w:val="center"/>
            </w:pPr>
            <w:r>
              <w:rPr>
                <w:sz w:val="24"/>
              </w:rPr>
              <w:t xml:space="preserve">1.1.</w:t>
            </w:r>
          </w:p>
        </w:tc>
        <w:tc>
          <w:tcPr>
            <w:tcW w:w="7370" w:type="dxa"/>
          </w:tcPr>
          <w:p>
            <w:pPr>
              <w:pStyle w:val="0"/>
              <w:jc w:val="both"/>
            </w:pPr>
            <w:r>
              <w:rPr>
                <w:sz w:val="24"/>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w:t>
            </w:r>
          </w:p>
        </w:tc>
        <w:tc>
          <w:tcPr>
            <w:tcW w:w="1020" w:type="dxa"/>
          </w:tcPr>
          <w:p>
            <w:pPr>
              <w:pStyle w:val="0"/>
            </w:pPr>
            <w:r>
              <w:rPr>
                <w:sz w:val="24"/>
              </w:rPr>
            </w:r>
          </w:p>
        </w:tc>
      </w:tr>
      <w:tr>
        <w:tc>
          <w:tcPr>
            <w:tcW w:w="680" w:type="dxa"/>
          </w:tcPr>
          <w:p>
            <w:pPr>
              <w:pStyle w:val="0"/>
              <w:jc w:val="center"/>
            </w:pPr>
            <w:r>
              <w:rPr>
                <w:sz w:val="24"/>
              </w:rPr>
              <w:t xml:space="preserve">1.2.</w:t>
            </w:r>
          </w:p>
        </w:tc>
        <w:tc>
          <w:tcPr>
            <w:tcW w:w="7370" w:type="dxa"/>
          </w:tcPr>
          <w:p>
            <w:pPr>
              <w:pStyle w:val="0"/>
              <w:jc w:val="both"/>
            </w:pPr>
            <w:r>
              <w:rPr>
                <w:sz w:val="24"/>
              </w:rPr>
              <w:t xml:space="preserve">Затраты на приобретение материальных запасов, потребляемых в процессе оказания медицинской помощи</w:t>
            </w:r>
          </w:p>
        </w:tc>
        <w:tc>
          <w:tcPr>
            <w:tcW w:w="1020" w:type="dxa"/>
          </w:tcPr>
          <w:p>
            <w:pPr>
              <w:pStyle w:val="0"/>
            </w:pPr>
            <w:r>
              <w:rPr>
                <w:sz w:val="24"/>
              </w:rPr>
            </w:r>
          </w:p>
        </w:tc>
      </w:tr>
      <w:tr>
        <w:tc>
          <w:tcPr>
            <w:tcW w:w="680" w:type="dxa"/>
          </w:tcPr>
          <w:p>
            <w:pPr>
              <w:pStyle w:val="0"/>
              <w:jc w:val="center"/>
            </w:pPr>
            <w:r>
              <w:rPr>
                <w:sz w:val="24"/>
              </w:rPr>
              <w:t xml:space="preserve">1.3.</w:t>
            </w:r>
          </w:p>
        </w:tc>
        <w:tc>
          <w:tcPr>
            <w:tcW w:w="7370" w:type="dxa"/>
          </w:tcPr>
          <w:p>
            <w:pPr>
              <w:pStyle w:val="0"/>
              <w:jc w:val="both"/>
            </w:pPr>
            <w:r>
              <w:rPr>
                <w:sz w:val="24"/>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(стоимостью свыше четырехсот тысяч рублей за единицу - при включении указанных расходов в территориальную программу)</w:t>
            </w:r>
          </w:p>
        </w:tc>
        <w:tc>
          <w:tcPr>
            <w:tcW w:w="1020" w:type="dxa"/>
          </w:tcPr>
          <w:p>
            <w:pPr>
              <w:pStyle w:val="0"/>
            </w:pPr>
            <w:r>
              <w:rPr>
                <w:sz w:val="24"/>
              </w:rPr>
            </w:r>
          </w:p>
        </w:tc>
      </w:tr>
      <w:tr>
        <w:tc>
          <w:tcPr>
            <w:tcW w:w="680" w:type="dxa"/>
          </w:tcPr>
          <w:p>
            <w:pPr>
              <w:pStyle w:val="0"/>
              <w:jc w:val="center"/>
            </w:pPr>
            <w:r>
              <w:rPr>
                <w:sz w:val="24"/>
              </w:rPr>
              <w:t xml:space="preserve">1.4.</w:t>
            </w:r>
          </w:p>
        </w:tc>
        <w:tc>
          <w:tcPr>
            <w:tcW w:w="7370" w:type="dxa"/>
          </w:tcPr>
          <w:p>
            <w:pPr>
              <w:pStyle w:val="0"/>
              <w:jc w:val="both"/>
            </w:pPr>
            <w:r>
              <w:rPr>
                <w:sz w:val="24"/>
              </w:rPr>
              <w:t xml:space="preserve">Иные затраты, непосредственно связанные с оказанием медицинской помощи</w:t>
            </w:r>
          </w:p>
        </w:tc>
        <w:tc>
          <w:tcPr>
            <w:tcW w:w="1020" w:type="dxa"/>
          </w:tcPr>
          <w:p>
            <w:pPr>
              <w:pStyle w:val="0"/>
            </w:pPr>
            <w:r>
              <w:rPr>
                <w:sz w:val="24"/>
              </w:rPr>
            </w:r>
          </w:p>
        </w:tc>
      </w:tr>
      <w:tr>
        <w:tc>
          <w:tcPr>
            <w:tcW w:w="680" w:type="dxa"/>
          </w:tcPr>
          <w:p>
            <w:pPr>
              <w:pStyle w:val="0"/>
            </w:pPr>
            <w:r>
              <w:rPr>
                <w:sz w:val="24"/>
              </w:rPr>
            </w:r>
          </w:p>
        </w:tc>
        <w:tc>
          <w:tcPr>
            <w:tcW w:w="7370" w:type="dxa"/>
          </w:tcPr>
          <w:p>
            <w:pPr>
              <w:pStyle w:val="0"/>
              <w:jc w:val="both"/>
            </w:pPr>
            <w:r>
              <w:rPr>
                <w:sz w:val="24"/>
              </w:rPr>
              <w:t xml:space="preserve">Итого затрат, непосредственно связанных с оказанием медицинской помощи</w:t>
            </w:r>
          </w:p>
        </w:tc>
        <w:tc>
          <w:tcPr>
            <w:tcW w:w="1020" w:type="dxa"/>
          </w:tcPr>
          <w:p>
            <w:pPr>
              <w:pStyle w:val="0"/>
            </w:pPr>
            <w:r>
              <w:rPr>
                <w:sz w:val="24"/>
              </w:rPr>
            </w:r>
          </w:p>
        </w:tc>
      </w:tr>
      <w:tr>
        <w:tc>
          <w:tcPr>
            <w:tcW w:w="680" w:type="dxa"/>
          </w:tcPr>
          <w:p>
            <w:pPr>
              <w:pStyle w:val="0"/>
              <w:jc w:val="center"/>
            </w:pPr>
            <w:r>
              <w:rPr>
                <w:sz w:val="24"/>
              </w:rPr>
              <w:t xml:space="preserve">2.1.</w:t>
            </w:r>
          </w:p>
        </w:tc>
        <w:tc>
          <w:tcPr>
            <w:tcW w:w="7370" w:type="dxa"/>
          </w:tcPr>
          <w:p>
            <w:pPr>
              <w:pStyle w:val="0"/>
              <w:jc w:val="both"/>
            </w:pPr>
            <w:r>
              <w:rPr>
                <w:sz w:val="24"/>
              </w:rPr>
              <w:t xml:space="preserve">Затраты на коммунальные услуги</w:t>
            </w:r>
          </w:p>
        </w:tc>
        <w:tc>
          <w:tcPr>
            <w:tcW w:w="1020" w:type="dxa"/>
          </w:tcPr>
          <w:p>
            <w:pPr>
              <w:pStyle w:val="0"/>
            </w:pPr>
            <w:r>
              <w:rPr>
                <w:sz w:val="24"/>
              </w:rPr>
            </w:r>
          </w:p>
        </w:tc>
      </w:tr>
      <w:tr>
        <w:tc>
          <w:tcPr>
            <w:tcW w:w="680" w:type="dxa"/>
          </w:tcPr>
          <w:p>
            <w:pPr>
              <w:pStyle w:val="0"/>
              <w:jc w:val="center"/>
            </w:pPr>
            <w:r>
              <w:rPr>
                <w:sz w:val="24"/>
              </w:rPr>
              <w:t xml:space="preserve">2.2.</w:t>
            </w:r>
          </w:p>
        </w:tc>
        <w:tc>
          <w:tcPr>
            <w:tcW w:w="7370" w:type="dxa"/>
          </w:tcPr>
          <w:p>
            <w:pPr>
              <w:pStyle w:val="0"/>
              <w:jc w:val="both"/>
            </w:pPr>
            <w:r>
              <w:rPr>
                <w:sz w:val="24"/>
              </w:rPr>
              <w:t xml:space="preserve">Затраты на содержание объектов недвижимого имущества</w:t>
            </w:r>
          </w:p>
        </w:tc>
        <w:tc>
          <w:tcPr>
            <w:tcW w:w="1020" w:type="dxa"/>
          </w:tcPr>
          <w:p>
            <w:pPr>
              <w:pStyle w:val="0"/>
            </w:pPr>
            <w:r>
              <w:rPr>
                <w:sz w:val="24"/>
              </w:rPr>
            </w:r>
          </w:p>
        </w:tc>
      </w:tr>
      <w:tr>
        <w:tc>
          <w:tcPr>
            <w:tcW w:w="680" w:type="dxa"/>
          </w:tcPr>
          <w:p>
            <w:pPr>
              <w:pStyle w:val="0"/>
              <w:jc w:val="center"/>
            </w:pPr>
            <w:r>
              <w:rPr>
                <w:sz w:val="24"/>
              </w:rPr>
              <w:t xml:space="preserve">2.3.</w:t>
            </w:r>
          </w:p>
        </w:tc>
        <w:tc>
          <w:tcPr>
            <w:tcW w:w="7370" w:type="dxa"/>
          </w:tcPr>
          <w:p>
            <w:pPr>
              <w:pStyle w:val="0"/>
              <w:jc w:val="both"/>
            </w:pPr>
            <w:r>
              <w:rPr>
                <w:sz w:val="24"/>
              </w:rPr>
              <w:t xml:space="preserve">Затраты на содержание объектов движимого имущества</w:t>
            </w:r>
          </w:p>
        </w:tc>
        <w:tc>
          <w:tcPr>
            <w:tcW w:w="1020" w:type="dxa"/>
          </w:tcPr>
          <w:p>
            <w:pPr>
              <w:pStyle w:val="0"/>
            </w:pPr>
            <w:r>
              <w:rPr>
                <w:sz w:val="24"/>
              </w:rPr>
            </w:r>
          </w:p>
        </w:tc>
      </w:tr>
      <w:tr>
        <w:tc>
          <w:tcPr>
            <w:tcW w:w="680" w:type="dxa"/>
          </w:tcPr>
          <w:p>
            <w:pPr>
              <w:pStyle w:val="0"/>
              <w:jc w:val="center"/>
            </w:pPr>
            <w:r>
              <w:rPr>
                <w:sz w:val="24"/>
              </w:rPr>
              <w:t xml:space="preserve">2.4.</w:t>
            </w:r>
          </w:p>
        </w:tc>
        <w:tc>
          <w:tcPr>
            <w:tcW w:w="7370" w:type="dxa"/>
          </w:tcPr>
          <w:p>
            <w:pPr>
              <w:pStyle w:val="0"/>
              <w:jc w:val="both"/>
            </w:pPr>
            <w:r>
              <w:rPr>
                <w:sz w:val="24"/>
              </w:rPr>
              <w:t xml:space="preserve">Затраты на приобретение услуг связи</w:t>
            </w:r>
          </w:p>
        </w:tc>
        <w:tc>
          <w:tcPr>
            <w:tcW w:w="1020" w:type="dxa"/>
          </w:tcPr>
          <w:p>
            <w:pPr>
              <w:pStyle w:val="0"/>
            </w:pPr>
            <w:r>
              <w:rPr>
                <w:sz w:val="24"/>
              </w:rPr>
            </w:r>
          </w:p>
        </w:tc>
      </w:tr>
      <w:tr>
        <w:tc>
          <w:tcPr>
            <w:tcW w:w="680" w:type="dxa"/>
          </w:tcPr>
          <w:p>
            <w:pPr>
              <w:pStyle w:val="0"/>
              <w:jc w:val="center"/>
            </w:pPr>
            <w:r>
              <w:rPr>
                <w:sz w:val="24"/>
              </w:rPr>
              <w:t xml:space="preserve">2.5.</w:t>
            </w:r>
          </w:p>
        </w:tc>
        <w:tc>
          <w:tcPr>
            <w:tcW w:w="7370" w:type="dxa"/>
          </w:tcPr>
          <w:p>
            <w:pPr>
              <w:pStyle w:val="0"/>
              <w:jc w:val="both"/>
            </w:pPr>
            <w:r>
              <w:rPr>
                <w:sz w:val="24"/>
              </w:rPr>
              <w:t xml:space="preserve">Затраты на приобретение транспортных услуг</w:t>
            </w:r>
          </w:p>
        </w:tc>
        <w:tc>
          <w:tcPr>
            <w:tcW w:w="1020" w:type="dxa"/>
          </w:tcPr>
          <w:p>
            <w:pPr>
              <w:pStyle w:val="0"/>
            </w:pPr>
            <w:r>
              <w:rPr>
                <w:sz w:val="24"/>
              </w:rPr>
            </w:r>
          </w:p>
        </w:tc>
      </w:tr>
      <w:tr>
        <w:tc>
          <w:tcPr>
            <w:tcW w:w="680" w:type="dxa"/>
          </w:tcPr>
          <w:p>
            <w:pPr>
              <w:pStyle w:val="0"/>
              <w:jc w:val="center"/>
            </w:pPr>
            <w:r>
              <w:rPr>
                <w:sz w:val="24"/>
              </w:rPr>
              <w:t xml:space="preserve">2.6.</w:t>
            </w:r>
          </w:p>
        </w:tc>
        <w:tc>
          <w:tcPr>
            <w:tcW w:w="7370" w:type="dxa"/>
          </w:tcPr>
          <w:p>
            <w:pPr>
              <w:pStyle w:val="0"/>
              <w:jc w:val="both"/>
            </w:pPr>
            <w:r>
              <w:rPr>
                <w:sz w:val="24"/>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w:t>
            </w:r>
          </w:p>
        </w:tc>
        <w:tc>
          <w:tcPr>
            <w:tcW w:w="1020" w:type="dxa"/>
          </w:tcPr>
          <w:p>
            <w:pPr>
              <w:pStyle w:val="0"/>
            </w:pPr>
            <w:r>
              <w:rPr>
                <w:sz w:val="24"/>
              </w:rPr>
            </w:r>
          </w:p>
        </w:tc>
      </w:tr>
      <w:tr>
        <w:tc>
          <w:tcPr>
            <w:tcW w:w="680" w:type="dxa"/>
          </w:tcPr>
          <w:p>
            <w:pPr>
              <w:pStyle w:val="0"/>
              <w:jc w:val="center"/>
            </w:pPr>
            <w:r>
              <w:rPr>
                <w:sz w:val="24"/>
              </w:rPr>
              <w:t xml:space="preserve">2.7.</w:t>
            </w:r>
          </w:p>
        </w:tc>
        <w:tc>
          <w:tcPr>
            <w:tcW w:w="7370" w:type="dxa"/>
          </w:tcPr>
          <w:p>
            <w:pPr>
              <w:pStyle w:val="0"/>
              <w:jc w:val="both"/>
            </w:pPr>
            <w:r>
              <w:rPr>
                <w:sz w:val="24"/>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(стоимостью свыше четырехсот тысяч рублей за единицу - при включении указанных расходов в территориальную программу)</w:t>
            </w:r>
          </w:p>
        </w:tc>
        <w:tc>
          <w:tcPr>
            <w:tcW w:w="1020" w:type="dxa"/>
          </w:tcPr>
          <w:p>
            <w:pPr>
              <w:pStyle w:val="0"/>
            </w:pPr>
            <w:r>
              <w:rPr>
                <w:sz w:val="24"/>
              </w:rPr>
            </w:r>
          </w:p>
        </w:tc>
      </w:tr>
      <w:tr>
        <w:tc>
          <w:tcPr>
            <w:tcW w:w="680" w:type="dxa"/>
          </w:tcPr>
          <w:p>
            <w:pPr>
              <w:pStyle w:val="0"/>
              <w:jc w:val="center"/>
            </w:pPr>
            <w:r>
              <w:rPr>
                <w:sz w:val="24"/>
              </w:rPr>
              <w:t xml:space="preserve">2.8.</w:t>
            </w:r>
          </w:p>
        </w:tc>
        <w:tc>
          <w:tcPr>
            <w:tcW w:w="7370" w:type="dxa"/>
          </w:tcPr>
          <w:p>
            <w:pPr>
              <w:pStyle w:val="0"/>
              <w:jc w:val="both"/>
            </w:pPr>
            <w:r>
              <w:rPr>
                <w:sz w:val="24"/>
              </w:rPr>
              <w:t xml:space="preserve">Прочие затраты на общехозяйственные нужды</w:t>
            </w:r>
          </w:p>
        </w:tc>
        <w:tc>
          <w:tcPr>
            <w:tcW w:w="1020" w:type="dxa"/>
          </w:tcPr>
          <w:p>
            <w:pPr>
              <w:pStyle w:val="0"/>
            </w:pPr>
            <w:r>
              <w:rPr>
                <w:sz w:val="24"/>
              </w:rPr>
            </w:r>
          </w:p>
        </w:tc>
      </w:tr>
      <w:tr>
        <w:tc>
          <w:tcPr>
            <w:tcW w:w="680" w:type="dxa"/>
          </w:tcPr>
          <w:p>
            <w:pPr>
              <w:pStyle w:val="0"/>
            </w:pPr>
            <w:r>
              <w:rPr>
                <w:sz w:val="24"/>
              </w:rPr>
            </w:r>
          </w:p>
        </w:tc>
        <w:tc>
          <w:tcPr>
            <w:tcW w:w="7370" w:type="dxa"/>
          </w:tcPr>
          <w:p>
            <w:pPr>
              <w:pStyle w:val="0"/>
              <w:jc w:val="both"/>
            </w:pPr>
            <w:r>
              <w:rPr>
                <w:sz w:val="24"/>
              </w:rPr>
              <w:t xml:space="preserve">Итого затрат, необходимых для обеспечения деятельности медицинской организации в целом</w:t>
            </w:r>
          </w:p>
        </w:tc>
        <w:tc>
          <w:tcPr>
            <w:tcW w:w="1020" w:type="dxa"/>
          </w:tcPr>
          <w:p>
            <w:pPr>
              <w:pStyle w:val="0"/>
            </w:pPr>
            <w:r>
              <w:rPr>
                <w:sz w:val="24"/>
              </w:rPr>
            </w:r>
          </w:p>
        </w:tc>
      </w:tr>
      <w:tr>
        <w:tc>
          <w:tcPr>
            <w:tcW w:w="680" w:type="dxa"/>
          </w:tcPr>
          <w:p>
            <w:pPr>
              <w:pStyle w:val="0"/>
            </w:pPr>
            <w:r>
              <w:rPr>
                <w:sz w:val="24"/>
              </w:rPr>
            </w:r>
          </w:p>
        </w:tc>
        <w:tc>
          <w:tcPr>
            <w:tcW w:w="7370" w:type="dxa"/>
          </w:tcPr>
          <w:p>
            <w:pPr>
              <w:pStyle w:val="0"/>
              <w:jc w:val="both"/>
            </w:pPr>
            <w:r>
              <w:rPr>
                <w:sz w:val="24"/>
              </w:rPr>
              <w:t xml:space="preserve">Стоимость медицинской помощи</w:t>
            </w:r>
          </w:p>
        </w:tc>
        <w:tc>
          <w:tcPr>
            <w:tcW w:w="1020" w:type="dxa"/>
          </w:tcPr>
          <w:p>
            <w:pPr>
              <w:pStyle w:val="0"/>
            </w:pPr>
            <w:r>
              <w:rPr>
                <w:sz w:val="24"/>
              </w:rPr>
            </w:r>
          </w:p>
        </w:tc>
      </w:tr>
    </w:tbl>
    <w:p>
      <w:pPr>
        <w:pStyle w:val="0"/>
        <w:jc w:val="both"/>
      </w:pPr>
      <w:r>
        <w:rPr>
          <w:sz w:val="24"/>
        </w:rPr>
      </w:r>
    </w:p>
    <w:p>
      <w:pPr>
        <w:pStyle w:val="2"/>
        <w:outlineLvl w:val="1"/>
        <w:jc w:val="center"/>
      </w:pPr>
      <w:r>
        <w:rPr>
          <w:sz w:val="24"/>
        </w:rPr>
        <w:t xml:space="preserve">XII. Методика расчета объемов финансового обеспечения</w:t>
      </w:r>
    </w:p>
    <w:p>
      <w:pPr>
        <w:pStyle w:val="2"/>
        <w:jc w:val="center"/>
      </w:pPr>
      <w:r>
        <w:rPr>
          <w:sz w:val="24"/>
        </w:rPr>
        <w:t xml:space="preserve">медицинской помощи</w:t>
      </w:r>
    </w:p>
    <w:p>
      <w:pPr>
        <w:pStyle w:val="0"/>
        <w:jc w:val="both"/>
      </w:pPr>
      <w:r>
        <w:rPr>
          <w:sz w:val="24"/>
        </w:rPr>
      </w:r>
    </w:p>
    <w:p>
      <w:pPr>
        <w:pStyle w:val="0"/>
        <w:ind w:firstLine="540"/>
        <w:jc w:val="both"/>
      </w:pPr>
      <w:r>
        <w:rPr>
          <w:sz w:val="24"/>
        </w:rPr>
        <w:t xml:space="preserve">294.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r>
        <w:rPr>
          <w:sz w:val="24"/>
        </w:rPr>
        <w:t xml:space="preserve">статьей 30</w:t>
      </w:r>
      <w:r>
        <w:rPr>
          <w:sz w:val="24"/>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r>
        <w:rPr>
          <w:sz w:val="24"/>
        </w:rPr>
        <w:t xml:space="preserve">частью 3.2 статьи 35</w:t>
      </w:r>
      <w:r>
        <w:rPr>
          <w:sz w:val="24"/>
        </w:rPr>
        <w:t xml:space="preserve"> Федерального закона, по тарифам на оплату медицинской помощи, установленным в соответствии с </w:t>
      </w:r>
      <w:r>
        <w:rPr>
          <w:sz w:val="24"/>
        </w:rPr>
        <w:t xml:space="preserve">частью 3.1 статьи 30</w:t>
      </w:r>
      <w:r>
        <w:rPr>
          <w:sz w:val="24"/>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40" w:line-rule="auto"/>
        <w:ind w:firstLine="540"/>
        <w:jc w:val="both"/>
      </w:pPr>
      <w:r>
        <w:rPr>
          <w:sz w:val="24"/>
        </w:rPr>
        <w:t xml:space="preserve">295.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40" w:line-rule="auto"/>
        <w:ind w:firstLine="540"/>
        <w:jc w:val="both"/>
      </w:pPr>
      <w:r>
        <w:rPr>
          <w:sz w:val="24"/>
        </w:rPr>
        <w:t xml:space="preserve">296.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40" w:line-rule="auto"/>
        <w:ind w:firstLine="540"/>
        <w:jc w:val="both"/>
      </w:pPr>
      <w:r>
        <w:rPr>
          <w:sz w:val="24"/>
        </w:rPr>
        <w:t xml:space="preserve">297.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298. 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r>
        <w:rPr>
          <w:sz w:val="24"/>
        </w:rPr>
        <w:t xml:space="preserve">статьей 30</w:t>
      </w:r>
      <w:r>
        <w:rPr>
          <w:sz w:val="24"/>
        </w:rPr>
        <w:t xml:space="preserve"> Федерального закона.</w:t>
      </w:r>
    </w:p>
    <w:p>
      <w:pPr>
        <w:pStyle w:val="0"/>
        <w:spacing w:before="240" w:line-rule="auto"/>
        <w:ind w:firstLine="540"/>
        <w:jc w:val="both"/>
      </w:pPr>
      <w:r>
        <w:rPr>
          <w:sz w:val="24"/>
        </w:rPr>
        <w:t xml:space="preserve">299. 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300. 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301. 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40" w:line-rule="auto"/>
        <w:ind w:firstLine="540"/>
        <w:jc w:val="both"/>
      </w:pPr>
      <w:r>
        <w:rPr>
          <w:sz w:val="24"/>
        </w:rPr>
        <w:t xml:space="preserve">302. 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40" w:line-rule="auto"/>
        <w:ind w:firstLine="540"/>
        <w:jc w:val="both"/>
      </w:pPr>
      <w:r>
        <w:rPr>
          <w:sz w:val="24"/>
        </w:rPr>
        <w:t xml:space="preserve">303.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r>
        <w:rPr>
          <w:sz w:val="24"/>
        </w:rPr>
        <w:t xml:space="preserve">статьей 30</w:t>
      </w:r>
      <w:r>
        <w:rPr>
          <w:sz w:val="24"/>
        </w:rPr>
        <w:t xml:space="preserve"> Федерального закона, или порядке, предусмотренном </w:t>
      </w:r>
      <w:r>
        <w:rPr>
          <w:sz w:val="24"/>
        </w:rPr>
        <w:t xml:space="preserve">частью 3.1 статьи 30</w:t>
      </w:r>
      <w:r>
        <w:rPr>
          <w:sz w:val="24"/>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40" w:line-rule="auto"/>
        <w:ind w:firstLine="540"/>
        <w:jc w:val="both"/>
      </w:pPr>
      <w:r>
        <w:rPr>
          <w:sz w:val="24"/>
        </w:rPr>
        <w:t xml:space="preserve">304.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r>
        <w:rPr>
          <w:sz w:val="24"/>
        </w:rPr>
        <w:t xml:space="preserve">статьей 30</w:t>
      </w:r>
      <w:r>
        <w:rPr>
          <w:sz w:val="24"/>
        </w:rPr>
        <w:t xml:space="preserve"> Федерального закона, или порядке, предусмотренном </w:t>
      </w:r>
      <w:r>
        <w:rPr>
          <w:sz w:val="24"/>
        </w:rPr>
        <w:t xml:space="preserve">частью 3.1 статьи 30</w:t>
      </w:r>
      <w:r>
        <w:rPr>
          <w:sz w:val="24"/>
        </w:rPr>
        <w:t xml:space="preserve"> Федерального закона, применяются с учетом следующих особенностей:</w:t>
      </w:r>
    </w:p>
    <w:p>
      <w:pPr>
        <w:pStyle w:val="0"/>
        <w:spacing w:before="240" w:line-rule="auto"/>
        <w:ind w:firstLine="540"/>
        <w:jc w:val="both"/>
      </w:pPr>
      <w:r>
        <w:rPr>
          <w:sz w:val="24"/>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40" w:line-rule="auto"/>
        <w:ind w:firstLine="540"/>
        <w:jc w:val="both"/>
      </w:pPr>
      <w:r>
        <w:rPr>
          <w:sz w:val="24"/>
        </w:rPr>
        <w:t xml:space="preserve">б) при определении тарифов на оплату медицинской помощи:</w:t>
      </w:r>
    </w:p>
    <w:p>
      <w:pPr>
        <w:pStyle w:val="0"/>
        <w:spacing w:before="240" w:line-rule="auto"/>
        <w:ind w:firstLine="540"/>
        <w:jc w:val="both"/>
      </w:pPr>
      <w:r>
        <w:rPr>
          <w:sz w:val="24"/>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r>
        <w:rPr>
          <w:sz w:val="24"/>
        </w:rPr>
        <w:t xml:space="preserve">статьей 30</w:t>
      </w:r>
      <w:r>
        <w:rPr>
          <w:sz w:val="24"/>
        </w:rPr>
        <w:t xml:space="preserve"> Федерального закона или порядке, предусмотренном </w:t>
      </w:r>
      <w:r>
        <w:rPr>
          <w:sz w:val="24"/>
        </w:rPr>
        <w:t xml:space="preserve">частью 3.1 статьи 30</w:t>
      </w:r>
      <w:r>
        <w:rPr>
          <w:sz w:val="24"/>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40" w:line-rule="auto"/>
        <w:ind w:firstLine="540"/>
        <w:jc w:val="both"/>
      </w:pPr>
      <w:r>
        <w:rPr>
          <w:sz w:val="24"/>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w:t>
      </w:r>
    </w:p>
    <w:p>
      <w:pPr>
        <w:pStyle w:val="0"/>
        <w:jc w:val="both"/>
      </w:pPr>
      <w:r>
        <w:rPr>
          <w:sz w:val="24"/>
        </w:rPr>
      </w:r>
    </w:p>
    <w:p>
      <w:pPr>
        <w:pStyle w:val="2"/>
        <w:outlineLvl w:val="1"/>
        <w:jc w:val="center"/>
      </w:pPr>
      <w:r>
        <w:rPr>
          <w:sz w:val="24"/>
        </w:rPr>
        <w:t xml:space="preserve">XIII. Оказание видов медицинской помощи, установленных</w:t>
      </w:r>
    </w:p>
    <w:p>
      <w:pPr>
        <w:pStyle w:val="2"/>
        <w:jc w:val="center"/>
      </w:pPr>
      <w:r>
        <w:rPr>
          <w:sz w:val="24"/>
        </w:rPr>
        <w:t xml:space="preserve">базовой программой обязательного медицинского страхования,</w:t>
      </w:r>
    </w:p>
    <w:p>
      <w:pPr>
        <w:pStyle w:val="2"/>
        <w:jc w:val="center"/>
      </w:pPr>
      <w:r>
        <w:rPr>
          <w:sz w:val="24"/>
        </w:rPr>
        <w:t xml:space="preserve">застрахованным лицам за счет средств обязательного</w:t>
      </w:r>
    </w:p>
    <w:p>
      <w:pPr>
        <w:pStyle w:val="2"/>
        <w:jc w:val="center"/>
      </w:pPr>
      <w:r>
        <w:rPr>
          <w:sz w:val="24"/>
        </w:rPr>
        <w:t xml:space="preserve">медицинского страхования в медицинских организациях,</w:t>
      </w:r>
    </w:p>
    <w:p>
      <w:pPr>
        <w:pStyle w:val="2"/>
        <w:jc w:val="center"/>
      </w:pPr>
      <w:r>
        <w:rPr>
          <w:sz w:val="24"/>
        </w:rPr>
        <w:t xml:space="preserve">созданных в соответствии с законодательством</w:t>
      </w:r>
    </w:p>
    <w:p>
      <w:pPr>
        <w:pStyle w:val="2"/>
        <w:jc w:val="center"/>
      </w:pPr>
      <w:r>
        <w:rPr>
          <w:sz w:val="24"/>
        </w:rPr>
        <w:t xml:space="preserve">Российской Федерации и находящихся за пределами</w:t>
      </w:r>
    </w:p>
    <w:p>
      <w:pPr>
        <w:pStyle w:val="2"/>
        <w:jc w:val="center"/>
      </w:pPr>
      <w:r>
        <w:rPr>
          <w:sz w:val="24"/>
        </w:rPr>
        <w:t xml:space="preserve">территории Российской Федерации</w:t>
      </w:r>
    </w:p>
    <w:p>
      <w:pPr>
        <w:pStyle w:val="0"/>
        <w:jc w:val="both"/>
      </w:pPr>
      <w:r>
        <w:rPr>
          <w:sz w:val="24"/>
        </w:rPr>
      </w:r>
    </w:p>
    <w:p>
      <w:pPr>
        <w:pStyle w:val="0"/>
        <w:ind w:firstLine="540"/>
        <w:jc w:val="both"/>
      </w:pPr>
      <w:r>
        <w:rPr>
          <w:sz w:val="24"/>
        </w:rPr>
        <w:t xml:space="preserve">305.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40" w:line-rule="auto"/>
        <w:ind w:firstLine="540"/>
        <w:jc w:val="both"/>
      </w:pPr>
      <w:r>
        <w:rPr>
          <w:sz w:val="24"/>
        </w:rPr>
        <w:t xml:space="preserve">306. Медицинская помощь застрахованным лицам оказывается в соответствии с законодательством Российской Федерации.</w:t>
      </w:r>
    </w:p>
    <w:p>
      <w:pPr>
        <w:pStyle w:val="0"/>
        <w:spacing w:before="240" w:line-rule="auto"/>
        <w:ind w:firstLine="540"/>
        <w:jc w:val="both"/>
      </w:pPr>
      <w:r>
        <w:rPr>
          <w:sz w:val="24"/>
        </w:rPr>
        <w:t xml:space="preserve">307.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40" w:line-rule="auto"/>
        <w:ind w:firstLine="540"/>
        <w:jc w:val="both"/>
      </w:pPr>
      <w:r>
        <w:rPr>
          <w:sz w:val="24"/>
        </w:rPr>
        <w:t xml:space="preserve">308. 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40" w:line-rule="auto"/>
        <w:ind w:firstLine="540"/>
        <w:jc w:val="both"/>
      </w:pPr>
      <w:r>
        <w:rPr>
          <w:sz w:val="24"/>
        </w:rPr>
        <w:t xml:space="preserve">Реестр должен содержать следующую информацию:</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идентификационные данные, присвоенные юридическому лицу налоговым органом;</w:t>
      </w:r>
    </w:p>
    <w:p>
      <w:pPr>
        <w:pStyle w:val="0"/>
        <w:spacing w:before="240" w:line-rule="auto"/>
        <w:ind w:firstLine="540"/>
        <w:jc w:val="both"/>
      </w:pPr>
      <w:r>
        <w:rPr>
          <w:sz w:val="24"/>
        </w:rPr>
        <w:t xml:space="preserve">3) период, за который выставлен счет;</w:t>
      </w:r>
    </w:p>
    <w:p>
      <w:pPr>
        <w:pStyle w:val="0"/>
        <w:spacing w:before="240" w:line-rule="auto"/>
        <w:ind w:firstLine="540"/>
        <w:jc w:val="both"/>
      </w:pPr>
      <w:r>
        <w:rPr>
          <w:sz w:val="24"/>
        </w:rPr>
        <w:t xml:space="preserve">4) наименование субъекта Российской Федерации, в котором застрахованному лицу выдан полис;</w:t>
      </w:r>
    </w:p>
    <w:p>
      <w:pPr>
        <w:pStyle w:val="0"/>
        <w:spacing w:before="240" w:line-rule="auto"/>
        <w:ind w:firstLine="540"/>
        <w:jc w:val="both"/>
      </w:pPr>
      <w:r>
        <w:rPr>
          <w:sz w:val="24"/>
        </w:rPr>
        <w:t xml:space="preserve">5) номер позиции реестра;</w:t>
      </w:r>
    </w:p>
    <w:p>
      <w:pPr>
        <w:pStyle w:val="0"/>
        <w:spacing w:before="240" w:line-rule="auto"/>
        <w:ind w:firstLine="540"/>
        <w:jc w:val="both"/>
      </w:pPr>
      <w:r>
        <w:rPr>
          <w:sz w:val="24"/>
        </w:rPr>
        <w:t xml:space="preserve">6)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и место рождения;</w:t>
      </w:r>
    </w:p>
    <w:p>
      <w:pPr>
        <w:pStyle w:val="0"/>
        <w:spacing w:before="240" w:line-rule="auto"/>
        <w:ind w:firstLine="540"/>
        <w:jc w:val="both"/>
      </w:pPr>
      <w:r>
        <w:rPr>
          <w:sz w:val="24"/>
        </w:rPr>
        <w:t xml:space="preserve">серию, номер документа, удостоверяющего личность, сведения о дате выдачи документа и выдавшем его органе;</w:t>
      </w:r>
    </w:p>
    <w:p>
      <w:pPr>
        <w:pStyle w:val="0"/>
        <w:spacing w:before="240" w:line-rule="auto"/>
        <w:ind w:firstLine="540"/>
        <w:jc w:val="both"/>
      </w:pPr>
      <w:r>
        <w:rPr>
          <w:sz w:val="24"/>
        </w:rPr>
        <w:t xml:space="preserve">серию, номер полиса;</w:t>
      </w:r>
    </w:p>
    <w:p>
      <w:pPr>
        <w:pStyle w:val="0"/>
        <w:spacing w:before="240" w:line-rule="auto"/>
        <w:ind w:firstLine="540"/>
        <w:jc w:val="both"/>
      </w:pPr>
      <w:r>
        <w:rPr>
          <w:sz w:val="24"/>
        </w:rPr>
        <w:t xml:space="preserve">наименование страховой медицинской организации;</w:t>
      </w:r>
    </w:p>
    <w:p>
      <w:pPr>
        <w:pStyle w:val="0"/>
        <w:spacing w:before="240" w:line-rule="auto"/>
        <w:ind w:firstLine="540"/>
        <w:jc w:val="both"/>
      </w:pPr>
      <w:r>
        <w:rPr>
          <w:sz w:val="24"/>
        </w:rPr>
        <w:t xml:space="preserve">дату регистрации в качестве застрахованного лица;</w:t>
      </w:r>
    </w:p>
    <w:p>
      <w:pPr>
        <w:pStyle w:val="0"/>
        <w:spacing w:before="240" w:line-rule="auto"/>
        <w:ind w:firstLine="540"/>
        <w:jc w:val="both"/>
      </w:pPr>
      <w:r>
        <w:rPr>
          <w:sz w:val="24"/>
        </w:rPr>
        <w:t xml:space="preserve">7) сведения об оказанной застрахованному лицу медицинской помощи:</w:t>
      </w:r>
    </w:p>
    <w:p>
      <w:pPr>
        <w:pStyle w:val="0"/>
        <w:spacing w:before="240" w:line-rule="auto"/>
        <w:ind w:firstLine="540"/>
        <w:jc w:val="both"/>
      </w:pPr>
      <w:r>
        <w:rPr>
          <w:sz w:val="24"/>
        </w:rPr>
        <w:t xml:space="preserve">вид оказанной медицинской помощи (код);</w:t>
      </w:r>
    </w:p>
    <w:p>
      <w:pPr>
        <w:pStyle w:val="0"/>
        <w:spacing w:before="240" w:line-rule="auto"/>
        <w:ind w:firstLine="540"/>
        <w:jc w:val="both"/>
      </w:pPr>
      <w:r>
        <w:rPr>
          <w:sz w:val="24"/>
        </w:rPr>
        <w:t xml:space="preserve">диагноз в соответствии с МКБ;</w:t>
      </w:r>
    </w:p>
    <w:p>
      <w:pPr>
        <w:pStyle w:val="0"/>
        <w:spacing w:before="240" w:line-rule="auto"/>
        <w:ind w:firstLine="540"/>
        <w:jc w:val="both"/>
      </w:pPr>
      <w:r>
        <w:rPr>
          <w:sz w:val="24"/>
        </w:rPr>
        <w:t xml:space="preserve">дату начала и дату окончания оказания медицинской помощи;</w:t>
      </w:r>
    </w:p>
    <w:p>
      <w:pPr>
        <w:pStyle w:val="0"/>
        <w:spacing w:before="240" w:line-rule="auto"/>
        <w:ind w:firstLine="540"/>
        <w:jc w:val="both"/>
      </w:pPr>
      <w:r>
        <w:rPr>
          <w:sz w:val="24"/>
        </w:rPr>
        <w:t xml:space="preserve">объемы оказанной медицинской помощи;</w:t>
      </w:r>
    </w:p>
    <w:p>
      <w:pPr>
        <w:pStyle w:val="0"/>
        <w:spacing w:before="240" w:line-rule="auto"/>
        <w:ind w:firstLine="540"/>
        <w:jc w:val="both"/>
      </w:pPr>
      <w:r>
        <w:rPr>
          <w:sz w:val="24"/>
        </w:rPr>
        <w:t xml:space="preserve">профиль оказанной медицинской помощи (код);</w:t>
      </w:r>
    </w:p>
    <w:p>
      <w:pPr>
        <w:pStyle w:val="0"/>
        <w:spacing w:before="240" w:line-rule="auto"/>
        <w:ind w:firstLine="540"/>
        <w:jc w:val="both"/>
      </w:pPr>
      <w:r>
        <w:rPr>
          <w:sz w:val="24"/>
        </w:rPr>
        <w:t xml:space="preserve">должность медицинского работника, оказавшего медицинскую помощь (код);</w:t>
      </w:r>
    </w:p>
    <w:p>
      <w:pPr>
        <w:pStyle w:val="0"/>
        <w:spacing w:before="240" w:line-rule="auto"/>
        <w:ind w:firstLine="540"/>
        <w:jc w:val="both"/>
      </w:pPr>
      <w:r>
        <w:rPr>
          <w:sz w:val="24"/>
        </w:rPr>
        <w:t xml:space="preserve">тариф на оплату медицинской помощи, оказанной застрахованному лицу;</w:t>
      </w:r>
    </w:p>
    <w:p>
      <w:pPr>
        <w:pStyle w:val="0"/>
        <w:spacing w:before="240" w:line-rule="auto"/>
        <w:ind w:firstLine="540"/>
        <w:jc w:val="both"/>
      </w:pPr>
      <w:r>
        <w:rPr>
          <w:sz w:val="24"/>
        </w:rPr>
        <w:t xml:space="preserve">стоимость оказанной медицинской помощи;</w:t>
      </w:r>
    </w:p>
    <w:p>
      <w:pPr>
        <w:pStyle w:val="0"/>
        <w:spacing w:before="240" w:line-rule="auto"/>
        <w:ind w:firstLine="540"/>
        <w:jc w:val="both"/>
      </w:pPr>
      <w:r>
        <w:rPr>
          <w:sz w:val="24"/>
        </w:rPr>
        <w:t xml:space="preserve">результат обращения за медицинской помощью (код).</w:t>
      </w:r>
    </w:p>
    <w:p>
      <w:pPr>
        <w:pStyle w:val="0"/>
        <w:spacing w:before="240" w:line-rule="auto"/>
        <w:ind w:firstLine="540"/>
        <w:jc w:val="both"/>
      </w:pPr>
      <w:r>
        <w:rPr>
          <w:sz w:val="24"/>
        </w:rPr>
        <w:t xml:space="preserve">309. 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40" w:line-rule="auto"/>
        <w:ind w:firstLine="540"/>
        <w:jc w:val="both"/>
      </w:pPr>
      <w:r>
        <w:rPr>
          <w:sz w:val="24"/>
        </w:rPr>
        <w:t xml:space="preserve">310.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spacing w:before="240" w:line-rule="auto"/>
        <w:ind w:firstLine="540"/>
        <w:jc w:val="both"/>
      </w:pPr>
      <w:r>
        <w:rPr>
          <w:sz w:val="24"/>
        </w:rPr>
        <w:t xml:space="preserve">311.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40" w:line-rule="auto"/>
        <w:ind w:firstLine="540"/>
        <w:jc w:val="both"/>
      </w:pPr>
      <w:r>
        <w:rPr>
          <w:sz w:val="24"/>
        </w:rPr>
        <w:t xml:space="preserve">312.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40" w:line-rule="auto"/>
        <w:ind w:firstLine="540"/>
        <w:jc w:val="both"/>
      </w:pPr>
      <w:r>
        <w:rPr>
          <w:sz w:val="24"/>
        </w:rPr>
        <w:t xml:space="preserve">313. По результатам контроля объемов, сроков, качества и условий предоставления медицинской помощи в соответствии с </w:t>
      </w:r>
      <w:r>
        <w:rPr>
          <w:sz w:val="24"/>
        </w:rPr>
        <w:t xml:space="preserve">пунктом 10 статьи 40</w:t>
      </w:r>
      <w:r>
        <w:rPr>
          <w:sz w:val="24"/>
        </w:rPr>
        <w:t xml:space="preserve"> Федерального закона применяются меры, предусмотренные </w:t>
      </w:r>
      <w:r>
        <w:rPr>
          <w:sz w:val="24"/>
        </w:rPr>
        <w:t xml:space="preserve">статьей 41</w:t>
      </w:r>
      <w:r>
        <w:rPr>
          <w:sz w:val="24"/>
        </w:rPr>
        <w:t xml:space="preserve"> Федерального закона и условиями договора на оказание и оплату медицинской помощи.</w:t>
      </w:r>
    </w:p>
    <w:p>
      <w:pPr>
        <w:pStyle w:val="0"/>
        <w:spacing w:before="240" w:line-rule="auto"/>
        <w:ind w:firstLine="540"/>
        <w:jc w:val="both"/>
      </w:pPr>
      <w:r>
        <w:rPr>
          <w:sz w:val="24"/>
        </w:rPr>
        <w:t xml:space="preserve">314.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40" w:line-rule="auto"/>
        <w:ind w:firstLine="540"/>
        <w:jc w:val="both"/>
      </w:pPr>
      <w:r>
        <w:rPr>
          <w:sz w:val="24"/>
        </w:rPr>
        <w:t xml:space="preserve">315.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40" w:line-rule="auto"/>
        <w:ind w:firstLine="540"/>
        <w:jc w:val="both"/>
      </w:pPr>
      <w:r>
        <w:rPr>
          <w:sz w:val="24"/>
        </w:rPr>
        <w:t xml:space="preserve">1) сальдо на начало отчетного периода с указанием номера, даты счета и суммы;</w:t>
      </w:r>
    </w:p>
    <w:p>
      <w:pPr>
        <w:pStyle w:val="0"/>
        <w:spacing w:before="240" w:line-rule="auto"/>
        <w:ind w:firstLine="540"/>
        <w:jc w:val="both"/>
      </w:pPr>
      <w:r>
        <w:rPr>
          <w:sz w:val="24"/>
        </w:rPr>
        <w:t xml:space="preserve">2) номер, дату счета;</w:t>
      </w:r>
    </w:p>
    <w:p>
      <w:pPr>
        <w:pStyle w:val="0"/>
        <w:spacing w:before="240" w:line-rule="auto"/>
        <w:ind w:firstLine="540"/>
        <w:jc w:val="both"/>
      </w:pPr>
      <w:r>
        <w:rPr>
          <w:sz w:val="24"/>
        </w:rPr>
        <w:t xml:space="preserve">3) суммы счетов, предъявленных к оплате, оплаченных и отказанных в оплате;</w:t>
      </w:r>
    </w:p>
    <w:p>
      <w:pPr>
        <w:pStyle w:val="0"/>
        <w:spacing w:before="240" w:line-rule="auto"/>
        <w:ind w:firstLine="540"/>
        <w:jc w:val="both"/>
      </w:pPr>
      <w:r>
        <w:rPr>
          <w:sz w:val="24"/>
        </w:rPr>
        <w:t xml:space="preserve">4) сальдо на конец отчетного периода с указанием номера, даты счета и суммы.</w:t>
      </w:r>
    </w:p>
    <w:p>
      <w:pPr>
        <w:pStyle w:val="0"/>
        <w:spacing w:before="240" w:line-rule="auto"/>
        <w:ind w:firstLine="540"/>
        <w:jc w:val="both"/>
      </w:pPr>
      <w:r>
        <w:rPr>
          <w:sz w:val="24"/>
        </w:rPr>
        <w:t xml:space="preserve">316.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40" w:line-rule="auto"/>
        <w:ind w:firstLine="540"/>
        <w:jc w:val="both"/>
      </w:pPr>
      <w:r>
        <w:rPr>
          <w:sz w:val="24"/>
        </w:rPr>
        <w:t xml:space="preserve">317.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40" w:line-rule="auto"/>
        <w:ind w:firstLine="540"/>
        <w:jc w:val="both"/>
      </w:pPr>
      <w:r>
        <w:rPr>
          <w:sz w:val="24"/>
        </w:rPr>
        <w:t xml:space="preserve">318.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40" w:line-rule="auto"/>
        <w:ind w:firstLine="540"/>
        <w:jc w:val="both"/>
      </w:pPr>
      <w:r>
        <w:rPr>
          <w:sz w:val="24"/>
        </w:rPr>
        <w:t xml:space="preserve">319.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40" w:line-rule="auto"/>
        <w:ind w:firstLine="540"/>
        <w:jc w:val="both"/>
      </w:pPr>
      <w:r>
        <w:rPr>
          <w:sz w:val="24"/>
        </w:rPr>
        <w:t xml:space="preserve">320.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4"/>
        </w:rPr>
      </w:r>
    </w:p>
    <w:p>
      <w:pPr>
        <w:pStyle w:val="2"/>
        <w:outlineLvl w:val="1"/>
        <w:jc w:val="center"/>
      </w:pPr>
      <w:r>
        <w:rPr>
          <w:sz w:val="24"/>
        </w:rPr>
        <w:t xml:space="preserve">XIV. Требования к размещению страховыми медицинскими</w:t>
      </w:r>
    </w:p>
    <w:p>
      <w:pPr>
        <w:pStyle w:val="2"/>
        <w:jc w:val="center"/>
      </w:pPr>
      <w:r>
        <w:rPr>
          <w:sz w:val="24"/>
        </w:rPr>
        <w:t xml:space="preserve">организациями информации</w:t>
      </w:r>
    </w:p>
    <w:p>
      <w:pPr>
        <w:pStyle w:val="0"/>
        <w:jc w:val="both"/>
      </w:pPr>
      <w:r>
        <w:rPr>
          <w:sz w:val="24"/>
        </w:rPr>
      </w:r>
    </w:p>
    <w:bookmarkStart w:id="1364" w:name="P1364"/>
    <w:bookmarkEnd w:id="1364"/>
    <w:p>
      <w:pPr>
        <w:pStyle w:val="0"/>
        <w:ind w:firstLine="540"/>
        <w:jc w:val="both"/>
      </w:pPr>
      <w:r>
        <w:rPr>
          <w:sz w:val="24"/>
        </w:rPr>
        <w:t xml:space="preserve">321. Страховые медицинские организации размещают на собственных официальных сайтах в информационно-телекоммуникационной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следующую информацию:</w:t>
      </w:r>
    </w:p>
    <w:p>
      <w:pPr>
        <w:pStyle w:val="0"/>
        <w:spacing w:before="240" w:line-rule="auto"/>
        <w:ind w:firstLine="540"/>
        <w:jc w:val="both"/>
      </w:pPr>
      <w:r>
        <w:rPr>
          <w:sz w:val="24"/>
        </w:rPr>
        <w:t xml:space="preserve">1) о деятельности в сфере обязательного медицинского страхования;</w:t>
      </w:r>
    </w:p>
    <w:p>
      <w:pPr>
        <w:pStyle w:val="0"/>
        <w:spacing w:before="240" w:line-rule="auto"/>
        <w:ind w:firstLine="540"/>
        <w:jc w:val="both"/>
      </w:pPr>
      <w:r>
        <w:rPr>
          <w:sz w:val="24"/>
        </w:rPr>
        <w:t xml:space="preserve">2) о составе учредителей (участников, акционеров);</w:t>
      </w:r>
    </w:p>
    <w:p>
      <w:pPr>
        <w:pStyle w:val="0"/>
        <w:spacing w:before="240" w:line-rule="auto"/>
        <w:ind w:firstLine="540"/>
        <w:jc w:val="both"/>
      </w:pPr>
      <w:r>
        <w:rPr>
          <w:sz w:val="24"/>
        </w:rPr>
        <w:t xml:space="preserve">3) о финансовых результатах деятельности;</w:t>
      </w:r>
    </w:p>
    <w:p>
      <w:pPr>
        <w:pStyle w:val="0"/>
        <w:spacing w:before="240" w:line-rule="auto"/>
        <w:ind w:firstLine="540"/>
        <w:jc w:val="both"/>
      </w:pPr>
      <w:r>
        <w:rPr>
          <w:sz w:val="24"/>
        </w:rPr>
        <w:t xml:space="preserve">4) об опыте работы;</w:t>
      </w:r>
    </w:p>
    <w:p>
      <w:pPr>
        <w:pStyle w:val="0"/>
        <w:spacing w:before="240" w:line-rule="auto"/>
        <w:ind w:firstLine="540"/>
        <w:jc w:val="both"/>
      </w:pPr>
      <w:r>
        <w:rPr>
          <w:sz w:val="24"/>
        </w:rPr>
        <w:t xml:space="preserve">5) о количестве застрахованных лиц (всего, в том числе в субъектах Российской Федерации на начало текущего года);</w:t>
      </w:r>
    </w:p>
    <w:p>
      <w:pPr>
        <w:pStyle w:val="0"/>
        <w:spacing w:before="240" w:line-rule="auto"/>
        <w:ind w:firstLine="540"/>
        <w:jc w:val="both"/>
      </w:pPr>
      <w:r>
        <w:rPr>
          <w:sz w:val="24"/>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7) о видах, качестве и об условиях предоставления медицинской помощи;</w:t>
      </w:r>
    </w:p>
    <w:p>
      <w:pPr>
        <w:pStyle w:val="0"/>
        <w:spacing w:before="240" w:line-rule="auto"/>
        <w:ind w:firstLine="540"/>
        <w:jc w:val="both"/>
      </w:pPr>
      <w:r>
        <w:rPr>
          <w:sz w:val="24"/>
        </w:rPr>
        <w:t xml:space="preserve">8) о выявленных по обращениям застрахованных лиц нарушениях при предоставлении медицинской помощи;</w:t>
      </w:r>
    </w:p>
    <w:p>
      <w:pPr>
        <w:pStyle w:val="0"/>
        <w:spacing w:before="240" w:line-rule="auto"/>
        <w:ind w:firstLine="540"/>
        <w:jc w:val="both"/>
      </w:pPr>
      <w:r>
        <w:rPr>
          <w:sz w:val="24"/>
        </w:rPr>
        <w:t xml:space="preserve">9) о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w:t>
      </w:r>
    </w:p>
    <w:p>
      <w:pPr>
        <w:pStyle w:val="0"/>
        <w:spacing w:before="240" w:line-rule="auto"/>
        <w:ind w:firstLine="540"/>
        <w:jc w:val="both"/>
      </w:pPr>
      <w:r>
        <w:rPr>
          <w:sz w:val="24"/>
        </w:rPr>
        <w:t xml:space="preserve">10) о порядке получения полиса обязательного медицинского страхования;</w:t>
      </w:r>
    </w:p>
    <w:p>
      <w:pPr>
        <w:pStyle w:val="0"/>
        <w:spacing w:before="240" w:line-rule="auto"/>
        <w:ind w:firstLine="540"/>
        <w:jc w:val="both"/>
      </w:pPr>
      <w:r>
        <w:rPr>
          <w:sz w:val="24"/>
        </w:rPr>
        <w:t xml:space="preserve">11) об обязанностях застрахованных лиц в соответствии с Федеральным </w:t>
      </w:r>
      <w:r>
        <w:rPr>
          <w:sz w:val="24"/>
        </w:rPr>
        <w:t xml:space="preserve">законом</w:t>
      </w:r>
      <w:r>
        <w:rPr>
          <w:sz w:val="24"/>
        </w:rPr>
        <w:t xml:space="preserve"> &lt;23&gt;;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&lt;23&gt; </w:t>
      </w:r>
      <w:r>
        <w:rPr>
          <w:sz w:val="24"/>
        </w:rPr>
        <w:t xml:space="preserve">Пункт 9 статьи 14</w:t>
      </w:r>
      <w:r>
        <w:rPr>
          <w:sz w:val="24"/>
        </w:rPr>
        <w:t xml:space="preserve"> Федерального закона.</w:t>
      </w:r>
    </w:p>
    <w:p>
      <w:pPr>
        <w:pStyle w:val="0"/>
        <w:jc w:val="both"/>
      </w:pPr>
      <w:r>
        <w:rPr>
          <w:sz w:val="24"/>
        </w:rPr>
      </w:r>
    </w:p>
    <w:p>
      <w:pPr>
        <w:pStyle w:val="0"/>
        <w:ind w:firstLine="540"/>
        <w:jc w:val="both"/>
      </w:pPr>
      <w:r>
        <w:rPr>
          <w:sz w:val="24"/>
        </w:rPr>
        <w:t xml:space="preserve">12) о выявленных нарушениях в медицинских организациях при оказании медицинской помощи, в том числе:</w:t>
      </w:r>
    </w:p>
    <w:p>
      <w:pPr>
        <w:pStyle w:val="0"/>
        <w:spacing w:before="240" w:line-rule="auto"/>
        <w:ind w:firstLine="540"/>
        <w:jc w:val="both"/>
      </w:pPr>
      <w:r>
        <w:rPr>
          <w:sz w:val="24"/>
        </w:rPr>
        <w:t xml:space="preserve">прав застрахованных лиц на выбор медицинской организации и врача;</w:t>
      </w:r>
    </w:p>
    <w:p>
      <w:pPr>
        <w:pStyle w:val="0"/>
        <w:spacing w:before="240" w:line-rule="auto"/>
        <w:ind w:firstLine="540"/>
        <w:jc w:val="both"/>
      </w:pPr>
      <w:r>
        <w:rPr>
          <w:sz w:val="24"/>
        </w:rPr>
        <w:t xml:space="preserve">организации работы медицинской организации;</w:t>
      </w:r>
    </w:p>
    <w:p>
      <w:pPr>
        <w:pStyle w:val="0"/>
        <w:spacing w:before="240" w:line-rule="auto"/>
        <w:ind w:firstLine="540"/>
        <w:jc w:val="both"/>
      </w:pPr>
      <w:r>
        <w:rPr>
          <w:sz w:val="24"/>
        </w:rPr>
        <w:t xml:space="preserve">качества медицинской помощи;</w:t>
      </w:r>
    </w:p>
    <w:p>
      <w:pPr>
        <w:pStyle w:val="0"/>
        <w:spacing w:before="240" w:line-rule="auto"/>
        <w:ind w:firstLine="540"/>
        <w:jc w:val="both"/>
      </w:pPr>
      <w:r>
        <w:rPr>
          <w:sz w:val="24"/>
        </w:rPr>
        <w:t xml:space="preserve">лекарственного обеспечения;</w:t>
      </w:r>
    </w:p>
    <w:p>
      <w:pPr>
        <w:pStyle w:val="0"/>
        <w:spacing w:before="240" w:line-rule="auto"/>
        <w:ind w:firstLine="540"/>
        <w:jc w:val="both"/>
      </w:pPr>
      <w:r>
        <w:rPr>
          <w:sz w:val="24"/>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40" w:line-rule="auto"/>
        <w:ind w:firstLine="540"/>
        <w:jc w:val="both"/>
      </w:pPr>
      <w:r>
        <w:rPr>
          <w:sz w:val="24"/>
        </w:rPr>
        <w:t xml:space="preserve">отказ в оказании медицинской помощи, включенной в программу обязательного медицинского страхования;</w:t>
      </w:r>
    </w:p>
    <w:p>
      <w:pPr>
        <w:pStyle w:val="0"/>
        <w:spacing w:before="240" w:line-rule="auto"/>
        <w:ind w:firstLine="540"/>
        <w:jc w:val="both"/>
      </w:pPr>
      <w:r>
        <w:rPr>
          <w:sz w:val="24"/>
        </w:rPr>
        <w:t xml:space="preserve">13) форму заявления о включении в единый регистр застрахованных лиц;</w:t>
      </w:r>
    </w:p>
    <w:p>
      <w:pPr>
        <w:pStyle w:val="0"/>
        <w:spacing w:before="240" w:line-rule="auto"/>
        <w:ind w:firstLine="540"/>
        <w:jc w:val="both"/>
      </w:pPr>
      <w:r>
        <w:rPr>
          <w:sz w:val="24"/>
        </w:rPr>
        <w:t xml:space="preserve">форму заявления о выборе (замене) страховой медицинской организации;</w:t>
      </w:r>
    </w:p>
    <w:p>
      <w:pPr>
        <w:pStyle w:val="0"/>
        <w:spacing w:before="240" w:line-rule="auto"/>
        <w:ind w:firstLine="540"/>
        <w:jc w:val="both"/>
      </w:pPr>
      <w:r>
        <w:rPr>
          <w:sz w:val="24"/>
        </w:rPr>
        <w:t xml:space="preserve">форму запроса о предоставлении выписки о полисе;</w:t>
      </w:r>
    </w:p>
    <w:p>
      <w:pPr>
        <w:pStyle w:val="0"/>
        <w:spacing w:before="240" w:line-rule="auto"/>
        <w:ind w:firstLine="540"/>
        <w:jc w:val="both"/>
      </w:pPr>
      <w:r>
        <w:rPr>
          <w:sz w:val="24"/>
        </w:rPr>
        <w:t xml:space="preserve">форму заявления о сдаче (утрате) полиса на материальном носителе;</w:t>
      </w:r>
    </w:p>
    <w:p>
      <w:pPr>
        <w:pStyle w:val="0"/>
        <w:spacing w:before="240" w:line-rule="auto"/>
        <w:ind w:firstLine="540"/>
        <w:jc w:val="both"/>
      </w:pPr>
      <w:r>
        <w:rPr>
          <w:sz w:val="24"/>
        </w:rPr>
        <w:t xml:space="preserve">адреса и режим работы пунктов выдачи полисов;</w:t>
      </w:r>
    </w:p>
    <w:p>
      <w:pPr>
        <w:pStyle w:val="0"/>
        <w:spacing w:before="240" w:line-rule="auto"/>
        <w:ind w:firstLine="540"/>
        <w:jc w:val="both"/>
      </w:pPr>
      <w:r>
        <w:rPr>
          <w:sz w:val="24"/>
        </w:rPr>
        <w:t xml:space="preserve">способы подачи заявлений и запроса;</w:t>
      </w:r>
    </w:p>
    <w:p>
      <w:pPr>
        <w:pStyle w:val="0"/>
        <w:spacing w:before="240" w:line-rule="auto"/>
        <w:ind w:firstLine="540"/>
        <w:jc w:val="both"/>
      </w:pPr>
      <w:r>
        <w:rPr>
          <w:sz w:val="24"/>
        </w:rPr>
        <w:t xml:space="preserve">перечень документов, необходимых для подачи заявлений и запроса;</w:t>
      </w:r>
    </w:p>
    <w:p>
      <w:pPr>
        <w:pStyle w:val="0"/>
        <w:spacing w:before="240" w:line-rule="auto"/>
        <w:ind w:firstLine="540"/>
        <w:jc w:val="both"/>
      </w:pPr>
      <w:r>
        <w:rPr>
          <w:sz w:val="24"/>
        </w:rPr>
        <w:t xml:space="preserve">порядок обжалования решений, действий или бездействия работников при подаче заявлений и запроса;</w:t>
      </w:r>
    </w:p>
    <w:p>
      <w:pPr>
        <w:pStyle w:val="0"/>
        <w:spacing w:before="240" w:line-rule="auto"/>
        <w:ind w:firstLine="540"/>
        <w:jc w:val="both"/>
      </w:pPr>
      <w:r>
        <w:rPr>
          <w:sz w:val="24"/>
        </w:rPr>
        <w:t xml:space="preserve">14) адреса официальных сайтов страховых медицинских организаций, осуществляющих деятельность в сфере обязательного медицинского страхования субъекта Российской Федерации;</w:t>
      </w:r>
    </w:p>
    <w:p>
      <w:pPr>
        <w:pStyle w:val="0"/>
        <w:spacing w:before="240" w:line-rule="auto"/>
        <w:ind w:firstLine="540"/>
        <w:jc w:val="both"/>
      </w:pPr>
      <w:r>
        <w:rPr>
          <w:sz w:val="24"/>
        </w:rPr>
        <w:t xml:space="preserve">15) 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40" w:line-rule="auto"/>
        <w:ind w:firstLine="540"/>
        <w:jc w:val="both"/>
      </w:pPr>
      <w:r>
        <w:rPr>
          <w:sz w:val="24"/>
        </w:rPr>
        <w:t xml:space="preserve">16) 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40" w:line-rule="auto"/>
        <w:ind w:firstLine="540"/>
        <w:jc w:val="both"/>
      </w:pPr>
      <w:r>
        <w:rPr>
          <w:sz w:val="24"/>
        </w:rPr>
        <w:t xml:space="preserve">17)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40" w:line-rule="auto"/>
        <w:ind w:firstLine="540"/>
        <w:jc w:val="both"/>
      </w:pPr>
      <w:r>
        <w:rPr>
          <w:sz w:val="24"/>
        </w:rPr>
        <w:t xml:space="preserve">о медицинских организациях, в которых граждане могут пройти профилактические медицинские осмотры, включая диспансеризацию &lt;24&gt;;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&lt;24&gt; </w:t>
      </w:r>
      <w:r>
        <w:rPr>
          <w:sz w:val="24"/>
        </w:rPr>
        <w:t xml:space="preserve">Статья 46</w:t>
      </w:r>
      <w:r>
        <w:rPr>
          <w:sz w:val="24"/>
        </w:rPr>
        <w:t xml:space="preserve"> Федерального закона N 323-ФЗ.</w:t>
      </w:r>
    </w:p>
    <w:p>
      <w:pPr>
        <w:pStyle w:val="0"/>
        <w:jc w:val="both"/>
      </w:pPr>
      <w:r>
        <w:rPr>
          <w:sz w:val="24"/>
        </w:rPr>
      </w:r>
    </w:p>
    <w:p>
      <w:pPr>
        <w:pStyle w:val="0"/>
        <w:ind w:firstLine="540"/>
        <w:jc w:val="both"/>
      </w:pPr>
      <w:r>
        <w:rPr>
          <w:sz w:val="24"/>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40" w:line-rule="auto"/>
        <w:ind w:firstLine="540"/>
        <w:jc w:val="both"/>
      </w:pPr>
      <w:r>
        <w:rPr>
          <w:sz w:val="24"/>
        </w:rPr>
        <w:t xml:space="preserve">о возможности дистанционной записи на медицинские исследования;</w:t>
      </w:r>
    </w:p>
    <w:p>
      <w:pPr>
        <w:pStyle w:val="0"/>
        <w:spacing w:before="240" w:line-rule="auto"/>
        <w:ind w:firstLine="540"/>
        <w:jc w:val="both"/>
      </w:pPr>
      <w:r>
        <w:rPr>
          <w:sz w:val="24"/>
        </w:rPr>
        <w:t xml:space="preserve">18) сведения о представителях страховой медицинской организации, фактически осуществляющих сопровождение, включая информационное сопровождение (в том числе индивидуальное) застрахованных лиц, а также защиту прав и законных интересов застрахованных лиц, работающих по трудовому договору, гражданско-правовому договору, договорам аутсорсинга;</w:t>
      </w:r>
    </w:p>
    <w:p>
      <w:pPr>
        <w:pStyle w:val="0"/>
        <w:spacing w:before="240" w:line-rule="auto"/>
        <w:ind w:firstLine="540"/>
        <w:jc w:val="both"/>
      </w:pPr>
      <w:r>
        <w:rPr>
          <w:sz w:val="24"/>
        </w:rPr>
        <w:t xml:space="preserve">19) номер (номера) телефона (телефонов) и адрес (адреса) электронной почты страховой медицинской организации, обеспечивающие круглосуточную доступность для обращений застрахованных лиц к представителям страховой медицинской организации, осуществляющим сопровождение, включая информационное сопровождение (в том числе индивидуальное), а также защиту прав и законных интересов застрахованных лиц, участвующих в реализации обязательного медицинского страхования на территории субъекта Российской Федерации и территориального фонда;</w:t>
      </w:r>
    </w:p>
    <w:p>
      <w:pPr>
        <w:pStyle w:val="0"/>
        <w:spacing w:before="240" w:line-rule="auto"/>
        <w:ind w:firstLine="540"/>
        <w:jc w:val="both"/>
      </w:pPr>
      <w:r>
        <w:rPr>
          <w:sz w:val="24"/>
        </w:rPr>
        <w:t xml:space="preserve">20) порядок сопровождения застрахованных лиц на всей территории Российской Федерации &lt;25&gt; в соответствии с </w:t>
      </w:r>
      <w:hyperlink w:history="0" w:anchor="P1438" w:tooltip="XVI. Сопровождение страховыми медицинскими организациями">
        <w:r>
          <w:rPr>
            <w:sz w:val="24"/>
            <w:color w:val="0000ff"/>
          </w:rPr>
          <w:t xml:space="preserve">главой XVI</w:t>
        </w:r>
      </w:hyperlink>
      <w:r>
        <w:rPr>
          <w:sz w:val="24"/>
        </w:rPr>
        <w:t xml:space="preserve"> настоящих Правил;</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&lt;25&gt; </w:t>
      </w:r>
      <w:r>
        <w:rPr>
          <w:sz w:val="24"/>
        </w:rPr>
        <w:t xml:space="preserve">Часть 9.2 статьи 14</w:t>
      </w:r>
      <w:r>
        <w:rPr>
          <w:sz w:val="24"/>
        </w:rPr>
        <w:t xml:space="preserve"> Федерального закона.</w:t>
      </w:r>
    </w:p>
    <w:p>
      <w:pPr>
        <w:pStyle w:val="0"/>
        <w:jc w:val="both"/>
      </w:pPr>
      <w:r>
        <w:rPr>
          <w:sz w:val="24"/>
        </w:rPr>
      </w:r>
    </w:p>
    <w:p>
      <w:pPr>
        <w:pStyle w:val="0"/>
        <w:ind w:firstLine="540"/>
        <w:jc w:val="both"/>
      </w:pPr>
      <w:r>
        <w:rPr>
          <w:sz w:val="24"/>
        </w:rPr>
        <w:t xml:space="preserve">21) порядок оказания помощи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&lt;26&gt;.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&lt;26&gt; </w:t>
      </w:r>
      <w:r>
        <w:rPr>
          <w:sz w:val="24"/>
        </w:rPr>
        <w:t xml:space="preserve">Пункт 2 части 9.3 статьи 14</w:t>
      </w:r>
      <w:r>
        <w:rPr>
          <w:sz w:val="24"/>
        </w:rPr>
        <w:t xml:space="preserve"> Федерального закона.</w:t>
      </w:r>
    </w:p>
    <w:p>
      <w:pPr>
        <w:pStyle w:val="0"/>
        <w:jc w:val="both"/>
      </w:pPr>
      <w:r>
        <w:rPr>
          <w:sz w:val="24"/>
        </w:rPr>
      </w:r>
    </w:p>
    <w:bookmarkStart w:id="1414" w:name="P1414"/>
    <w:bookmarkEnd w:id="1414"/>
    <w:p>
      <w:pPr>
        <w:pStyle w:val="0"/>
        <w:ind w:firstLine="540"/>
        <w:jc w:val="both"/>
      </w:pPr>
      <w:r>
        <w:rPr>
          <w:sz w:val="24"/>
        </w:rPr>
        <w:t xml:space="preserve">322.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364" w:tooltip="321. Страховые медицинские организации размещают на собственных официальных сайтах в информационно-телекоммуникационной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следующую информацию:">
        <w:r>
          <w:rPr>
            <w:sz w:val="24"/>
            <w:color w:val="0000ff"/>
          </w:rPr>
          <w:t xml:space="preserve">пункте 321</w:t>
        </w:r>
      </w:hyperlink>
      <w:r>
        <w:rPr>
          <w:sz w:val="24"/>
        </w:rPr>
        <w:t xml:space="preserve"> настоящих Правил.</w:t>
      </w:r>
    </w:p>
    <w:p>
      <w:pPr>
        <w:pStyle w:val="0"/>
        <w:spacing w:before="240" w:line-rule="auto"/>
        <w:ind w:firstLine="540"/>
        <w:jc w:val="both"/>
      </w:pPr>
      <w:r>
        <w:rPr>
          <w:sz w:val="24"/>
        </w:rPr>
        <w:t xml:space="preserve">323. 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40" w:line-rule="auto"/>
        <w:ind w:firstLine="540"/>
        <w:jc w:val="both"/>
      </w:pPr>
      <w:r>
        <w:rPr>
          <w:sz w:val="24"/>
        </w:rPr>
        <w:t xml:space="preserve">324. 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40" w:line-rule="auto"/>
        <w:ind w:firstLine="540"/>
        <w:jc w:val="both"/>
      </w:pPr>
      <w:r>
        <w:rPr>
          <w:sz w:val="24"/>
        </w:rPr>
        <w:t xml:space="preserve">325. 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40" w:line-rule="auto"/>
        <w:ind w:firstLine="540"/>
        <w:jc w:val="both"/>
      </w:pPr>
      <w:r>
        <w:rPr>
          <w:sz w:val="24"/>
        </w:rPr>
        <w:t xml:space="preserve">326. Способы размещения информации, указанные в </w:t>
      </w:r>
      <w:hyperlink w:history="0" w:anchor="P1414" w:tooltip="322.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321 настоящих Правил.">
        <w:r>
          <w:rPr>
            <w:sz w:val="24"/>
            <w:color w:val="0000ff"/>
          </w:rPr>
          <w:t xml:space="preserve">пункте 322</w:t>
        </w:r>
      </w:hyperlink>
      <w:r>
        <w:rPr>
          <w:sz w:val="24"/>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r>
        <w:rPr>
          <w:sz w:val="24"/>
        </w:rPr>
        <w:t xml:space="preserve">законом</w:t>
      </w:r>
      <w:r>
        <w:rPr>
          <w:sz w:val="24"/>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40" w:line-rule="auto"/>
        <w:ind w:firstLine="540"/>
        <w:jc w:val="both"/>
      </w:pPr>
      <w:r>
        <w:rPr>
          <w:sz w:val="24"/>
        </w:rPr>
        <w:t xml:space="preserve">327.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40" w:line-rule="auto"/>
        <w:ind w:firstLine="540"/>
        <w:jc w:val="both"/>
      </w:pPr>
      <w:r>
        <w:rPr>
          <w:sz w:val="24"/>
        </w:rPr>
        <w:t xml:space="preserve">328. Опубликование в средствах массовой информации (включая электронные) информационных материалов по одной или нескольким темам, из числа указанных в </w:t>
      </w:r>
      <w:hyperlink w:history="0" w:anchor="P1364" w:tooltip="321. Страховые медицинские организации размещают на собственных официальных сайтах в информационно-телекоммуникационной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следующую информацию:">
        <w:r>
          <w:rPr>
            <w:sz w:val="24"/>
            <w:color w:val="0000ff"/>
          </w:rPr>
          <w:t xml:space="preserve">пункте 321</w:t>
        </w:r>
      </w:hyperlink>
      <w:r>
        <w:rPr>
          <w:sz w:val="24"/>
        </w:rPr>
        <w:t xml:space="preserve"> настоящих Правил, осуществляется страховой медицинской организацией по ее выбору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40" w:line-rule="auto"/>
        <w:ind w:firstLine="540"/>
        <w:jc w:val="both"/>
      </w:pPr>
      <w:r>
        <w:rPr>
          <w:sz w:val="24"/>
        </w:rPr>
        <w:t xml:space="preserve">329. Размещение на официальном сайте страховой медицинской организации или в средствах массовой информации персональных данных осуществляется в соответствии с требованиями законодательства Российской Федерации о персональных данных.</w:t>
      </w:r>
    </w:p>
    <w:p>
      <w:pPr>
        <w:pStyle w:val="0"/>
        <w:spacing w:before="240" w:line-rule="auto"/>
        <w:ind w:firstLine="540"/>
        <w:jc w:val="both"/>
      </w:pPr>
      <w:r>
        <w:rPr>
          <w:sz w:val="24"/>
        </w:rPr>
        <w:t xml:space="preserve">330.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4"/>
        </w:rPr>
      </w:r>
    </w:p>
    <w:p>
      <w:pPr>
        <w:pStyle w:val="2"/>
        <w:outlineLvl w:val="1"/>
        <w:jc w:val="center"/>
      </w:pPr>
      <w:r>
        <w:rPr>
          <w:sz w:val="24"/>
        </w:rPr>
        <w:t xml:space="preserve">XV. Перечень сведений о представителях страховой медицинской</w:t>
      </w:r>
    </w:p>
    <w:p>
      <w:pPr>
        <w:pStyle w:val="2"/>
        <w:jc w:val="center"/>
      </w:pPr>
      <w:r>
        <w:rPr>
          <w:sz w:val="24"/>
        </w:rPr>
        <w:t xml:space="preserve">организации и их размещение</w:t>
      </w:r>
    </w:p>
    <w:p>
      <w:pPr>
        <w:pStyle w:val="0"/>
        <w:jc w:val="both"/>
      </w:pPr>
      <w:r>
        <w:rPr>
          <w:sz w:val="24"/>
        </w:rPr>
      </w:r>
    </w:p>
    <w:bookmarkStart w:id="1427" w:name="P1427"/>
    <w:bookmarkEnd w:id="1427"/>
    <w:p>
      <w:pPr>
        <w:pStyle w:val="0"/>
        <w:ind w:firstLine="540"/>
        <w:jc w:val="both"/>
      </w:pPr>
      <w:r>
        <w:rPr>
          <w:sz w:val="24"/>
        </w:rPr>
        <w:t xml:space="preserve">331. Страховые медицинские организации и территориальные фонды размещают на своих официальных сайтах в информационно-телекоммуникационной сети "Интернет" о представителях страховой медицинской организации следующие сведения:</w:t>
      </w:r>
    </w:p>
    <w:p>
      <w:pPr>
        <w:pStyle w:val="0"/>
        <w:spacing w:before="240" w:line-rule="auto"/>
        <w:ind w:firstLine="540"/>
        <w:jc w:val="both"/>
      </w:pPr>
      <w:r>
        <w:rPr>
          <w:sz w:val="24"/>
        </w:rPr>
        <w:t xml:space="preserve">1) об уровнях представителей страховой медицинской организации;</w:t>
      </w:r>
    </w:p>
    <w:p>
      <w:pPr>
        <w:pStyle w:val="0"/>
        <w:spacing w:before="240" w:line-rule="auto"/>
        <w:ind w:firstLine="540"/>
        <w:jc w:val="both"/>
      </w:pPr>
      <w:r>
        <w:rPr>
          <w:sz w:val="24"/>
        </w:rPr>
        <w:t xml:space="preserve">2) о полномочиях представителей страховой медицинской организации в разрезе уровней представителей страховой медицинской организации;</w:t>
      </w:r>
    </w:p>
    <w:p>
      <w:pPr>
        <w:pStyle w:val="0"/>
        <w:spacing w:before="240" w:line-rule="auto"/>
        <w:ind w:firstLine="540"/>
        <w:jc w:val="both"/>
      </w:pPr>
      <w:r>
        <w:rPr>
          <w:sz w:val="24"/>
        </w:rPr>
        <w:t xml:space="preserve">3) о способах связи с представителями страховой медицинской организации.</w:t>
      </w:r>
    </w:p>
    <w:p>
      <w:pPr>
        <w:pStyle w:val="0"/>
        <w:spacing w:before="240" w:line-rule="auto"/>
        <w:ind w:firstLine="540"/>
        <w:jc w:val="both"/>
      </w:pPr>
      <w:r>
        <w:rPr>
          <w:sz w:val="24"/>
        </w:rPr>
        <w:t xml:space="preserve">332. Сведения о представителях страховой медицинской организации размещаются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427" w:tooltip="331. Страховые медицинские организации и территориальные фонды размещают на своих официальных сайтах в информационно-телекоммуникационной сети &quot;Интернет&quot; о представителях страховой медицинской организации следующие сведения:">
        <w:r>
          <w:rPr>
            <w:sz w:val="24"/>
            <w:color w:val="0000ff"/>
          </w:rPr>
          <w:t xml:space="preserve">пункте 331</w:t>
        </w:r>
      </w:hyperlink>
      <w:r>
        <w:rPr>
          <w:sz w:val="24"/>
        </w:rPr>
        <w:t xml:space="preserve"> настоящих Правил.</w:t>
      </w:r>
    </w:p>
    <w:p>
      <w:pPr>
        <w:pStyle w:val="0"/>
        <w:spacing w:before="240" w:line-rule="auto"/>
        <w:ind w:firstLine="540"/>
        <w:jc w:val="both"/>
      </w:pPr>
      <w:r>
        <w:rPr>
          <w:sz w:val="24"/>
        </w:rPr>
        <w:t xml:space="preserve">333. На официальном сайте территориального фонда сведения о представителях страховой медицинской организации размещаются в разрезе уровней представителей страховых медицинских организаций в виде активных ссылок, при активации которых пользователь получает доступ к страницам сайта страховой медицинской организации, содержащим информацию, указанную в </w:t>
      </w:r>
      <w:hyperlink w:history="0" w:anchor="P1427" w:tooltip="331. Страховые медицинские организации и территориальные фонды размещают на своих официальных сайтах в информационно-телекоммуникационной сети &quot;Интернет&quot; о представителях страховой медицинской организации следующие сведения:">
        <w:r>
          <w:rPr>
            <w:sz w:val="24"/>
            <w:color w:val="0000ff"/>
          </w:rPr>
          <w:t xml:space="preserve">пункте 331</w:t>
        </w:r>
      </w:hyperlink>
      <w:r>
        <w:rPr>
          <w:sz w:val="24"/>
        </w:rPr>
        <w:t xml:space="preserve"> настоящих Правил.</w:t>
      </w:r>
    </w:p>
    <w:p>
      <w:pPr>
        <w:pStyle w:val="0"/>
        <w:spacing w:before="240" w:line-rule="auto"/>
        <w:ind w:firstLine="540"/>
        <w:jc w:val="both"/>
      </w:pPr>
      <w:r>
        <w:rPr>
          <w:sz w:val="24"/>
        </w:rPr>
        <w:t xml:space="preserve">334. 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40" w:line-rule="auto"/>
        <w:ind w:firstLine="540"/>
        <w:jc w:val="both"/>
      </w:pPr>
      <w:r>
        <w:rPr>
          <w:sz w:val="24"/>
        </w:rPr>
        <w:t xml:space="preserve">335. 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40" w:line-rule="auto"/>
        <w:ind w:firstLine="540"/>
        <w:jc w:val="both"/>
      </w:pPr>
      <w:r>
        <w:rPr>
          <w:sz w:val="24"/>
        </w:rPr>
        <w:t xml:space="preserve">336. 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40" w:line-rule="auto"/>
        <w:ind w:firstLine="540"/>
        <w:jc w:val="both"/>
      </w:pPr>
      <w:r>
        <w:rPr>
          <w:sz w:val="24"/>
        </w:rPr>
        <w:t xml:space="preserve">337.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jc w:val="both"/>
      </w:pPr>
      <w:r>
        <w:rPr>
          <w:sz w:val="24"/>
        </w:rPr>
      </w:r>
    </w:p>
    <w:bookmarkStart w:id="1438" w:name="P1438"/>
    <w:bookmarkEnd w:id="1438"/>
    <w:p>
      <w:pPr>
        <w:pStyle w:val="2"/>
        <w:outlineLvl w:val="1"/>
        <w:jc w:val="center"/>
      </w:pPr>
      <w:r>
        <w:rPr>
          <w:sz w:val="24"/>
        </w:rPr>
        <w:t xml:space="preserve">XVI. Сопровождение страховыми медицинскими организациями</w:t>
      </w:r>
    </w:p>
    <w:p>
      <w:pPr>
        <w:pStyle w:val="2"/>
        <w:jc w:val="center"/>
      </w:pPr>
      <w:r>
        <w:rPr>
          <w:sz w:val="24"/>
        </w:rPr>
        <w:t xml:space="preserve">застрахованных лиц на всей территории Российской Федерации</w:t>
      </w:r>
    </w:p>
    <w:p>
      <w:pPr>
        <w:pStyle w:val="0"/>
        <w:jc w:val="both"/>
      </w:pPr>
      <w:r>
        <w:rPr>
          <w:sz w:val="24"/>
        </w:rPr>
      </w:r>
    </w:p>
    <w:p>
      <w:pPr>
        <w:pStyle w:val="0"/>
        <w:ind w:firstLine="540"/>
        <w:jc w:val="both"/>
      </w:pPr>
      <w:r>
        <w:rPr>
          <w:sz w:val="24"/>
        </w:rPr>
        <w:t xml:space="preserve">338. Защита прав и законных интересов застрахованных лиц осуществляется страховыми медицинскими организациями в соответствии со </w:t>
      </w:r>
      <w:r>
        <w:rPr>
          <w:sz w:val="24"/>
        </w:rPr>
        <w:t xml:space="preserve">статьей 14</w:t>
      </w:r>
      <w:r>
        <w:rPr>
          <w:sz w:val="24"/>
        </w:rPr>
        <w:t xml:space="preserve"> Федерального закона, территориальными фондами в соответствии со </w:t>
      </w:r>
      <w:r>
        <w:rPr>
          <w:sz w:val="24"/>
        </w:rPr>
        <w:t xml:space="preserve">статьей 34</w:t>
      </w:r>
      <w:r>
        <w:rPr>
          <w:sz w:val="24"/>
        </w:rPr>
        <w:t xml:space="preserve"> Федерального закона и включает:</w:t>
      </w:r>
    </w:p>
    <w:p>
      <w:pPr>
        <w:pStyle w:val="0"/>
        <w:spacing w:before="240" w:line-rule="auto"/>
        <w:ind w:firstLine="540"/>
        <w:jc w:val="both"/>
      </w:pPr>
      <w:r>
        <w:rPr>
          <w:sz w:val="24"/>
        </w:rPr>
        <w:t xml:space="preserve">1) сопровождение застрахованных лиц, в том числе:</w:t>
      </w:r>
    </w:p>
    <w:p>
      <w:pPr>
        <w:pStyle w:val="0"/>
        <w:spacing w:before="240" w:line-rule="auto"/>
        <w:ind w:firstLine="540"/>
        <w:jc w:val="both"/>
      </w:pPr>
      <w:r>
        <w:rPr>
          <w:sz w:val="24"/>
        </w:rPr>
        <w:t xml:space="preserve">информационное сопровождение застрахованных лиц на всех этапах оказания им медицинской помощи;</w:t>
      </w:r>
    </w:p>
    <w:p>
      <w:pPr>
        <w:pStyle w:val="0"/>
        <w:spacing w:before="240" w:line-rule="auto"/>
        <w:ind w:firstLine="540"/>
        <w:jc w:val="both"/>
      </w:pPr>
      <w:r>
        <w:rPr>
          <w:sz w:val="24"/>
        </w:rPr>
        <w:t xml:space="preserve">содействие застрахованным лицам в восстановлении нарушенных прав в системе обязательного медицинского страхования, в том числе при возникновении у них вопросов, связанных с организацией оказания медицинской помощи, в том числе за пределами территории, в которой выдан полис обязательного медицинского страхования, и в медицинских организациях, подведомственных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spacing w:before="240" w:line-rule="auto"/>
        <w:ind w:firstLine="540"/>
        <w:jc w:val="both"/>
      </w:pPr>
      <w:r>
        <w:rPr>
          <w:sz w:val="24"/>
        </w:rPr>
        <w:t xml:space="preserve">2) проведение контроля объемов, сроков, качества и условий предоставления медицинской помощи, оказанной в рамках базовой и территориальной программ;</w:t>
      </w:r>
    </w:p>
    <w:p>
      <w:pPr>
        <w:pStyle w:val="0"/>
        <w:spacing w:before="240" w:line-rule="auto"/>
        <w:ind w:firstLine="540"/>
        <w:jc w:val="both"/>
      </w:pPr>
      <w:r>
        <w:rPr>
          <w:sz w:val="24"/>
        </w:rPr>
        <w:t xml:space="preserve">3) рассмотрение обращений застрахованных лиц в порядке, установленном Федеральным </w:t>
      </w:r>
      <w:r>
        <w:rPr>
          <w:sz w:val="24"/>
        </w:rPr>
        <w:t xml:space="preserve">законом</w:t>
      </w:r>
      <w:r>
        <w:rPr>
          <w:sz w:val="24"/>
        </w:rPr>
        <w:t xml:space="preserve"> от 2 мая 2006 г. N 59-ФЗ "О порядке рассмотрения обращений граждан Российской Федерации";</w:t>
      </w:r>
    </w:p>
    <w:p>
      <w:pPr>
        <w:pStyle w:val="0"/>
        <w:spacing w:before="240" w:line-rule="auto"/>
        <w:ind w:firstLine="540"/>
        <w:jc w:val="both"/>
      </w:pPr>
      <w:r>
        <w:rPr>
          <w:sz w:val="24"/>
        </w:rPr>
        <w:t xml:space="preserve">4) оказание помощи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взиманием денежных средств за оказание медицинской помощи путем предоставления им консультаций &lt;27&gt;;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&lt;27&gt; </w:t>
      </w:r>
      <w:r>
        <w:rPr>
          <w:sz w:val="24"/>
        </w:rPr>
        <w:t xml:space="preserve">Подпункт 2 пункта 9.3 статьи 14</w:t>
      </w:r>
      <w:r>
        <w:rPr>
          <w:sz w:val="24"/>
        </w:rPr>
        <w:t xml:space="preserve"> Федерального закона.</w:t>
      </w:r>
    </w:p>
    <w:p>
      <w:pPr>
        <w:pStyle w:val="0"/>
        <w:jc w:val="both"/>
      </w:pPr>
      <w:r>
        <w:rPr>
          <w:sz w:val="24"/>
        </w:rPr>
      </w:r>
    </w:p>
    <w:p>
      <w:pPr>
        <w:pStyle w:val="0"/>
        <w:ind w:firstLine="540"/>
        <w:jc w:val="both"/>
      </w:pPr>
      <w:r>
        <w:rPr>
          <w:sz w:val="24"/>
        </w:rPr>
        <w:t xml:space="preserve">5) проведение опросов застрахованных лиц (представителей застрахованных лиц, в том числе законных представителей) об удовлетворенности доступностью и качеством медицинской помощи в медицинских организациях;</w:t>
      </w:r>
    </w:p>
    <w:p>
      <w:pPr>
        <w:pStyle w:val="0"/>
        <w:spacing w:before="240" w:line-rule="auto"/>
        <w:ind w:firstLine="540"/>
        <w:jc w:val="both"/>
      </w:pPr>
      <w:r>
        <w:rPr>
          <w:sz w:val="24"/>
        </w:rPr>
        <w:t xml:space="preserve">6) другие направления деятельности, установленные законодательством Российской Федерации.</w:t>
      </w:r>
    </w:p>
    <w:p>
      <w:pPr>
        <w:pStyle w:val="0"/>
        <w:spacing w:before="240" w:line-rule="auto"/>
        <w:ind w:firstLine="540"/>
        <w:jc w:val="both"/>
      </w:pPr>
      <w:r>
        <w:rPr>
          <w:sz w:val="24"/>
        </w:rPr>
        <w:t xml:space="preserve">339. Защита прав и законных интересов застрахованных лиц, в том числе сопровождение застрахованных лиц, в страховой медицинской организации осуществляется представителями страховой медицинской организации, где:</w:t>
      </w:r>
    </w:p>
    <w:p>
      <w:pPr>
        <w:pStyle w:val="0"/>
        <w:spacing w:before="240" w:line-rule="auto"/>
        <w:ind w:firstLine="540"/>
        <w:jc w:val="both"/>
      </w:pPr>
      <w:r>
        <w:rPr>
          <w:sz w:val="24"/>
        </w:rPr>
        <w:t xml:space="preserve">представители страховой медицинской организации 1 уровня (специалисты регионального или единого контакт-центра страховой медицинской организации, работающие по трудовому договору или гражданско-правовому договору) осуществляют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w:t>
      </w:r>
    </w:p>
    <w:p>
      <w:pPr>
        <w:pStyle w:val="0"/>
        <w:spacing w:before="240" w:line-rule="auto"/>
        <w:ind w:firstLine="540"/>
        <w:jc w:val="both"/>
      </w:pPr>
      <w:r>
        <w:rPr>
          <w:sz w:val="24"/>
        </w:rPr>
        <w:t xml:space="preserve">представители страховой медицинской организации 2 уровня (сотрудники страховой медицинской организации, работающие по трудовому договору или гражданско-правовому договору) проводят работу с обращениями граждан, организуют информирование и сопровождение застрахованных лиц при оказании им медицинской помощи, в том числе профилактических мероприятий, осуществляют подготовку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проводят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осуществляют подготовку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w:t>
      </w:r>
    </w:p>
    <w:p>
      <w:pPr>
        <w:pStyle w:val="0"/>
        <w:spacing w:before="240" w:line-rule="auto"/>
        <w:ind w:firstLine="540"/>
        <w:jc w:val="both"/>
      </w:pPr>
      <w:r>
        <w:rPr>
          <w:sz w:val="24"/>
        </w:rPr>
        <w:t xml:space="preserve">представители страховой медицинской организации 3 уровня (специалисты-эксперты - сотрудники страховой медицинской организации, работающие по трудовому договору или гражданско-правовому договору) осуществляют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w:t>
      </w:r>
    </w:p>
    <w:p>
      <w:pPr>
        <w:pStyle w:val="0"/>
        <w:spacing w:before="240" w:line-rule="auto"/>
        <w:ind w:firstLine="540"/>
        <w:jc w:val="both"/>
      </w:pPr>
      <w:r>
        <w:rPr>
          <w:sz w:val="24"/>
        </w:rPr>
        <w:t xml:space="preserve">340.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о:</w:t>
      </w:r>
    </w:p>
    <w:p>
      <w:pPr>
        <w:pStyle w:val="0"/>
        <w:spacing w:before="240" w:line-rule="auto"/>
        <w:ind w:firstLine="540"/>
        <w:jc w:val="both"/>
      </w:pPr>
      <w:r>
        <w:rPr>
          <w:sz w:val="24"/>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40" w:line-rule="auto"/>
        <w:ind w:firstLine="540"/>
        <w:jc w:val="both"/>
      </w:pPr>
      <w:r>
        <w:rPr>
          <w:sz w:val="24"/>
        </w:rPr>
        <w:t xml:space="preserve">2) порядке включения в единый регистр застрахованных лиц;</w:t>
      </w:r>
    </w:p>
    <w:p>
      <w:pPr>
        <w:pStyle w:val="0"/>
        <w:spacing w:before="240" w:line-rule="auto"/>
        <w:ind w:firstLine="540"/>
        <w:jc w:val="both"/>
      </w:pPr>
      <w:r>
        <w:rPr>
          <w:sz w:val="24"/>
        </w:rPr>
        <w:t xml:space="preserve">3) праве выбора (замены) и порядке выбора (замены) страховой медицинской организации, медицинской организации и врача;</w:t>
      </w:r>
    </w:p>
    <w:p>
      <w:pPr>
        <w:pStyle w:val="0"/>
        <w:spacing w:before="240" w:line-rule="auto"/>
        <w:ind w:firstLine="540"/>
        <w:jc w:val="both"/>
      </w:pPr>
      <w:r>
        <w:rPr>
          <w:sz w:val="24"/>
        </w:rPr>
        <w:t xml:space="preserve">4) порядке получения и сдачи полиса на материальном носителе;</w:t>
      </w:r>
    </w:p>
    <w:p>
      <w:pPr>
        <w:pStyle w:val="0"/>
        <w:spacing w:before="240" w:line-rule="auto"/>
        <w:ind w:firstLine="540"/>
        <w:jc w:val="both"/>
      </w:pPr>
      <w:r>
        <w:rPr>
          <w:sz w:val="24"/>
        </w:rPr>
        <w:t xml:space="preserve">5) порядке предоставления выписки о полисе;</w:t>
      </w:r>
    </w:p>
    <w:p>
      <w:pPr>
        <w:pStyle w:val="0"/>
        <w:spacing w:before="240" w:line-rule="auto"/>
        <w:ind w:firstLine="540"/>
        <w:jc w:val="both"/>
      </w:pPr>
      <w:r>
        <w:rPr>
          <w:sz w:val="24"/>
        </w:rPr>
        <w:t xml:space="preserve">6) видах, качестве и об условиях предоставления медицинской помощи в рамках базовой и территориальной программ;</w:t>
      </w:r>
    </w:p>
    <w:p>
      <w:pPr>
        <w:pStyle w:val="0"/>
        <w:spacing w:before="240" w:line-rule="auto"/>
        <w:ind w:firstLine="540"/>
        <w:jc w:val="both"/>
      </w:pPr>
      <w:r>
        <w:rPr>
          <w:sz w:val="24"/>
        </w:rPr>
        <w:t xml:space="preserve">7)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spacing w:before="240" w:line-rule="auto"/>
        <w:ind w:firstLine="540"/>
        <w:jc w:val="both"/>
      </w:pPr>
      <w:r>
        <w:rPr>
          <w:sz w:val="24"/>
        </w:rPr>
        <w:t xml:space="preserve">8)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40" w:line-rule="auto"/>
        <w:ind w:firstLine="540"/>
        <w:jc w:val="both"/>
      </w:pPr>
      <w:r>
        <w:rPr>
          <w:sz w:val="24"/>
        </w:rPr>
        <w:t xml:space="preserve">9) сведениях об оказанной медицинской помощи, включая сведения о ее стоимости (на основании принятых от медицинских организаций счетов и реестров счетов за оказанную медицинскую помощь) по запросу застрахованного лица;</w:t>
      </w:r>
    </w:p>
    <w:p>
      <w:pPr>
        <w:pStyle w:val="0"/>
        <w:spacing w:before="240" w:line-rule="auto"/>
        <w:ind w:firstLine="540"/>
        <w:jc w:val="both"/>
      </w:pPr>
      <w:r>
        <w:rPr>
          <w:sz w:val="24"/>
        </w:rPr>
        <w:t xml:space="preserve">10)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40" w:line-rule="auto"/>
        <w:ind w:firstLine="540"/>
        <w:jc w:val="both"/>
      </w:pPr>
      <w:r>
        <w:rPr>
          <w:sz w:val="24"/>
        </w:rPr>
        <w:t xml:space="preserve">11) порядке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w:t>
      </w:r>
    </w:p>
    <w:p>
      <w:pPr>
        <w:pStyle w:val="0"/>
        <w:spacing w:before="240" w:line-rule="auto"/>
        <w:ind w:firstLine="540"/>
        <w:jc w:val="both"/>
      </w:pPr>
      <w:r>
        <w:rPr>
          <w:sz w:val="24"/>
        </w:rPr>
        <w:t xml:space="preserve">12) по другим вопросам, связанным с реализацией прав застрахованных лиц в сфере обязательного медицинского страхования.</w:t>
      </w:r>
    </w:p>
    <w:p>
      <w:pPr>
        <w:pStyle w:val="0"/>
        <w:spacing w:before="240" w:line-rule="auto"/>
        <w:ind w:firstLine="540"/>
        <w:jc w:val="both"/>
      </w:pPr>
      <w:r>
        <w:rPr>
          <w:sz w:val="24"/>
        </w:rPr>
        <w:t xml:space="preserve">341. При осуществлении сопровождения застрахованных лиц представители страховой медицинской организации:</w:t>
      </w:r>
    </w:p>
    <w:p>
      <w:pPr>
        <w:pStyle w:val="0"/>
        <w:spacing w:before="240" w:line-rule="auto"/>
        <w:ind w:firstLine="540"/>
        <w:jc w:val="both"/>
      </w:pPr>
      <w:r>
        <w:rPr>
          <w:sz w:val="24"/>
        </w:rPr>
        <w:t xml:space="preserve">1)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w:t>
      </w:r>
    </w:p>
    <w:p>
      <w:pPr>
        <w:pStyle w:val="0"/>
        <w:spacing w:before="240" w:line-rule="auto"/>
        <w:ind w:firstLine="540"/>
        <w:jc w:val="both"/>
      </w:pPr>
      <w:r>
        <w:rPr>
          <w:sz w:val="24"/>
        </w:rPr>
        <w:t xml:space="preserve">2) оказывают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w:t>
      </w:r>
    </w:p>
    <w:p>
      <w:pPr>
        <w:pStyle w:val="0"/>
        <w:spacing w:before="240" w:line-rule="auto"/>
        <w:ind w:firstLine="540"/>
        <w:jc w:val="both"/>
      </w:pPr>
      <w:r>
        <w:rPr>
          <w:sz w:val="24"/>
        </w:rPr>
        <w:t xml:space="preserve">3) осуществляют иные полномочия в соответствии с законодательством Российской Федерации &lt;28&gt;.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&lt;28&gt; </w:t>
      </w:r>
      <w:r>
        <w:rPr>
          <w:sz w:val="24"/>
        </w:rPr>
        <w:t xml:space="preserve">Пункт 9.3 статьи 14</w:t>
      </w:r>
      <w:r>
        <w:rPr>
          <w:sz w:val="24"/>
        </w:rPr>
        <w:t xml:space="preserve"> Федерального закона.</w:t>
      </w:r>
    </w:p>
    <w:p>
      <w:pPr>
        <w:pStyle w:val="0"/>
        <w:jc w:val="both"/>
      </w:pPr>
      <w:r>
        <w:rPr>
          <w:sz w:val="24"/>
        </w:rPr>
      </w:r>
    </w:p>
    <w:p>
      <w:pPr>
        <w:pStyle w:val="0"/>
        <w:ind w:firstLine="540"/>
        <w:jc w:val="both"/>
      </w:pPr>
      <w:r>
        <w:rPr>
          <w:sz w:val="24"/>
        </w:rPr>
        <w:t xml:space="preserve">342. 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40" w:line-rule="auto"/>
        <w:ind w:firstLine="540"/>
        <w:jc w:val="both"/>
      </w:pPr>
      <w:r>
        <w:rPr>
          <w:sz w:val="24"/>
        </w:rPr>
        <w:t xml:space="preserve">343.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spacing w:before="240" w:line-rule="auto"/>
        <w:ind w:firstLine="540"/>
        <w:jc w:val="both"/>
      </w:pPr>
      <w:r>
        <w:rPr>
          <w:sz w:val="24"/>
        </w:rPr>
        <w:t xml:space="preserve">344. Страховая медицинская организация осуществляет сопровождение застрахованных лиц на всех этапах оказания им медицинской помощи, обеспечивает информирование застрахованных лиц и представителей (в том числе законных представителей), в том числе по обращениям, а также осуществляет защиту прав и законных интересов застрахованных лиц любыми способами связи, в том числе через официальный сайт страховой медицинской организации при условии прохождения застрахованным лицом процедуры идентификации и (или) аутентификации в соответствии с законодательством Российской Федерации.</w:t>
      </w:r>
    </w:p>
    <w:p>
      <w:pPr>
        <w:pStyle w:val="0"/>
        <w:spacing w:before="240" w:line-rule="auto"/>
        <w:ind w:firstLine="540"/>
        <w:jc w:val="both"/>
      </w:pPr>
      <w:r>
        <w:rPr>
          <w:sz w:val="24"/>
        </w:rPr>
        <w:t xml:space="preserve">345.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40" w:line-rule="auto"/>
        <w:ind w:firstLine="540"/>
        <w:jc w:val="both"/>
      </w:pPr>
      <w:r>
        <w:rPr>
          <w:sz w:val="24"/>
        </w:rPr>
        <w:t xml:space="preserve">346. 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из числа включенных в списки для информирования, а также не менее 10 процентов застрахованных лиц, включенных в списки для информирования о прохождении профилактических мероприятий, но не прошедших их.</w:t>
      </w:r>
    </w:p>
    <w:p>
      <w:pPr>
        <w:pStyle w:val="0"/>
        <w:spacing w:before="240" w:line-rule="auto"/>
        <w:ind w:firstLine="540"/>
        <w:jc w:val="both"/>
      </w:pPr>
      <w:r>
        <w:rPr>
          <w:sz w:val="24"/>
        </w:rPr>
        <w:t xml:space="preserve">347. 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утверждаются Федеральным фондом в соответствии с </w:t>
      </w:r>
      <w:r>
        <w:rPr>
          <w:sz w:val="24"/>
        </w:rPr>
        <w:t xml:space="preserve">пунктом 6.1 части 8 статьи 33</w:t>
      </w:r>
      <w:r>
        <w:rPr>
          <w:sz w:val="24"/>
        </w:rPr>
        <w:t xml:space="preserve"> Федерального закона.</w:t>
      </w:r>
    </w:p>
    <w:p>
      <w:pPr>
        <w:pStyle w:val="0"/>
        <w:spacing w:before="240" w:line-rule="auto"/>
        <w:ind w:firstLine="540"/>
        <w:jc w:val="both"/>
      </w:pPr>
      <w:r>
        <w:rPr>
          <w:sz w:val="24"/>
        </w:rPr>
        <w:t xml:space="preserve">348.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40" w:line-rule="auto"/>
        <w:ind w:firstLine="540"/>
        <w:jc w:val="both"/>
      </w:pPr>
      <w:r>
        <w:rPr>
          <w:sz w:val="24"/>
        </w:rPr>
        <w:t xml:space="preserve">349. Страховые медицинские организации при осуществлении информационного сопровождения застрахованных лиц вправе использовать любые способы связи в соответствии с законодательством Российской Федерации.</w:t>
      </w:r>
    </w:p>
    <w:p>
      <w:pPr>
        <w:pStyle w:val="0"/>
        <w:spacing w:before="240" w:line-rule="auto"/>
        <w:ind w:firstLine="540"/>
        <w:jc w:val="both"/>
      </w:pPr>
      <w:r>
        <w:rPr>
          <w:sz w:val="24"/>
        </w:rPr>
        <w:t xml:space="preserve">350.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40" w:line-rule="auto"/>
        <w:ind w:firstLine="540"/>
        <w:jc w:val="both"/>
      </w:pPr>
      <w:r>
        <w:rPr>
          <w:sz w:val="24"/>
        </w:rPr>
        <w:t xml:space="preserve">351. 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40" w:line-rule="auto"/>
        <w:ind w:firstLine="540"/>
        <w:jc w:val="both"/>
      </w:pPr>
      <w:r>
        <w:rPr>
          <w:sz w:val="24"/>
        </w:rPr>
        <w:t xml:space="preserve">352.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r>
        <w:rPr>
          <w:sz w:val="24"/>
        </w:rPr>
        <w:t xml:space="preserve">частью 6 статьи 44</w:t>
      </w:r>
      <w:r>
        <w:rPr>
          <w:sz w:val="24"/>
        </w:rPr>
        <w:t xml:space="preserve"> Федерального закона.</w:t>
      </w:r>
    </w:p>
    <w:p>
      <w:pPr>
        <w:pStyle w:val="0"/>
        <w:spacing w:before="240" w:line-rule="auto"/>
        <w:ind w:firstLine="540"/>
        <w:jc w:val="both"/>
      </w:pPr>
      <w:r>
        <w:rPr>
          <w:sz w:val="24"/>
        </w:rPr>
        <w:t xml:space="preserve">353.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pPr>
        <w:pStyle w:val="0"/>
        <w:spacing w:before="240" w:line-rule="auto"/>
        <w:ind w:firstLine="540"/>
        <w:jc w:val="both"/>
      </w:pPr>
      <w:r>
        <w:rPr>
          <w:sz w:val="24"/>
        </w:rPr>
        <w:t xml:space="preserve">354. На информационном ресурсе формируется индивидуальная история:</w:t>
      </w:r>
    </w:p>
    <w:p>
      <w:pPr>
        <w:pStyle w:val="0"/>
        <w:spacing w:before="240" w:line-rule="auto"/>
        <w:ind w:firstLine="540"/>
        <w:jc w:val="both"/>
      </w:pPr>
      <w:r>
        <w:rPr>
          <w:sz w:val="24"/>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40" w:line-rule="auto"/>
        <w:ind w:firstLine="540"/>
        <w:jc w:val="both"/>
      </w:pPr>
      <w:r>
        <w:rPr>
          <w:sz w:val="24"/>
        </w:rPr>
        <w:t xml:space="preserve">информирования о прохождении профилактических мероприятий и диспансерном наблюдении, в том числе информирование по спискам в государственной информационной системе обязательного медицинского страхования (далее - индивидуальная история информирования застрахованных лиц);</w:t>
      </w:r>
    </w:p>
    <w:p>
      <w:pPr>
        <w:pStyle w:val="0"/>
        <w:spacing w:before="240" w:line-rule="auto"/>
        <w:ind w:firstLine="540"/>
        <w:jc w:val="both"/>
      </w:pPr>
      <w:r>
        <w:rPr>
          <w:sz w:val="24"/>
        </w:rPr>
        <w:t xml:space="preserve">других случаев информирования и сопровождения в предусмотренных законодательством и программами обязательного медицинского страхования случаях.</w:t>
      </w:r>
    </w:p>
    <w:p>
      <w:pPr>
        <w:pStyle w:val="0"/>
        <w:spacing w:before="240" w:line-rule="auto"/>
        <w:ind w:firstLine="540"/>
        <w:jc w:val="both"/>
      </w:pPr>
      <w:r>
        <w:rPr>
          <w:sz w:val="24"/>
        </w:rPr>
        <w:t xml:space="preserve">355.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40" w:line-rule="auto"/>
        <w:ind w:firstLine="540"/>
        <w:jc w:val="both"/>
      </w:pPr>
      <w:r>
        <w:rPr>
          <w:sz w:val="24"/>
        </w:rPr>
        <w:t xml:space="preserve">1) номер полиса;</w:t>
      </w:r>
    </w:p>
    <w:p>
      <w:pPr>
        <w:pStyle w:val="0"/>
        <w:spacing w:before="240" w:line-rule="auto"/>
        <w:ind w:firstLine="540"/>
        <w:jc w:val="both"/>
      </w:pPr>
      <w:r>
        <w:rPr>
          <w:sz w:val="24"/>
        </w:rPr>
        <w:t xml:space="preserve">2) номера и даты счетов на оплату медицинской помощи;</w:t>
      </w:r>
    </w:p>
    <w:p>
      <w:pPr>
        <w:pStyle w:val="0"/>
        <w:spacing w:before="240" w:line-rule="auto"/>
        <w:ind w:firstLine="540"/>
        <w:jc w:val="both"/>
      </w:pPr>
      <w:r>
        <w:rPr>
          <w:sz w:val="24"/>
        </w:rPr>
        <w:t xml:space="preserve">3) коды медицинских организаций, оказавших медицинскую помощь;</w:t>
      </w:r>
    </w:p>
    <w:p>
      <w:pPr>
        <w:pStyle w:val="0"/>
        <w:spacing w:before="240" w:line-rule="auto"/>
        <w:ind w:firstLine="540"/>
        <w:jc w:val="both"/>
      </w:pPr>
      <w:r>
        <w:rPr>
          <w:sz w:val="24"/>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40" w:line-rule="auto"/>
        <w:ind w:firstLine="540"/>
        <w:jc w:val="both"/>
      </w:pPr>
      <w:r>
        <w:rPr>
          <w:sz w:val="24"/>
        </w:rPr>
        <w:t xml:space="preserve">5) о законченных случаях оказания медицинской помощи в стационарных условиях и условиях дневного стационара;</w:t>
      </w:r>
    </w:p>
    <w:p>
      <w:pPr>
        <w:pStyle w:val="0"/>
        <w:spacing w:before="240" w:line-rule="auto"/>
        <w:ind w:firstLine="540"/>
        <w:jc w:val="both"/>
      </w:pPr>
      <w:r>
        <w:rPr>
          <w:sz w:val="24"/>
        </w:rPr>
        <w:t xml:space="preserve">6) даты начала и окончания оказания медицинской помощи;</w:t>
      </w:r>
    </w:p>
    <w:p>
      <w:pPr>
        <w:pStyle w:val="0"/>
        <w:spacing w:before="240" w:line-rule="auto"/>
        <w:ind w:firstLine="540"/>
        <w:jc w:val="both"/>
      </w:pPr>
      <w:r>
        <w:rPr>
          <w:sz w:val="24"/>
        </w:rPr>
        <w:t xml:space="preserve">7) о диагнозах основного и сопутствующего заболевания, а также осложнения при оказании медицинской помощи по МКБ;</w:t>
      </w:r>
    </w:p>
    <w:p>
      <w:pPr>
        <w:pStyle w:val="0"/>
        <w:spacing w:before="240" w:line-rule="auto"/>
        <w:ind w:firstLine="540"/>
        <w:jc w:val="both"/>
      </w:pPr>
      <w:r>
        <w:rPr>
          <w:sz w:val="24"/>
        </w:rPr>
        <w:t xml:space="preserve">8) результаты обращения за медицинской помощью;</w:t>
      </w:r>
    </w:p>
    <w:p>
      <w:pPr>
        <w:pStyle w:val="0"/>
        <w:spacing w:before="240" w:line-rule="auto"/>
        <w:ind w:firstLine="540"/>
        <w:jc w:val="both"/>
      </w:pPr>
      <w:r>
        <w:rPr>
          <w:sz w:val="24"/>
        </w:rPr>
        <w:t xml:space="preserve">9) сведения о диспансерном наблюдении;</w:t>
      </w:r>
    </w:p>
    <w:p>
      <w:pPr>
        <w:pStyle w:val="0"/>
        <w:spacing w:before="240" w:line-rule="auto"/>
        <w:ind w:firstLine="540"/>
        <w:jc w:val="both"/>
      </w:pPr>
      <w:r>
        <w:rPr>
          <w:sz w:val="24"/>
        </w:rPr>
        <w:t xml:space="preserve">10) контактные данные застрахованного лица и (или) его представителя (в том числе законного представителя)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40" w:line-rule="auto"/>
        <w:ind w:firstLine="540"/>
        <w:jc w:val="both"/>
      </w:pPr>
      <w:r>
        <w:rPr>
          <w:sz w:val="24"/>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40" w:line-rule="auto"/>
        <w:ind w:firstLine="540"/>
        <w:jc w:val="both"/>
      </w:pPr>
      <w:r>
        <w:rPr>
          <w:sz w:val="24"/>
        </w:rPr>
        <w:t xml:space="preserve">356. 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spacing w:before="240" w:line-rule="auto"/>
        <w:ind w:firstLine="540"/>
        <w:jc w:val="both"/>
      </w:pPr>
      <w:r>
        <w:rPr>
          <w:sz w:val="24"/>
        </w:rPr>
        <w:t xml:space="preserve">357.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40" w:line-rule="auto"/>
        <w:ind w:firstLine="540"/>
        <w:jc w:val="both"/>
      </w:pPr>
      <w:r>
        <w:rPr>
          <w:sz w:val="24"/>
        </w:rPr>
        <w:t xml:space="preserve">1) номер полиса;</w:t>
      </w:r>
    </w:p>
    <w:p>
      <w:pPr>
        <w:pStyle w:val="0"/>
        <w:spacing w:before="240" w:line-rule="auto"/>
        <w:ind w:firstLine="540"/>
        <w:jc w:val="both"/>
      </w:pPr>
      <w:r>
        <w:rPr>
          <w:sz w:val="24"/>
        </w:rPr>
        <w:t xml:space="preserve">2) диагноз основной и сопутствующий по МКБ, в соответствии с которыми застрахованное лицо состоит на диспансерном наблюдении;</w:t>
      </w:r>
    </w:p>
    <w:p>
      <w:pPr>
        <w:pStyle w:val="0"/>
        <w:spacing w:before="240" w:line-rule="auto"/>
        <w:ind w:firstLine="540"/>
        <w:jc w:val="both"/>
      </w:pPr>
      <w:r>
        <w:rPr>
          <w:sz w:val="24"/>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40" w:line-rule="auto"/>
        <w:ind w:firstLine="540"/>
        <w:jc w:val="both"/>
      </w:pPr>
      <w:r>
        <w:rPr>
          <w:sz w:val="24"/>
        </w:rPr>
        <w:t xml:space="preserve">4) сведения о форме запланированных профилактических мероприятий, а также диспансерного наблюдения;</w:t>
      </w:r>
    </w:p>
    <w:p>
      <w:pPr>
        <w:pStyle w:val="0"/>
        <w:spacing w:before="240" w:line-rule="auto"/>
        <w:ind w:firstLine="540"/>
        <w:jc w:val="both"/>
      </w:pPr>
      <w:r>
        <w:rPr>
          <w:sz w:val="24"/>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40" w:line-rule="auto"/>
        <w:ind w:firstLine="540"/>
        <w:jc w:val="both"/>
      </w:pPr>
      <w:r>
        <w:rPr>
          <w:sz w:val="24"/>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40" w:line-rule="auto"/>
        <w:ind w:firstLine="540"/>
        <w:jc w:val="both"/>
      </w:pPr>
      <w:r>
        <w:rPr>
          <w:sz w:val="24"/>
        </w:rPr>
        <w:t xml:space="preserve">7) плановый период (месяц) проведения следующего профилактического мероприятия, а также диспансерного наблюдения;</w:t>
      </w:r>
    </w:p>
    <w:p>
      <w:pPr>
        <w:pStyle w:val="0"/>
        <w:spacing w:before="240" w:line-rule="auto"/>
        <w:ind w:firstLine="540"/>
        <w:jc w:val="both"/>
      </w:pPr>
      <w:r>
        <w:rPr>
          <w:sz w:val="24"/>
        </w:rPr>
        <w:t xml:space="preserve">8) планируемую дату следующего информирования с указанием диагноза основного и сопутствующего заболевания по МКБ, в соответствии с которыми застрахованное лицо информируется о диспансерном наблюдении.</w:t>
      </w:r>
    </w:p>
    <w:p>
      <w:pPr>
        <w:pStyle w:val="0"/>
        <w:spacing w:before="240" w:line-rule="auto"/>
        <w:ind w:firstLine="540"/>
        <w:jc w:val="both"/>
      </w:pPr>
      <w:r>
        <w:rPr>
          <w:sz w:val="24"/>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40" w:line-rule="auto"/>
        <w:ind w:firstLine="540"/>
        <w:jc w:val="both"/>
      </w:pPr>
      <w:r>
        <w:rPr>
          <w:sz w:val="24"/>
        </w:rPr>
        <w:t xml:space="preserve">358. 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40" w:line-rule="auto"/>
        <w:ind w:firstLine="540"/>
        <w:jc w:val="both"/>
      </w:pPr>
      <w:r>
        <w:rPr>
          <w:sz w:val="24"/>
        </w:rPr>
        <w:t xml:space="preserve">359.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bookmarkStart w:id="1518" w:name="P1518"/>
    <w:bookmarkEnd w:id="1518"/>
    <w:p>
      <w:pPr>
        <w:pStyle w:val="0"/>
        <w:spacing w:before="240" w:line-rule="auto"/>
        <w:ind w:firstLine="540"/>
        <w:jc w:val="both"/>
      </w:pPr>
      <w:r>
        <w:rPr>
          <w:sz w:val="24"/>
        </w:rPr>
        <w:t xml:space="preserve">360.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16 декабря, предшествующего года на следующий календарный год:</w:t>
      </w:r>
    </w:p>
    <w:p>
      <w:pPr>
        <w:pStyle w:val="0"/>
        <w:spacing w:before="240" w:line-rule="auto"/>
        <w:ind w:firstLine="540"/>
        <w:jc w:val="both"/>
      </w:pPr>
      <w:r>
        <w:rPr>
          <w:sz w:val="24"/>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40" w:line-rule="auto"/>
        <w:ind w:firstLine="540"/>
        <w:jc w:val="both"/>
      </w:pPr>
      <w:r>
        <w:rPr>
          <w:sz w:val="24"/>
        </w:rPr>
        <w:t xml:space="preserve">2) планы-графики проведения профилактических медицинских осмотров, диспансеризации, в том числе углубленной диспансеризации, на следующий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40" w:line-rule="auto"/>
        <w:ind w:firstLine="540"/>
        <w:jc w:val="both"/>
      </w:pPr>
      <w:r>
        <w:rPr>
          <w:sz w:val="24"/>
        </w:rPr>
        <w:t xml:space="preserve">3) сведения о застрахованных лицах, находящихся под диспансерным наблюдением в медицинской организации на следующий календарный год;</w:t>
      </w:r>
    </w:p>
    <w:p>
      <w:pPr>
        <w:pStyle w:val="0"/>
        <w:spacing w:before="240" w:line-rule="auto"/>
        <w:ind w:firstLine="540"/>
        <w:jc w:val="both"/>
      </w:pPr>
      <w:r>
        <w:rPr>
          <w:sz w:val="24"/>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40" w:line-rule="auto"/>
        <w:ind w:firstLine="540"/>
        <w:jc w:val="both"/>
      </w:pPr>
      <w:r>
        <w:rPr>
          <w:sz w:val="24"/>
        </w:rPr>
        <w:t xml:space="preserve">361. Медицинские организации представляют указанную информацию в государственной информационной системе обязательного медицинского страхования &lt;29&gt;.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&lt;29&gt; </w:t>
      </w:r>
      <w:r>
        <w:rPr>
          <w:sz w:val="24"/>
        </w:rPr>
        <w:t xml:space="preserve">Приказ</w:t>
      </w:r>
      <w:r>
        <w:rPr>
          <w:sz w:val="24"/>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jc w:val="both"/>
      </w:pPr>
      <w:r>
        <w:rPr>
          <w:sz w:val="24"/>
        </w:rPr>
      </w:r>
    </w:p>
    <w:p>
      <w:pPr>
        <w:pStyle w:val="0"/>
        <w:ind w:firstLine="540"/>
        <w:jc w:val="both"/>
      </w:pPr>
      <w:r>
        <w:rPr>
          <w:sz w:val="24"/>
        </w:rPr>
        <w:t xml:space="preserve">362. 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spacing w:before="240" w:line-rule="auto"/>
        <w:ind w:firstLine="540"/>
        <w:jc w:val="both"/>
      </w:pPr>
      <w:r>
        <w:rPr>
          <w:sz w:val="24"/>
        </w:rPr>
        <w:t xml:space="preserve">363.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установленный соответствующим порядком диспансерного наблюдения период, и планируемых сроках диспансерного наблюдения дополнительно к сведениям, установленным </w:t>
      </w:r>
      <w:hyperlink w:history="0" w:anchor="P1518" w:tooltip="360.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6 декабря, предшествующего года на следующий календарный год:">
        <w:r>
          <w:rPr>
            <w:sz w:val="24"/>
            <w:color w:val="0000ff"/>
          </w:rPr>
          <w:t xml:space="preserve">пунктом 360</w:t>
        </w:r>
      </w:hyperlink>
      <w:r>
        <w:rPr>
          <w:sz w:val="24"/>
        </w:rPr>
        <w:t xml:space="preserve"> настоящих Правил, ежемесячно представляются следующие сведения:</w:t>
      </w:r>
    </w:p>
    <w:p>
      <w:pPr>
        <w:pStyle w:val="0"/>
        <w:spacing w:before="240" w:line-rule="auto"/>
        <w:ind w:firstLine="540"/>
        <w:jc w:val="both"/>
      </w:pPr>
      <w:r>
        <w:rPr>
          <w:sz w:val="24"/>
        </w:rPr>
        <w:t xml:space="preserve">1) диагноз заболевания по МКБ, по поводу которого застрахованное лицо находится на диспансерном наблюдении;</w:t>
      </w:r>
    </w:p>
    <w:p>
      <w:pPr>
        <w:pStyle w:val="0"/>
        <w:spacing w:before="240" w:line-rule="auto"/>
        <w:ind w:firstLine="540"/>
        <w:jc w:val="both"/>
      </w:pPr>
      <w:r>
        <w:rPr>
          <w:sz w:val="24"/>
        </w:rPr>
        <w:t xml:space="preserve">2) дата включения застрахованного лица в группу диспансерного наблюдения;</w:t>
      </w:r>
    </w:p>
    <w:p>
      <w:pPr>
        <w:pStyle w:val="0"/>
        <w:spacing w:before="240" w:line-rule="auto"/>
        <w:ind w:firstLine="540"/>
        <w:jc w:val="both"/>
      </w:pPr>
      <w:r>
        <w:rPr>
          <w:sz w:val="24"/>
        </w:rPr>
        <w:t xml:space="preserve">3) периодичность диспансерного осмотра при диагнозе заболевания, по которому застрахованное лицо состоит на диспансерном наблюдении;</w:t>
      </w:r>
    </w:p>
    <w:p>
      <w:pPr>
        <w:pStyle w:val="0"/>
        <w:spacing w:before="240" w:line-rule="auto"/>
        <w:ind w:firstLine="540"/>
        <w:jc w:val="both"/>
      </w:pPr>
      <w:r>
        <w:rPr>
          <w:sz w:val="24"/>
        </w:rPr>
        <w:t xml:space="preserve">4) фамилия, имя, отчество (при наличии) врача-терапевта, врача-терапевта участкового, врача-педиатра, врача-педиатра участкового, врача общей практики (семейного врача) или фельдшера, выбранного застрахованным лицом в соответствии с законодательством об охране здоровья граждан;</w:t>
      </w:r>
    </w:p>
    <w:p>
      <w:pPr>
        <w:pStyle w:val="0"/>
        <w:spacing w:before="240" w:line-rule="auto"/>
        <w:ind w:firstLine="540"/>
        <w:jc w:val="both"/>
      </w:pPr>
      <w:r>
        <w:rPr>
          <w:sz w:val="24"/>
        </w:rPr>
        <w:t xml:space="preserve">5)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&lt;30&gt;, в том числе по проведению диспансерного наблюдения;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&lt;30&gt; </w:t>
      </w:r>
      <w:r>
        <w:rPr>
          <w:sz w:val="24"/>
        </w:rPr>
        <w:t xml:space="preserve">Порядок</w:t>
      </w:r>
      <w:r>
        <w:rPr>
          <w:sz w:val="24"/>
        </w:rPr>
        <w:t xml:space="preserve">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утвержденный приказом Министерства здравоохранения Российской Федерации от 27 марта 2025 г. N 155н (зарегистрирован Министерством юстиции Российской Федерации 14 апреля 2025 г., N 81841) (действует до 1 сентября 2031 г.).</w:t>
      </w:r>
    </w:p>
    <w:p>
      <w:pPr>
        <w:pStyle w:val="0"/>
        <w:jc w:val="both"/>
      </w:pPr>
      <w:r>
        <w:rPr>
          <w:sz w:val="24"/>
        </w:rPr>
      </w:r>
    </w:p>
    <w:p>
      <w:pPr>
        <w:pStyle w:val="0"/>
        <w:ind w:firstLine="540"/>
        <w:jc w:val="both"/>
      </w:pPr>
      <w:r>
        <w:rPr>
          <w:sz w:val="24"/>
        </w:rPr>
        <w:t xml:space="preserve">6) дата предыдущего диспансерного приема (осмотра, консультации);</w:t>
      </w:r>
    </w:p>
    <w:p>
      <w:pPr>
        <w:pStyle w:val="0"/>
        <w:spacing w:before="240" w:line-rule="auto"/>
        <w:ind w:firstLine="540"/>
        <w:jc w:val="both"/>
      </w:pPr>
      <w:r>
        <w:rPr>
          <w:sz w:val="24"/>
        </w:rPr>
        <w:t xml:space="preserve">7)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40" w:line-rule="auto"/>
        <w:ind w:firstLine="540"/>
        <w:jc w:val="both"/>
      </w:pPr>
      <w:r>
        <w:rPr>
          <w:sz w:val="24"/>
        </w:rPr>
        <w:t xml:space="preserve">8)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40" w:line-rule="auto"/>
        <w:ind w:firstLine="540"/>
        <w:jc w:val="both"/>
      </w:pPr>
      <w:r>
        <w:rPr>
          <w:sz w:val="24"/>
        </w:rPr>
        <w:t xml:space="preserve">9)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40" w:line-rule="auto"/>
        <w:ind w:firstLine="540"/>
        <w:jc w:val="both"/>
      </w:pPr>
      <w:r>
        <w:rPr>
          <w:sz w:val="24"/>
        </w:rPr>
        <w:t xml:space="preserve">10)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"д" настоящего пункта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40" w:line-rule="auto"/>
        <w:ind w:firstLine="540"/>
        <w:jc w:val="both"/>
      </w:pPr>
      <w:r>
        <w:rPr>
          <w:sz w:val="24"/>
        </w:rPr>
        <w:t xml:space="preserve">11) результат диспансерного приема (осмотра, консультации) (по факту обращения).</w:t>
      </w:r>
    </w:p>
    <w:p>
      <w:pPr>
        <w:pStyle w:val="0"/>
        <w:spacing w:before="240" w:line-rule="auto"/>
        <w:ind w:firstLine="540"/>
        <w:jc w:val="both"/>
      </w:pPr>
      <w:r>
        <w:rPr>
          <w:sz w:val="24"/>
        </w:rPr>
        <w:t xml:space="preserve">364.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40" w:line-rule="auto"/>
        <w:ind w:firstLine="540"/>
        <w:jc w:val="both"/>
      </w:pPr>
      <w:r>
        <w:rPr>
          <w:sz w:val="24"/>
        </w:rPr>
        <w:t xml:space="preserve">1)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40" w:line-rule="auto"/>
        <w:ind w:firstLine="540"/>
        <w:jc w:val="both"/>
      </w:pPr>
      <w:r>
        <w:rPr>
          <w:sz w:val="24"/>
        </w:rPr>
        <w:t xml:space="preserve">2) начавших прохождение диспансеризации;</w:t>
      </w:r>
    </w:p>
    <w:p>
      <w:pPr>
        <w:pStyle w:val="0"/>
        <w:spacing w:before="240" w:line-rule="auto"/>
        <w:ind w:firstLine="540"/>
        <w:jc w:val="both"/>
      </w:pPr>
      <w:r>
        <w:rPr>
          <w:sz w:val="24"/>
        </w:rPr>
        <w:t xml:space="preserve">3) завершивших первый этап диспансеризации;</w:t>
      </w:r>
    </w:p>
    <w:p>
      <w:pPr>
        <w:pStyle w:val="0"/>
        <w:spacing w:before="240" w:line-rule="auto"/>
        <w:ind w:firstLine="540"/>
        <w:jc w:val="both"/>
      </w:pPr>
      <w:r>
        <w:rPr>
          <w:sz w:val="24"/>
        </w:rPr>
        <w:t xml:space="preserve">4) направленных на второй этап диспансеризации;</w:t>
      </w:r>
    </w:p>
    <w:p>
      <w:pPr>
        <w:pStyle w:val="0"/>
        <w:spacing w:before="240" w:line-rule="auto"/>
        <w:ind w:firstLine="540"/>
        <w:jc w:val="both"/>
      </w:pPr>
      <w:r>
        <w:rPr>
          <w:sz w:val="24"/>
        </w:rPr>
        <w:t xml:space="preserve">5) завершивших второй этап диспансеризации;</w:t>
      </w:r>
    </w:p>
    <w:p>
      <w:pPr>
        <w:pStyle w:val="0"/>
        <w:spacing w:before="240" w:line-rule="auto"/>
        <w:ind w:firstLine="540"/>
        <w:jc w:val="both"/>
      </w:pPr>
      <w:r>
        <w:rPr>
          <w:sz w:val="24"/>
        </w:rPr>
        <w:t xml:space="preserve">6) присвоенной группе здоровья по результатам прохождения диспансеризации.</w:t>
      </w:r>
    </w:p>
    <w:p>
      <w:pPr>
        <w:pStyle w:val="0"/>
        <w:spacing w:before="240" w:line-rule="auto"/>
        <w:ind w:firstLine="540"/>
        <w:jc w:val="both"/>
      </w:pPr>
      <w:r>
        <w:rPr>
          <w:sz w:val="24"/>
        </w:rPr>
        <w:t xml:space="preserve">365. 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spacing w:before="240" w:line-rule="auto"/>
        <w:ind w:firstLine="540"/>
        <w:jc w:val="both"/>
      </w:pPr>
      <w:r>
        <w:rPr>
          <w:sz w:val="24"/>
        </w:rPr>
        <w:t xml:space="preserve">366.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spacing w:before="240" w:line-rule="auto"/>
        <w:ind w:firstLine="540"/>
        <w:jc w:val="both"/>
      </w:pPr>
      <w:r>
        <w:rPr>
          <w:sz w:val="24"/>
        </w:rPr>
        <w:t xml:space="preserve">367. Страховая медицинская организация получает и использует для информационного сопровождения данные о застрахованных лицах:</w:t>
      </w:r>
    </w:p>
    <w:p>
      <w:pPr>
        <w:pStyle w:val="0"/>
        <w:spacing w:before="240" w:line-rule="auto"/>
        <w:ind w:firstLine="540"/>
        <w:jc w:val="both"/>
      </w:pPr>
      <w:r>
        <w:rPr>
          <w:sz w:val="24"/>
        </w:rPr>
        <w:t xml:space="preserve">1) подлежащих профилактическим медицинским осмотрам, диспансеризации и диспансерному наблюдению в текущем календарном году;</w:t>
      </w:r>
    </w:p>
    <w:p>
      <w:pPr>
        <w:pStyle w:val="0"/>
        <w:spacing w:before="240" w:line-rule="auto"/>
        <w:ind w:firstLine="540"/>
        <w:jc w:val="both"/>
      </w:pPr>
      <w:r>
        <w:rPr>
          <w:sz w:val="24"/>
        </w:rPr>
        <w:t xml:space="preserve">2) начавших прохождение диспансеризации;</w:t>
      </w:r>
    </w:p>
    <w:p>
      <w:pPr>
        <w:pStyle w:val="0"/>
        <w:spacing w:before="240" w:line-rule="auto"/>
        <w:ind w:firstLine="540"/>
        <w:jc w:val="both"/>
      </w:pPr>
      <w:r>
        <w:rPr>
          <w:sz w:val="24"/>
        </w:rPr>
        <w:t xml:space="preserve">3) завершивших первый этап диспансеризации;</w:t>
      </w:r>
    </w:p>
    <w:p>
      <w:pPr>
        <w:pStyle w:val="0"/>
        <w:spacing w:before="240" w:line-rule="auto"/>
        <w:ind w:firstLine="540"/>
        <w:jc w:val="both"/>
      </w:pPr>
      <w:r>
        <w:rPr>
          <w:sz w:val="24"/>
        </w:rPr>
        <w:t xml:space="preserve">4) направленных на второй этап диспансеризации;</w:t>
      </w:r>
    </w:p>
    <w:p>
      <w:pPr>
        <w:pStyle w:val="0"/>
        <w:spacing w:before="240" w:line-rule="auto"/>
        <w:ind w:firstLine="540"/>
        <w:jc w:val="both"/>
      </w:pPr>
      <w:r>
        <w:rPr>
          <w:sz w:val="24"/>
        </w:rPr>
        <w:t xml:space="preserve">5) завершивших второй этап диспансеризации;</w:t>
      </w:r>
    </w:p>
    <w:p>
      <w:pPr>
        <w:pStyle w:val="0"/>
        <w:spacing w:before="240" w:line-rule="auto"/>
        <w:ind w:firstLine="540"/>
        <w:jc w:val="both"/>
      </w:pPr>
      <w:r>
        <w:rPr>
          <w:sz w:val="24"/>
        </w:rPr>
        <w:t xml:space="preserve">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40" w:line-rule="auto"/>
        <w:ind w:firstLine="540"/>
        <w:jc w:val="both"/>
      </w:pPr>
      <w:r>
        <w:rPr>
          <w:sz w:val="24"/>
        </w:rPr>
        <w:t xml:space="preserve">7) прошедших диспансерное наблюдение по каждому заболеванию, по которому застрахованное лицо подлежит диспансерному наблюдению.</w:t>
      </w:r>
    </w:p>
    <w:p>
      <w:pPr>
        <w:pStyle w:val="0"/>
        <w:spacing w:before="240" w:line-rule="auto"/>
        <w:ind w:firstLine="540"/>
        <w:jc w:val="both"/>
      </w:pPr>
      <w:r>
        <w:rPr>
          <w:sz w:val="24"/>
        </w:rPr>
        <w:t xml:space="preserve">368. Территориальный фонд в срок не позднее 30 декабря предшествующего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 Данные сведения территориальный фонд размещает в информационном ресурсе. Далее ежемесячно не позднее 30 числа месяца (до 28-го для февраля), предшествующего периоду для информирования.</w:t>
      </w:r>
    </w:p>
    <w:p>
      <w:pPr>
        <w:pStyle w:val="0"/>
        <w:spacing w:before="240" w:line-rule="auto"/>
        <w:ind w:firstLine="540"/>
        <w:jc w:val="both"/>
      </w:pPr>
      <w:r>
        <w:rPr>
          <w:sz w:val="24"/>
        </w:rPr>
        <w:t xml:space="preserve">369.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получает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40" w:line-rule="auto"/>
        <w:ind w:firstLine="540"/>
        <w:jc w:val="both"/>
      </w:pPr>
      <w:r>
        <w:rPr>
          <w:sz w:val="24"/>
        </w:rPr>
        <w:t xml:space="preserve">370. Информирование на предстоящий отчетный месяц проводится не позднее последнего дня месяца, предшествующему отчетному с учетом результатов информирования в государственной информационной системе обязательного медицинского страхования с помощью автоматизированных каналов связи, а также имеющихся у страховой медицинской организации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40" w:line-rule="auto"/>
        <w:ind w:firstLine="540"/>
        <w:jc w:val="both"/>
      </w:pPr>
      <w:r>
        <w:rPr>
          <w:sz w:val="24"/>
        </w:rPr>
        <w:t xml:space="preserve">371.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spacing w:before="240" w:line-rule="auto"/>
        <w:ind w:firstLine="540"/>
        <w:jc w:val="both"/>
      </w:pPr>
      <w:r>
        <w:rPr>
          <w:sz w:val="24"/>
        </w:rPr>
        <w:t xml:space="preserve">372. Страховые медицинские организации по результатам индивидуального информирования застрахованных лиц по спискам из региональной информационной системы обязательного медицинского страхования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40" w:line-rule="auto"/>
        <w:ind w:firstLine="540"/>
        <w:jc w:val="both"/>
      </w:pPr>
      <w:r>
        <w:rPr>
          <w:sz w:val="24"/>
        </w:rPr>
        <w:t xml:space="preserve">1) даты первичного и повторного информирования страховой медицинской организацией застрахованного лица о профилактических мероприятиях, в том числе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40" w:line-rule="auto"/>
        <w:ind w:firstLine="540"/>
        <w:jc w:val="both"/>
      </w:pPr>
      <w:r>
        <w:rPr>
          <w:sz w:val="24"/>
        </w:rPr>
        <w:t xml:space="preserve">2) способ первичного и повторного информирования страховой медицинской организацией застрахованного лица.</w:t>
      </w:r>
    </w:p>
    <w:p>
      <w:pPr>
        <w:pStyle w:val="0"/>
        <w:spacing w:before="240" w:line-rule="auto"/>
        <w:ind w:firstLine="540"/>
        <w:jc w:val="both"/>
      </w:pPr>
      <w:r>
        <w:rPr>
          <w:sz w:val="24"/>
        </w:rPr>
        <w:t xml:space="preserve">373. Страховые медицинские организации размещают в информационном ресурсе результаты информирования не позднее пятого рабочего дня месяца, следующего за месяцем информирования.</w:t>
      </w:r>
    </w:p>
    <w:bookmarkStart w:id="1568" w:name="P1568"/>
    <w:bookmarkEnd w:id="1568"/>
    <w:p>
      <w:pPr>
        <w:pStyle w:val="0"/>
        <w:spacing w:before="240" w:line-rule="auto"/>
        <w:ind w:firstLine="540"/>
        <w:jc w:val="both"/>
      </w:pPr>
      <w:r>
        <w:rPr>
          <w:sz w:val="24"/>
        </w:rPr>
        <w:t xml:space="preserve">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w:t>
      </w:r>
    </w:p>
    <w:p>
      <w:pPr>
        <w:pStyle w:val="0"/>
        <w:spacing w:before="240" w:line-rule="auto"/>
        <w:ind w:firstLine="540"/>
        <w:jc w:val="both"/>
      </w:pPr>
      <w:r>
        <w:rPr>
          <w:sz w:val="24"/>
        </w:rPr>
        <w:t xml:space="preserve">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40" w:line-rule="auto"/>
        <w:ind w:firstLine="540"/>
        <w:jc w:val="both"/>
      </w:pPr>
      <w:r>
        <w:rPr>
          <w:sz w:val="24"/>
        </w:rPr>
        <w:t xml:space="preserve">2) количестве свободных койко-мест для оказания медицинской помощи в стационарных условиях (далее - госпитализация)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40" w:line-rule="auto"/>
        <w:ind w:firstLine="540"/>
        <w:jc w:val="both"/>
      </w:pPr>
      <w:r>
        <w:rPr>
          <w:sz w:val="24"/>
        </w:rPr>
        <w:t xml:space="preserve">3)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40" w:line-rule="auto"/>
        <w:ind w:firstLine="540"/>
        <w:jc w:val="both"/>
      </w:pPr>
      <w:r>
        <w:rPr>
          <w:sz w:val="24"/>
        </w:rPr>
        <w:t xml:space="preserve">4)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40" w:line-rule="auto"/>
        <w:ind w:firstLine="540"/>
        <w:jc w:val="both"/>
      </w:pPr>
      <w:r>
        <w:rPr>
          <w:sz w:val="24"/>
        </w:rPr>
        <w:t xml:space="preserve">5)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40" w:line-rule="auto"/>
        <w:ind w:firstLine="540"/>
        <w:jc w:val="both"/>
      </w:pPr>
      <w:r>
        <w:rPr>
          <w:sz w:val="24"/>
        </w:rPr>
        <w:t xml:space="preserve">6)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назначенной госпитализации.</w:t>
      </w:r>
    </w:p>
    <w:p>
      <w:pPr>
        <w:pStyle w:val="0"/>
        <w:spacing w:before="240" w:line-rule="auto"/>
        <w:ind w:firstLine="540"/>
        <w:jc w:val="both"/>
      </w:pPr>
      <w:r>
        <w:rPr>
          <w:sz w:val="24"/>
        </w:rPr>
        <w:t xml:space="preserve">375.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spacing w:before="240" w:line-rule="auto"/>
        <w:ind w:firstLine="540"/>
        <w:jc w:val="both"/>
      </w:pPr>
      <w:r>
        <w:rPr>
          <w:sz w:val="24"/>
        </w:rPr>
        <w:t xml:space="preserve">376. Медицинская организация, оказывающая специализированную, в том числе высокотехнологичную, медицинскую помощь, включенную в территориальную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spacing w:before="240" w:line-rule="auto"/>
        <w:ind w:firstLine="540"/>
        <w:jc w:val="both"/>
      </w:pPr>
      <w:r>
        <w:rPr>
          <w:sz w:val="24"/>
        </w:rPr>
        <w:t xml:space="preserve">377. При выдаче направления на госпитализацию в плановом порядке лечащий врач медицинской организации, выбранной застрахованным лицом в соответствии в законодательством об охране здоровья граждан,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в рамках территориальной программы с учетом утвержденной в субъекте Российской Федерации маршрутизацией.</w:t>
      </w:r>
    </w:p>
    <w:p>
      <w:pPr>
        <w:pStyle w:val="0"/>
        <w:spacing w:before="240" w:line-rule="auto"/>
        <w:ind w:firstLine="540"/>
        <w:jc w:val="both"/>
      </w:pPr>
      <w:r>
        <w:rPr>
          <w:sz w:val="24"/>
        </w:rPr>
        <w:t xml:space="preserve">378.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40" w:line-rule="auto"/>
        <w:ind w:firstLine="540"/>
        <w:jc w:val="both"/>
      </w:pPr>
      <w:r>
        <w:rPr>
          <w:sz w:val="24"/>
        </w:rPr>
        <w:t xml:space="preserve">Представители страховой медицинской организации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медико-экономической экспертизы и (или) экспертизы качества медицинской помощи в соответствии с порядком проведения контроля.</w:t>
      </w:r>
    </w:p>
    <w:p>
      <w:pPr>
        <w:pStyle w:val="0"/>
        <w:spacing w:before="240" w:line-rule="auto"/>
        <w:ind w:firstLine="540"/>
        <w:jc w:val="both"/>
      </w:pPr>
      <w:r>
        <w:rPr>
          <w:sz w:val="24"/>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spacing w:before="240" w:line-rule="auto"/>
        <w:ind w:firstLine="540"/>
        <w:jc w:val="both"/>
      </w:pPr>
      <w:r>
        <w:rPr>
          <w:sz w:val="24"/>
        </w:rPr>
        <w:t xml:space="preserve">379.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40" w:line-rule="auto"/>
        <w:ind w:firstLine="540"/>
        <w:jc w:val="both"/>
      </w:pPr>
      <w:r>
        <w:rPr>
          <w:sz w:val="24"/>
        </w:rPr>
        <w:t xml:space="preserve">1) количестве свободных мест для госпитализации в плановом порядке в разрезе профилей (отделений) медицинской помощи на текущий день и на последующие десять рабочих дней с учетом планируемой даты освобождения места;</w:t>
      </w:r>
    </w:p>
    <w:p>
      <w:pPr>
        <w:pStyle w:val="0"/>
        <w:spacing w:before="240" w:line-rule="auto"/>
        <w:ind w:firstLine="540"/>
        <w:jc w:val="both"/>
      </w:pPr>
      <w:r>
        <w:rPr>
          <w:sz w:val="24"/>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40" w:line-rule="auto"/>
        <w:ind w:firstLine="540"/>
        <w:jc w:val="both"/>
      </w:pPr>
      <w:r>
        <w:rPr>
          <w:sz w:val="24"/>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40" w:line-rule="auto"/>
        <w:ind w:firstLine="540"/>
        <w:jc w:val="both"/>
      </w:pPr>
      <w:r>
        <w:rPr>
          <w:sz w:val="24"/>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40" w:line-rule="auto"/>
        <w:ind w:firstLine="540"/>
        <w:jc w:val="both"/>
      </w:pPr>
      <w:r>
        <w:rPr>
          <w:sz w:val="24"/>
        </w:rPr>
        <w:t xml:space="preserve">380. Страховая медицинская организация на основании информации, полученной в соответствии с </w:t>
      </w:r>
      <w:hyperlink w:history="0" w:anchor="P1568" w:tooltip="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
        <w:r>
          <w:rPr>
            <w:sz w:val="24"/>
            <w:color w:val="0000ff"/>
          </w:rPr>
          <w:t xml:space="preserve">пунктом 374</w:t>
        </w:r>
      </w:hyperlink>
      <w:r>
        <w:rPr>
          <w:sz w:val="24"/>
        </w:rPr>
        <w:t xml:space="preserve"> настоящих Правил в течение одного рабочего дня со дня ее получения, осуществляет мониторинг правильности направлений застрахованных лиц на госпитализацию в профильные медицинские организации.</w:t>
      </w:r>
    </w:p>
    <w:p>
      <w:pPr>
        <w:pStyle w:val="0"/>
        <w:spacing w:before="240" w:line-rule="auto"/>
        <w:ind w:firstLine="540"/>
        <w:jc w:val="both"/>
      </w:pPr>
      <w:r>
        <w:rPr>
          <w:sz w:val="24"/>
        </w:rPr>
        <w:t xml:space="preserve">381. Страховая медицинская организация на основании достоверной информации, полученной в соответствии с </w:t>
      </w:r>
      <w:hyperlink w:history="0" w:anchor="P1568" w:tooltip="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
        <w:r>
          <w:rPr>
            <w:sz w:val="24"/>
            <w:color w:val="0000ff"/>
          </w:rPr>
          <w:t xml:space="preserve">пунктом 374</w:t>
        </w:r>
      </w:hyperlink>
      <w:r>
        <w:rPr>
          <w:sz w:val="24"/>
        </w:rPr>
        <w:t xml:space="preserve"> настоящих Правил, осуществляет анализ несостоявшихся госпитализаций застрахованных лиц.</w:t>
      </w:r>
    </w:p>
    <w:p>
      <w:pPr>
        <w:pStyle w:val="0"/>
        <w:spacing w:before="240" w:line-rule="auto"/>
        <w:ind w:firstLine="540"/>
        <w:jc w:val="both"/>
      </w:pPr>
      <w:r>
        <w:rPr>
          <w:sz w:val="24"/>
        </w:rPr>
        <w:t xml:space="preserve">382. При выявлении случаев нарушений, в том числе соблюдения сроков ожидания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spacing w:before="240" w:line-rule="auto"/>
        <w:ind w:firstLine="540"/>
        <w:jc w:val="both"/>
      </w:pPr>
      <w:r>
        <w:rPr>
          <w:sz w:val="24"/>
        </w:rPr>
        <w:t xml:space="preserve">383.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планируемую дату госпитализации.</w:t>
      </w:r>
    </w:p>
    <w:p>
      <w:pPr>
        <w:pStyle w:val="0"/>
        <w:spacing w:before="240" w:line-rule="auto"/>
        <w:ind w:firstLine="540"/>
        <w:jc w:val="both"/>
      </w:pPr>
      <w:r>
        <w:rPr>
          <w:sz w:val="24"/>
        </w:rPr>
        <w:t xml:space="preserve">384. Страховая медицинская организация на основании сведений, полученных в соответствии с </w:t>
      </w:r>
      <w:hyperlink w:history="0" w:anchor="P1568" w:tooltip="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
        <w:r>
          <w:rPr>
            <w:sz w:val="24"/>
            <w:color w:val="0000ff"/>
          </w:rPr>
          <w:t xml:space="preserve">пунктом 374</w:t>
        </w:r>
      </w:hyperlink>
      <w:r>
        <w:rPr>
          <w:sz w:val="24"/>
        </w:rPr>
        <w:t xml:space="preserve"> настоящих Правил,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40" w:line-rule="auto"/>
        <w:ind w:firstLine="540"/>
        <w:jc w:val="both"/>
      </w:pPr>
      <w:r>
        <w:rPr>
          <w:sz w:val="24"/>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40" w:line-rule="auto"/>
        <w:ind w:firstLine="540"/>
        <w:jc w:val="both"/>
      </w:pPr>
      <w:r>
        <w:rPr>
          <w:sz w:val="24"/>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40" w:line-rule="auto"/>
        <w:ind w:firstLine="540"/>
        <w:jc w:val="both"/>
      </w:pPr>
      <w:r>
        <w:rPr>
          <w:sz w:val="24"/>
        </w:rPr>
        <w:t xml:space="preserve">385.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r>
        <w:rPr>
          <w:sz w:val="24"/>
        </w:rPr>
        <w:t xml:space="preserve">форме</w:t>
      </w:r>
      <w:r>
        <w:rPr>
          <w:sz w:val="24"/>
        </w:rPr>
        <w:t xml:space="preserve">, устанавливаемой Федеральным фондом в соответствии с </w:t>
      </w:r>
      <w:r>
        <w:rPr>
          <w:sz w:val="24"/>
        </w:rPr>
        <w:t xml:space="preserve">пунктом 6.1 части 8 статьи 33</w:t>
      </w:r>
      <w:r>
        <w:rPr>
          <w:sz w:val="24"/>
        </w:rPr>
        <w:t xml:space="preserve"> Федерального закона.</w:t>
      </w:r>
    </w:p>
    <w:p>
      <w:pPr>
        <w:pStyle w:val="0"/>
        <w:spacing w:before="240" w:line-rule="auto"/>
        <w:ind w:firstLine="540"/>
        <w:jc w:val="both"/>
      </w:pPr>
      <w:r>
        <w:rPr>
          <w:sz w:val="24"/>
        </w:rPr>
        <w:t xml:space="preserve">386. Страховая медицинская организация осуществляет досудебную защиту прав застрахованного лица.</w:t>
      </w:r>
    </w:p>
    <w:p>
      <w:pPr>
        <w:pStyle w:val="0"/>
        <w:spacing w:before="240" w:line-rule="auto"/>
        <w:ind w:firstLine="540"/>
        <w:jc w:val="both"/>
      </w:pPr>
      <w:r>
        <w:rPr>
          <w:sz w:val="24"/>
        </w:rPr>
        <w:t xml:space="preserve">387. 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r>
        <w:rPr>
          <w:sz w:val="24"/>
        </w:rPr>
        <w:t xml:space="preserve">законом</w:t>
      </w:r>
      <w:r>
        <w:rPr>
          <w:sz w:val="24"/>
        </w:rPr>
        <w:t xml:space="preserve"> от 2 мая 2006 г. N 59-ФЗ "О порядке рассмотрения обращений граждан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p>
      <w:pPr>
        <w:pStyle w:val="1"/>
        <w:jc w:val="both"/>
      </w:pPr>
      <w:r>
        <w:rPr>
          <w:sz w:val="20"/>
        </w:rPr>
        <w:t xml:space="preserve">               В  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1613" w:name="P1613"/>
    <w:bookmarkEnd w:id="1613"/>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1664"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0"/>
        <w:jc w:val="both"/>
      </w:pPr>
      <w:r>
        <w:rPr>
          <w:sz w:val="24"/>
        </w:rPr>
      </w:r>
    </w:p>
    <w:tbl>
      <w:tblPr>
        <w:tblInd w:w="0" w:type="dxa"/>
        <w:tblLayout w:type="fixed"/>
        <w:tblBorders>
          <w:left w:val="single" w:sz="4"/>
        </w:tblBorders>
        <w:tblCellMar>
          <w:top w:w="102" w:type="dxa"/>
          <w:left w:w="62" w:type="dxa"/>
          <w:bottom w:w="102" w:type="dxa"/>
          <w:right w:w="62" w:type="dxa"/>
        </w:tblCellMar>
      </w:tblPr>
      <w:tblGrid>
        <w:gridCol w:w="396"/>
        <w:gridCol w:w="3968"/>
        <w:gridCol w:w="396"/>
        <w:gridCol w:w="396"/>
        <w:gridCol w:w="3911"/>
      </w:tblGrid>
      <w:tr>
        <w:tblPrEx>
          <w:tblBorders>
            <w:left w:val="nil"/>
          </w:tblBorders>
        </w:tblPrEx>
        <w:tc>
          <w:tcPr>
            <w:gridSpan w:val="5"/>
            <w:tcW w:w="9067" w:type="dxa"/>
            <w:tcBorders>
              <w:top w:val="nil"/>
              <w:left w:val="nil"/>
              <w:bottom w:val="nil"/>
              <w:right w:val="nil"/>
            </w:tcBorders>
          </w:tcPr>
          <w:p>
            <w:pPr>
              <w:pStyle w:val="0"/>
            </w:pPr>
            <w:r>
              <w:rPr>
                <w:sz w:val="24"/>
              </w:rPr>
              <w:t xml:space="preserve">в связи с (нужное отметить знаком "V"):</w:t>
            </w:r>
          </w:p>
        </w:tc>
      </w:tr>
      <w:tr>
        <w:tc>
          <w:tcPr>
            <w:tcW w:w="396" w:type="dxa"/>
            <w:tcBorders>
              <w:top w:val="single" w:sz="4"/>
              <w:left w:val="single" w:sz="4"/>
              <w:bottom w:val="single" w:sz="4"/>
              <w:right w:val="single" w:sz="4"/>
            </w:tcBorders>
          </w:tcPr>
          <w:p>
            <w:pPr>
              <w:pStyle w:val="0"/>
            </w:pPr>
            <w:r>
              <w:rPr>
                <w:sz w:val="24"/>
              </w:rPr>
            </w:r>
          </w:p>
        </w:tc>
        <w:tc>
          <w:tcPr>
            <w:tcW w:w="3968" w:type="dxa"/>
            <w:vAlign w:val="bottom"/>
            <w:tcBorders>
              <w:top w:val="nil"/>
              <w:left w:val="single" w:sz="4"/>
              <w:bottom w:val="nil"/>
              <w:right w:val="nil"/>
            </w:tcBorders>
          </w:tcPr>
          <w:p>
            <w:pPr>
              <w:pStyle w:val="0"/>
            </w:pPr>
            <w:r>
              <w:rPr>
                <w:sz w:val="24"/>
              </w:rPr>
              <w:t xml:space="preserve">1) выбором страховой медицинской организации;</w:t>
            </w:r>
          </w:p>
        </w:tc>
        <w:tc>
          <w:tcPr>
            <w:tcW w:w="396" w:type="dxa"/>
            <w:tcBorders>
              <w:top w:val="nil"/>
              <w:left w:val="nil"/>
              <w:bottom w:val="nil"/>
              <w:right w:val="nil"/>
            </w:tcBorders>
          </w:tcPr>
          <w:p>
            <w:pPr>
              <w:pStyle w:val="0"/>
            </w:pPr>
            <w:r>
              <w:rPr>
                <w:sz w:val="24"/>
              </w:rPr>
            </w:r>
          </w:p>
        </w:tc>
        <w:tc>
          <w:tcPr>
            <w:gridSpan w:val="2"/>
            <w:tcW w:w="4307" w:type="dxa"/>
            <w:tcBorders>
              <w:top w:val="nil"/>
              <w:left w:val="nil"/>
              <w:bottom w:val="nil"/>
              <w:right w:val="nil"/>
            </w:tcBorders>
            <w:vMerge w:val="restart"/>
          </w:tcPr>
          <w:p>
            <w:pPr>
              <w:pStyle w:val="0"/>
              <w:jc w:val="both"/>
            </w:pPr>
            <w:r>
              <w:rPr>
                <w:sz w:val="24"/>
              </w:rPr>
              <w:t xml:space="preserve">и выдать мне (гражданину, представителем которого я являюсь) (нужное подчеркнуть) в соответствии с Федеральным </w:t>
            </w:r>
            <w:r>
              <w:rPr>
                <w:sz w:val="24"/>
              </w:rPr>
              <w:t xml:space="preserve">законом</w:t>
            </w:r>
            <w:r>
              <w:rPr>
                <w:sz w:val="24"/>
              </w:rPr>
              <w:t xml:space="preserve"> от 29 ноября 2010 г. N 326-ФЗ "Об обязательном медицинском страховании в Российской Федерации" (отметить знаком "V" при необходимости):</w:t>
            </w:r>
          </w:p>
        </w:tc>
      </w:tr>
      <w:tr>
        <w:tc>
          <w:tcPr>
            <w:tcW w:w="396" w:type="dxa"/>
            <w:tcBorders>
              <w:top w:val="single" w:sz="4"/>
              <w:left w:val="single" w:sz="4"/>
              <w:bottom w:val="single" w:sz="4"/>
              <w:right w:val="single" w:sz="4"/>
            </w:tcBorders>
          </w:tcPr>
          <w:p>
            <w:pPr>
              <w:pStyle w:val="0"/>
            </w:pPr>
            <w:r>
              <w:rPr>
                <w:sz w:val="24"/>
              </w:rPr>
            </w:r>
          </w:p>
        </w:tc>
        <w:tc>
          <w:tcPr>
            <w:tcW w:w="3968" w:type="dxa"/>
            <w:vAlign w:val="bottom"/>
            <w:tcBorders>
              <w:top w:val="nil"/>
              <w:left w:val="single" w:sz="4"/>
              <w:bottom w:val="nil"/>
              <w:right w:val="nil"/>
            </w:tcBorders>
          </w:tcPr>
          <w:p>
            <w:pPr>
              <w:pStyle w:val="0"/>
            </w:pPr>
            <w:r>
              <w:rPr>
                <w:sz w:val="24"/>
              </w:rPr>
              <w:t xml:space="preserve">2) заменой страховой медицинской организации в соответствии с правом замены один раз в течение календарного года;</w:t>
            </w:r>
          </w:p>
        </w:tc>
        <w:tc>
          <w:tcPr>
            <w:tcW w:w="396" w:type="dxa"/>
            <w:tcBorders>
              <w:top w:val="nil"/>
              <w:left w:val="nil"/>
              <w:bottom w:val="nil"/>
              <w:right w:val="nil"/>
            </w:tcBorders>
          </w:tcPr>
          <w:p>
            <w:pPr>
              <w:pStyle w:val="0"/>
            </w:pPr>
            <w:r>
              <w:rPr>
                <w:sz w:val="24"/>
              </w:rPr>
            </w:r>
          </w:p>
        </w:tc>
        <w:tc>
          <w:tcPr>
            <w:gridSpan w:val="2"/>
            <w:tcBorders>
              <w:top w:val="nil"/>
              <w:left w:val="nil"/>
              <w:bottom w:val="nil"/>
              <w:right w:val="nil"/>
            </w:tcBorders>
            <w:vMerge w:val="continue"/>
          </w:tcPr>
          <w:p/>
        </w:tc>
      </w:tr>
      <w:tr>
        <w:tc>
          <w:tcPr>
            <w:tcW w:w="396" w:type="dxa"/>
            <w:tcBorders>
              <w:top w:val="single" w:sz="4"/>
              <w:left w:val="single" w:sz="4"/>
              <w:bottom w:val="single" w:sz="4"/>
              <w:right w:val="single" w:sz="4"/>
            </w:tcBorders>
          </w:tcPr>
          <w:p>
            <w:pPr>
              <w:pStyle w:val="0"/>
            </w:pPr>
            <w:r>
              <w:rPr>
                <w:sz w:val="24"/>
              </w:rPr>
            </w:r>
          </w:p>
        </w:tc>
        <w:tc>
          <w:tcPr>
            <w:tcW w:w="3968" w:type="dxa"/>
            <w:vAlign w:val="center"/>
            <w:tcBorders>
              <w:top w:val="nil"/>
              <w:left w:val="single" w:sz="4"/>
              <w:bottom w:val="nil"/>
              <w:right w:val="nil"/>
            </w:tcBorders>
          </w:tcPr>
          <w:p>
            <w:pPr>
              <w:pStyle w:val="0"/>
            </w:pPr>
            <w:r>
              <w:rPr>
                <w:sz w:val="24"/>
              </w:rPr>
              <w:t xml:space="preserve">3) заменой страховой медицинской организации в связи со сменой места жительства;</w:t>
            </w:r>
          </w:p>
        </w:tc>
        <w:tc>
          <w:tcPr>
            <w:tcW w:w="396" w:type="dxa"/>
            <w:tcBorders>
              <w:top w:val="nil"/>
              <w:left w:val="nil"/>
              <w:bottom w:val="nil"/>
              <w:right w:val="nil"/>
            </w:tcBorders>
          </w:tcPr>
          <w:p>
            <w:pPr>
              <w:pStyle w:val="0"/>
            </w:pPr>
            <w:r>
              <w:rPr>
                <w:sz w:val="24"/>
              </w:rPr>
            </w:r>
          </w:p>
        </w:tc>
        <w:tc>
          <w:tcPr>
            <w:gridSpan w:val="2"/>
            <w:tcBorders>
              <w:top w:val="nil"/>
              <w:left w:val="nil"/>
              <w:bottom w:val="nil"/>
              <w:right w:val="nil"/>
            </w:tcBorders>
            <w:vMerge w:val="continue"/>
          </w:tcPr>
          <w:p/>
        </w:tc>
      </w:tr>
      <w:tr>
        <w:tblPrEx>
          <w:tblBorders>
            <w:insideV w:val="single" w:sz="4"/>
          </w:tblBorders>
        </w:tblPrEx>
        <w:tc>
          <w:tcPr>
            <w:tcW w:w="396" w:type="dxa"/>
            <w:tcBorders>
              <w:top w:val="single" w:sz="4"/>
              <w:bottom w:val="single" w:sz="4"/>
            </w:tcBorders>
          </w:tcPr>
          <w:p>
            <w:pPr>
              <w:pStyle w:val="0"/>
            </w:pPr>
            <w:r>
              <w:rPr>
                <w:sz w:val="24"/>
              </w:rPr>
            </w:r>
          </w:p>
        </w:tc>
        <w:tc>
          <w:tcPr>
            <w:tcW w:w="3968" w:type="dxa"/>
            <w:tcBorders>
              <w:top w:val="nil"/>
              <w:bottom w:val="nil"/>
              <w:right w:val="nil"/>
            </w:tcBorders>
          </w:tcPr>
          <w:p>
            <w:pPr>
              <w:pStyle w:val="0"/>
            </w:pPr>
            <w:r>
              <w:rPr>
                <w:sz w:val="24"/>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96" w:type="dxa"/>
            <w:tcBorders>
              <w:top w:val="nil"/>
              <w:left w:val="nil"/>
              <w:bottom w:val="nil"/>
            </w:tcBorders>
          </w:tcPr>
          <w:p>
            <w:pPr>
              <w:pStyle w:val="0"/>
            </w:pPr>
            <w:r>
              <w:rPr>
                <w:sz w:val="24"/>
              </w:rPr>
            </w:r>
          </w:p>
        </w:tc>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выписку о полисе ОМС из единого регистра застрахованных лиц;</w:t>
            </w:r>
          </w:p>
        </w:tc>
      </w:tr>
    </w:tbl>
    <w:p>
      <w:pPr>
        <w:pStyle w:val="0"/>
        <w:jc w:val="both"/>
      </w:pPr>
      <w:r>
        <w:rPr>
          <w:sz w:val="24"/>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1927"/>
        <w:gridCol w:w="340"/>
        <w:gridCol w:w="340"/>
        <w:gridCol w:w="340"/>
        <w:gridCol w:w="340"/>
        <w:gridCol w:w="340"/>
        <w:gridCol w:w="340"/>
        <w:gridCol w:w="340"/>
        <w:gridCol w:w="340"/>
        <w:gridCol w:w="340"/>
        <w:gridCol w:w="340"/>
        <w:gridCol w:w="340"/>
        <w:gridCol w:w="340"/>
        <w:gridCol w:w="340"/>
        <w:gridCol w:w="340"/>
        <w:gridCol w:w="340"/>
        <w:gridCol w:w="340"/>
        <w:gridCol w:w="1474"/>
        <w:gridCol w:w="340"/>
      </w:tblGrid>
      <w:tr>
        <w:tblPrEx>
          <w:tblBorders>
            <w:right w:val="single" w:sz="4"/>
          </w:tblBorders>
        </w:tblPrEx>
        <w:tc>
          <w:tcPr>
            <w:tcW w:w="1927" w:type="dxa"/>
            <w:vAlign w:val="bottom"/>
            <w:tcBorders>
              <w:top w:val="nil"/>
              <w:left w:val="nil"/>
              <w:bottom w:val="nil"/>
            </w:tcBorders>
          </w:tcPr>
          <w:p>
            <w:pPr>
              <w:pStyle w:val="0"/>
              <w:jc w:val="right"/>
            </w:pPr>
            <w:r>
              <w:rPr>
                <w:sz w:val="24"/>
              </w:rPr>
              <w:t xml:space="preserve">Номер полиса </w:t>
            </w:r>
            <w:hyperlink w:history="0" w:anchor="P1665" w:tooltip="    &lt;2&gt;  Заполняется  с ранее полученного полиса обязательного медицинского">
              <w:r>
                <w:rPr>
                  <w:sz w:val="24"/>
                  <w:color w:val="0000ff"/>
                </w:rPr>
                <w:t xml:space="preserve">&lt;2&gt;</w:t>
              </w:r>
            </w:hyperlink>
            <w:r>
              <w:rPr>
                <w:sz w:val="24"/>
              </w:rPr>
              <w:t xml:space="preserve">:</w:t>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1474" w:type="dxa"/>
            <w:vAlign w:val="center"/>
            <w:tcBorders>
              <w:top w:val="nil"/>
              <w:bottom w:val="nil"/>
            </w:tcBorders>
          </w:tcPr>
          <w:p>
            <w:pPr>
              <w:pStyle w:val="0"/>
              <w:jc w:val="right"/>
            </w:pPr>
            <w:r>
              <w:rPr>
                <w:sz w:val="24"/>
              </w:rPr>
              <w:t xml:space="preserve">Отсутствует </w:t>
            </w:r>
            <w:hyperlink w:history="0" w:anchor="P1667" w:tooltip="    &lt;3&gt;  Отмечается  знаком  &quot;V&quot;,  если  полис  обязательного  медицинского">
              <w:r>
                <w:rPr>
                  <w:sz w:val="24"/>
                  <w:color w:val="0000ff"/>
                </w:rPr>
                <w:t xml:space="preserve">&lt;3&gt;</w:t>
              </w:r>
            </w:hyperlink>
          </w:p>
        </w:tc>
        <w:tc>
          <w:tcPr>
            <w:tcW w:w="340" w:type="dxa"/>
          </w:tcPr>
          <w:p>
            <w:pPr>
              <w:pStyle w:val="0"/>
            </w:pPr>
            <w:r>
              <w:rPr>
                <w:sz w:val="24"/>
              </w:rPr>
            </w:r>
          </w:p>
        </w:tc>
      </w:tr>
      <w:tr>
        <w:tblPrEx>
          <w:tblBorders>
            <w:insideH w:val="nil"/>
          </w:tblBorders>
        </w:tblPrEx>
        <w:tc>
          <w:tcPr>
            <w:gridSpan w:val="19"/>
            <w:tcW w:w="9181" w:type="dxa"/>
            <w:tcBorders>
              <w:top w:val="nil"/>
              <w:left w:val="nil"/>
              <w:right w:val="nil"/>
            </w:tcBorders>
          </w:tcPr>
          <w:p>
            <w:pPr>
              <w:pStyle w:val="0"/>
            </w:pPr>
            <w:r>
              <w:rPr>
                <w:sz w:val="24"/>
              </w:rPr>
            </w:r>
          </w:p>
        </w:tc>
      </w:tr>
      <w:tr>
        <w:tblPrEx>
          <w:tblBorders>
            <w:insideH w:val="nil"/>
          </w:tblBorders>
        </w:tblPrEx>
        <w:tc>
          <w:tcPr>
            <w:gridSpan w:val="19"/>
            <w:tcW w:w="9181" w:type="dxa"/>
            <w:tcBorders>
              <w:left w:val="nil"/>
              <w:bottom w:val="nil"/>
              <w:right w:val="nil"/>
            </w:tcBorders>
          </w:tcPr>
          <w:p>
            <w:pPr>
              <w:pStyle w:val="0"/>
              <w:jc w:val="center"/>
            </w:pPr>
            <w:r>
              <w:rPr>
                <w:sz w:val="24"/>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307" w:type="dxa"/>
            <w:tcBorders>
              <w:top w:val="nil"/>
              <w:bottom w:val="nil"/>
            </w:tcBorders>
            <w:vMerge w:val="restart"/>
          </w:tcPr>
          <w:p>
            <w:pPr>
              <w:pStyle w:val="0"/>
            </w:pPr>
            <w:r>
              <w:rPr>
                <w:sz w:val="24"/>
              </w:rPr>
              <w:t xml:space="preserve">С условиями обязательного медицинского страхования ознакомлен</w:t>
            </w:r>
          </w:p>
        </w:tc>
        <w:tc>
          <w:tcPr>
            <w:gridSpan w:val="11"/>
            <w:tcW w:w="4874" w:type="dxa"/>
            <w:vAlign w:val="bottom"/>
            <w:tcBorders>
              <w:top w:val="nil"/>
              <w:bottom w:val="nil"/>
            </w:tcBorders>
          </w:tcPr>
          <w:p>
            <w:pPr>
              <w:pStyle w:val="0"/>
              <w:jc w:val="center"/>
            </w:pPr>
            <w:r>
              <w:drawing>
                <wp:inline distT="0" distB="0" distL="0" distR="0">
                  <wp:extent cx="1704340" cy="146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704340" cy="146050"/>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874" w:type="dxa"/>
            <w:tcBorders>
              <w:top w:val="nil"/>
              <w:bottom w:val="nil"/>
            </w:tcBorders>
          </w:tcPr>
          <w:p>
            <w:pPr>
              <w:pStyle w:val="0"/>
              <w:jc w:val="center"/>
            </w:pPr>
            <w:r>
              <w:rPr>
                <w:sz w:val="24"/>
              </w:rPr>
              <w:t xml:space="preserve">(подпись застрахованного лица или его представителя)</w:t>
            </w:r>
          </w:p>
        </w:tc>
      </w:tr>
    </w:tbl>
    <w:p>
      <w:pPr>
        <w:pStyle w:val="0"/>
        <w:jc w:val="both"/>
      </w:pPr>
      <w:r>
        <w:rPr>
          <w:sz w:val="24"/>
        </w:rPr>
      </w:r>
    </w:p>
    <w:p>
      <w:pPr>
        <w:pStyle w:val="1"/>
        <w:jc w:val="both"/>
      </w:pPr>
      <w:r>
        <w:rPr>
          <w:sz w:val="20"/>
        </w:rPr>
        <w:t xml:space="preserve">    --------------------------------</w:t>
      </w:r>
    </w:p>
    <w:bookmarkStart w:id="1664" w:name="P1664"/>
    <w:bookmarkEnd w:id="1664"/>
    <w:p>
      <w:pPr>
        <w:pStyle w:val="1"/>
        <w:jc w:val="both"/>
      </w:pPr>
      <w:r>
        <w:rPr>
          <w:sz w:val="20"/>
        </w:rPr>
        <w:t xml:space="preserve">    &lt;1&gt; При заполнении заявления исправления не допускаются.</w:t>
      </w:r>
    </w:p>
    <w:bookmarkStart w:id="1665" w:name="P1665"/>
    <w:bookmarkEnd w:id="1665"/>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1667" w:name="P1667"/>
    <w:bookmarkEnd w:id="1667"/>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1917"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1918"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96"/>
        <w:gridCol w:w="396"/>
        <w:gridCol w:w="3968"/>
      </w:tblGrid>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1) работающий гражданин Российской Федерации;</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9) неработающее лицо без гражданства;</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2) работающий постоянно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10) неработающее лицо, имеющее право на медицинскую помощь в соответствии с Федеральным </w:t>
            </w:r>
            <w:r>
              <w:rPr>
                <w:sz w:val="24"/>
              </w:rPr>
              <w:t xml:space="preserve">законом</w:t>
            </w:r>
            <w:r>
              <w:rPr>
                <w:sz w:val="24"/>
              </w:rPr>
              <w:t xml:space="preserve"> "О беженцах";</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3) работающий временно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11) временно пребывающий на территории Российской Федерации в соответствии с </w:t>
            </w:r>
            <w:r>
              <w:rPr>
                <w:sz w:val="24"/>
              </w:rPr>
              <w:t xml:space="preserve">договором</w:t>
            </w:r>
            <w:r>
              <w:rPr>
                <w:sz w:val="24"/>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4) работающее лицо без гражданства;</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5) работающее лицо, имеющее право на медицинскую помощь в соответствии с Федеральным </w:t>
            </w:r>
            <w:r>
              <w:rPr>
                <w:sz w:val="24"/>
              </w:rPr>
              <w:t xml:space="preserve">законом</w:t>
            </w:r>
            <w:r>
              <w:rPr>
                <w:sz w:val="24"/>
              </w:rPr>
              <w:t xml:space="preserve"> от 19 февраля 1993 г. N 4528-1 "О беженцах" (далее - Федеральный закон "О беженцах");</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13) должностное лицо Комиссии;</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6) неработающий гражданин Российской Федерации;</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7) неработающий постоянно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15) Гражданин Российской Федерации, постоянно проживающий на территории Республики Абхазия;</w:t>
            </w:r>
          </w:p>
        </w:tc>
      </w:tr>
      <w:tr>
        <w:tc>
          <w:tcPr>
            <w:tcW w:w="396" w:type="dxa"/>
            <w:tcBorders>
              <w:top w:val="single" w:sz="4"/>
              <w:bottom w:val="single" w:sz="4"/>
            </w:tcBorders>
          </w:tcPr>
          <w:p>
            <w:pPr>
              <w:pStyle w:val="0"/>
            </w:pPr>
            <w:r>
              <w:rPr>
                <w:sz w:val="24"/>
              </w:rPr>
            </w:r>
          </w:p>
        </w:tc>
        <w:tc>
          <w:tcPr>
            <w:tcW w:w="3911" w:type="dxa"/>
            <w:vAlign w:val="center"/>
            <w:tcBorders>
              <w:top w:val="nil"/>
              <w:bottom w:val="nil"/>
              <w:right w:val="nil"/>
            </w:tcBorders>
          </w:tcPr>
          <w:p>
            <w:pPr>
              <w:pStyle w:val="0"/>
              <w:jc w:val="both"/>
            </w:pPr>
            <w:r>
              <w:rPr>
                <w:sz w:val="24"/>
              </w:rPr>
              <w:t xml:space="preserve">8) неработающий временно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4"/>
              </w:rPr>
            </w:r>
          </w:p>
        </w:tc>
        <w:tc>
          <w:tcPr>
            <w:tcW w:w="396" w:type="dxa"/>
            <w:vAlign w:val="center"/>
            <w:tcBorders>
              <w:top w:val="single" w:sz="4"/>
              <w:bottom w:val="single" w:sz="4"/>
            </w:tcBorders>
          </w:tcPr>
          <w:p>
            <w:pPr>
              <w:pStyle w:val="0"/>
            </w:pPr>
            <w:r>
              <w:rPr>
                <w:sz w:val="24"/>
              </w:rPr>
            </w:r>
          </w:p>
        </w:tc>
        <w:tc>
          <w:tcPr>
            <w:tcW w:w="3968" w:type="dxa"/>
            <w:vAlign w:val="center"/>
            <w:tcBorders>
              <w:top w:val="nil"/>
              <w:bottom w:val="nil"/>
              <w:right w:val="nil"/>
            </w:tcBorders>
          </w:tcPr>
          <w:p>
            <w:pPr>
              <w:pStyle w:val="0"/>
              <w:jc w:val="both"/>
            </w:pPr>
            <w:r>
              <w:rPr>
                <w:sz w:val="24"/>
              </w:rPr>
              <w:t xml:space="preserve">16) Гражданин Российской Федерации, постоянно проживающий на территории Республики Южная Осетия.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377"/>
        <w:gridCol w:w="6694"/>
      </w:tblGrid>
      <w:tr>
        <w:tc>
          <w:tcPr>
            <w:gridSpan w:val="2"/>
            <w:tcW w:w="9071" w:type="dxa"/>
            <w:tcBorders>
              <w:top w:val="nil"/>
              <w:left w:val="nil"/>
              <w:bottom w:val="nil"/>
              <w:right w:val="nil"/>
            </w:tcBorders>
          </w:tcPr>
          <w:p>
            <w:pPr>
              <w:pStyle w:val="0"/>
              <w:jc w:val="both"/>
            </w:pPr>
            <w:r>
              <w:rPr>
                <w:sz w:val="24"/>
              </w:rPr>
              <w:t xml:space="preserve">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w:t>
            </w:r>
            <w:r>
              <w:rPr>
                <w:sz w:val="24"/>
              </w:rPr>
              <w:t xml:space="preserve">законом</w:t>
            </w:r>
            <w:r>
              <w:rPr>
                <w:sz w:val="24"/>
              </w:rPr>
              <w:t xml:space="preserve"> от 25.07.2002 N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w:t>
            </w:r>
          </w:p>
        </w:tc>
      </w:tr>
      <w:tr>
        <w:tc>
          <w:tcPr>
            <w:tcW w:w="2377" w:type="dxa"/>
            <w:tcBorders>
              <w:top w:val="nil"/>
              <w:left w:val="nil"/>
              <w:bottom w:val="nil"/>
              <w:right w:val="nil"/>
            </w:tcBorders>
          </w:tcPr>
          <w:p>
            <w:pPr>
              <w:pStyle w:val="0"/>
              <w:jc w:val="both"/>
            </w:pPr>
            <w:r>
              <w:rPr>
                <w:sz w:val="24"/>
              </w:rPr>
              <w:t xml:space="preserve">помощи лицом </w:t>
            </w:r>
            <w:hyperlink w:history="0" w:anchor="P1919" w:tooltip="&lt;3&gt; Поле обязательное для заполнения.">
              <w:r>
                <w:rPr>
                  <w:sz w:val="24"/>
                  <w:color w:val="0000ff"/>
                </w:rPr>
                <w:t xml:space="preserve">&lt;3&gt;</w:t>
              </w:r>
            </w:hyperlink>
          </w:p>
        </w:tc>
        <w:tc>
          <w:tcPr>
            <w:tcW w:w="6694" w:type="dxa"/>
            <w:vAlign w:val="bottom"/>
            <w:tcBorders>
              <w:top w:val="nil"/>
              <w:left w:val="nil"/>
              <w:bottom w:val="nil"/>
              <w:right w:val="nil"/>
            </w:tcBorders>
          </w:tcPr>
          <w:p>
            <w:pPr>
              <w:pStyle w:val="0"/>
              <w:jc w:val="center"/>
            </w:pPr>
            <w:r>
              <w:drawing>
                <wp:inline distT="0" distB="0" distL="0" distR="0">
                  <wp:extent cx="1403985" cy="153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403985" cy="153670"/>
                          </a:xfrm>
                          <a:prstGeom prst="rect">
                            <a:avLst/>
                          </a:prstGeom>
                          <a:noFill/>
                          <a:ln>
                            <a:noFill/>
                          </a:ln>
                        </pic:spPr>
                      </pic:pic>
                    </a:graphicData>
                  </a:graphic>
                </wp:inline>
              </w:drawing>
            </w:r>
          </w:p>
        </w:tc>
      </w:tr>
      <w:tr>
        <w:tc>
          <w:tcPr>
            <w:tcW w:w="2377" w:type="dxa"/>
            <w:tcBorders>
              <w:top w:val="nil"/>
              <w:left w:val="nil"/>
              <w:bottom w:val="nil"/>
              <w:right w:val="nil"/>
            </w:tcBorders>
          </w:tcPr>
          <w:p>
            <w:pPr>
              <w:pStyle w:val="0"/>
            </w:pPr>
            <w:r>
              <w:rPr>
                <w:sz w:val="24"/>
              </w:rPr>
            </w:r>
          </w:p>
        </w:tc>
        <w:tc>
          <w:tcPr>
            <w:tcW w:w="6694" w:type="dxa"/>
            <w:tcBorders>
              <w:top w:val="nil"/>
              <w:left w:val="nil"/>
              <w:bottom w:val="nil"/>
              <w:right w:val="nil"/>
            </w:tcBorders>
          </w:tcPr>
          <w:p>
            <w:pPr>
              <w:pStyle w:val="0"/>
              <w:jc w:val="center"/>
            </w:pPr>
            <w:r>
              <w:rPr>
                <w:sz w:val="24"/>
              </w:rPr>
              <w:t xml:space="preserve">(подпись застрахованного лица или его представителя)</w:t>
            </w:r>
          </w:p>
        </w:tc>
      </w:tr>
    </w:tbl>
    <w:p>
      <w:pPr>
        <w:pStyle w:val="0"/>
        <w:jc w:val="both"/>
      </w:pPr>
      <w:r>
        <w:rPr>
          <w:sz w:val="24"/>
        </w:rPr>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1.12 Адрес регистрации по месту жительства в Российской Федерации </w:t>
      </w:r>
      <w:hyperlink w:history="0" w:anchor="P1920"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 б) субъект Российской</w:t>
      </w:r>
    </w:p>
    <w:p>
      <w:pPr>
        <w:pStyle w:val="1"/>
        <w:jc w:val="both"/>
      </w:pPr>
      <w:r>
        <w:rPr>
          <w:sz w:val="20"/>
        </w:rPr>
        <w:t xml:space="preserve">                          └─┴─┴─┴─┴─┴─┘    Федерации ______________________</w:t>
      </w:r>
    </w:p>
    <w:p>
      <w:pPr>
        <w:pStyle w:val="1"/>
        <w:jc w:val="both"/>
      </w:pPr>
      <w:r>
        <w:rPr>
          <w:sz w:val="20"/>
        </w:rPr>
        <w:t xml:space="preserve">                                                       (республика, край,</w:t>
      </w:r>
    </w:p>
    <w:p>
      <w:pPr>
        <w:pStyle w:val="1"/>
        <w:jc w:val="both"/>
      </w:pPr>
      <w:r>
        <w:rPr>
          <w:sz w:val="20"/>
        </w:rPr>
        <w:t xml:space="preserve">                                                         область, округ)</w:t>
      </w:r>
    </w:p>
    <w:p>
      <w:pPr>
        <w:pStyle w:val="1"/>
        <w:jc w:val="both"/>
      </w:pPr>
      <w:r>
        <w:rPr>
          <w:sz w:val="20"/>
        </w:rPr>
        <w:t xml:space="preserve">     в)   район _________________________  г) город _______________________</w:t>
      </w:r>
    </w:p>
    <w:p>
      <w:pPr>
        <w:pStyle w:val="1"/>
        <w:jc w:val="both"/>
      </w:pPr>
      <w:r>
        <w:rPr>
          <w:sz w:val="20"/>
        </w:rPr>
        <w:t xml:space="preserve">     д)   населенный пункт ______________  е) улица _______________________</w:t>
      </w:r>
    </w:p>
    <w:p>
      <w:pPr>
        <w:pStyle w:val="1"/>
        <w:jc w:val="both"/>
      </w:pPr>
      <w:r>
        <w:rPr>
          <w:sz w:val="20"/>
        </w:rPr>
        <w:t xml:space="preserve">                           (село, поселок            (проспект, переулок</w:t>
      </w:r>
    </w:p>
    <w:p>
      <w:pPr>
        <w:pStyle w:val="1"/>
        <w:jc w:val="both"/>
      </w:pPr>
      <w:r>
        <w:rPr>
          <w:sz w:val="20"/>
        </w:rPr>
        <w:t xml:space="preserve">                              и другие)                    и другие)</w:t>
      </w:r>
    </w:p>
    <w:p>
      <w:pPr>
        <w:pStyle w:val="1"/>
        <w:jc w:val="both"/>
      </w:pPr>
      <w:r>
        <w:rPr>
          <w:sz w:val="20"/>
        </w:rPr>
        <w:t xml:space="preserve">     ж)   N дома (владения) __ з) корпус (строение) __ и) квартира (ком.) _</w:t>
      </w:r>
    </w:p>
    <w:p>
      <w:pPr>
        <w:pStyle w:val="1"/>
        <w:jc w:val="both"/>
      </w:pPr>
      <w:r>
        <w:rPr>
          <w:sz w:val="20"/>
        </w:rPr>
        <w:t xml:space="preserve">     к)   дата регистрации по месту жительства ____________________________</w:t>
      </w:r>
    </w:p>
    <w:p>
      <w:pPr>
        <w:pStyle w:val="1"/>
        <w:jc w:val="both"/>
      </w:pPr>
      <w:r>
        <w:rPr>
          <w:sz w:val="20"/>
        </w:rPr>
        <w:t xml:space="preserve">     ┌─┐</w:t>
      </w:r>
    </w:p>
    <w:p>
      <w:pPr>
        <w:pStyle w:val="1"/>
        <w:jc w:val="both"/>
      </w:pPr>
      <w:r>
        <w:rPr>
          <w:sz w:val="20"/>
        </w:rPr>
        <w:t xml:space="preserve">     │ │  лицо без определенного места жительства </w:t>
      </w:r>
      <w:hyperlink w:history="0" w:anchor="P1921" w:tooltip="&lt;5&gt; Отмечается знаком &quot;V&quot;.">
        <w:r>
          <w:rPr>
            <w:sz w:val="20"/>
            <w:color w:val="0000ff"/>
          </w:rPr>
          <w:t xml:space="preserve">&lt;5&gt;</w:t>
        </w:r>
      </w:hyperlink>
    </w:p>
    <w:p>
      <w:pPr>
        <w:pStyle w:val="1"/>
        <w:jc w:val="both"/>
      </w:pPr>
      <w:r>
        <w:rPr>
          <w:sz w:val="20"/>
        </w:rPr>
        <w:t xml:space="preserve">     └─┘</w:t>
      </w:r>
    </w:p>
    <w:p>
      <w:pPr>
        <w:pStyle w:val="1"/>
        <w:jc w:val="both"/>
      </w:pPr>
      <w:r>
        <w:rPr>
          <w:sz w:val="20"/>
        </w:rPr>
        <w:t xml:space="preserve">1.13 Адрес места пребывания </w:t>
      </w:r>
      <w:hyperlink w:history="0" w:anchor="P1922"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     а)   почтовый индекс │ │ │ │ │ │ │ б) субъект Российской</w:t>
      </w:r>
    </w:p>
    <w:p>
      <w:pPr>
        <w:pStyle w:val="1"/>
        <w:jc w:val="both"/>
      </w:pPr>
      <w:r>
        <w:rPr>
          <w:sz w:val="20"/>
        </w:rPr>
        <w:t xml:space="preserve">                          └─┴─┴─┴─┴─┴─┘    Федерации ______________________</w:t>
      </w:r>
    </w:p>
    <w:p>
      <w:pPr>
        <w:pStyle w:val="1"/>
        <w:jc w:val="both"/>
      </w:pPr>
      <w:r>
        <w:rPr>
          <w:sz w:val="20"/>
        </w:rPr>
        <w:t xml:space="preserve">                                                      (республика, край,</w:t>
      </w:r>
    </w:p>
    <w:p>
      <w:pPr>
        <w:pStyle w:val="1"/>
        <w:jc w:val="both"/>
      </w:pPr>
      <w:r>
        <w:rPr>
          <w:sz w:val="20"/>
        </w:rPr>
        <w:t xml:space="preserve">                                                        область, округ)</w:t>
      </w:r>
    </w:p>
    <w:p>
      <w:pPr>
        <w:pStyle w:val="1"/>
        <w:jc w:val="both"/>
      </w:pPr>
      <w:r>
        <w:rPr>
          <w:sz w:val="20"/>
        </w:rPr>
        <w:t xml:space="preserve">     в)   район _________________________  г) город _______________________</w:t>
      </w:r>
    </w:p>
    <w:p>
      <w:pPr>
        <w:pStyle w:val="1"/>
        <w:jc w:val="both"/>
      </w:pPr>
      <w:r>
        <w:rPr>
          <w:sz w:val="20"/>
        </w:rPr>
        <w:t xml:space="preserve">     д)   населенный пункт ______________  е) улица _______________________</w:t>
      </w:r>
    </w:p>
    <w:p>
      <w:pPr>
        <w:pStyle w:val="1"/>
        <w:jc w:val="both"/>
      </w:pPr>
      <w:r>
        <w:rPr>
          <w:sz w:val="20"/>
        </w:rPr>
        <w:t xml:space="preserve">                           (село, поселок             (проспект, переулок</w:t>
      </w:r>
    </w:p>
    <w:p>
      <w:pPr>
        <w:pStyle w:val="1"/>
        <w:jc w:val="both"/>
      </w:pPr>
      <w:r>
        <w:rPr>
          <w:sz w:val="20"/>
        </w:rPr>
        <w:t xml:space="preserve">                              и другие)                    и другие)</w:t>
      </w:r>
    </w:p>
    <w:p>
      <w:pPr>
        <w:pStyle w:val="1"/>
        <w:jc w:val="both"/>
      </w:pPr>
      <w:r>
        <w:rPr>
          <w:sz w:val="20"/>
        </w:rPr>
        <w:t xml:space="preserve">     ж)   N дома (владение) __ з) корпус (строение) __ и) квартира (ком.) 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1923" w:tooltip="&lt;7&gt; Для лиц, указанных в подпунктах 3, 4, 5, 6 и 7 пункта 16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 в) номер ___________________________________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 город 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r>
        <w:rPr>
          <w:sz w:val="20"/>
        </w:rPr>
        <w:t xml:space="preserve">договора</w:t>
      </w:r>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     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4"/>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96"/>
        <w:gridCol w:w="396"/>
        <w:gridCol w:w="3968"/>
      </w:tblGrid>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SMS-информирование;</w:t>
            </w:r>
          </w:p>
        </w:tc>
        <w:tc>
          <w:tcPr>
            <w:tcW w:w="396" w:type="dxa"/>
            <w:tcBorders>
              <w:top w:val="nil"/>
              <w:left w:val="nil"/>
              <w:bottom w:val="nil"/>
            </w:tcBorders>
          </w:tcPr>
          <w:p>
            <w:pPr>
              <w:pStyle w:val="0"/>
            </w:pPr>
            <w:r>
              <w:rPr>
                <w:sz w:val="24"/>
              </w:rPr>
            </w:r>
          </w:p>
        </w:tc>
        <w:tc>
          <w:tcPr>
            <w:tcW w:w="396" w:type="dxa"/>
            <w:tcBorders>
              <w:top w:val="single" w:sz="4"/>
              <w:bottom w:val="single" w:sz="4"/>
            </w:tcBorders>
          </w:tcPr>
          <w:p>
            <w:pPr>
              <w:pStyle w:val="0"/>
            </w:pPr>
            <w:r>
              <w:rPr>
                <w:sz w:val="24"/>
              </w:rPr>
            </w:r>
          </w:p>
        </w:tc>
        <w:tc>
          <w:tcPr>
            <w:tcW w:w="3968" w:type="dxa"/>
            <w:tcBorders>
              <w:top w:val="nil"/>
              <w:bottom w:val="nil"/>
              <w:right w:val="nil"/>
            </w:tcBorders>
          </w:tcPr>
          <w:p>
            <w:pPr>
              <w:pStyle w:val="0"/>
            </w:pPr>
            <w:r>
              <w:rPr>
                <w:sz w:val="24"/>
              </w:rPr>
              <w:t xml:space="preserve">Почтовая рассылка;</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Электронная почта;</w:t>
            </w:r>
          </w:p>
        </w:tc>
        <w:tc>
          <w:tcPr>
            <w:tcW w:w="396" w:type="dxa"/>
            <w:tcBorders>
              <w:top w:val="nil"/>
              <w:left w:val="nil"/>
              <w:bottom w:val="nil"/>
            </w:tcBorders>
          </w:tcPr>
          <w:p>
            <w:pPr>
              <w:pStyle w:val="0"/>
            </w:pPr>
            <w:r>
              <w:rPr>
                <w:sz w:val="24"/>
              </w:rPr>
            </w:r>
          </w:p>
        </w:tc>
        <w:tc>
          <w:tcPr>
            <w:tcW w:w="396" w:type="dxa"/>
            <w:tcBorders>
              <w:top w:val="single" w:sz="4"/>
              <w:bottom w:val="single" w:sz="4"/>
            </w:tcBorders>
          </w:tcPr>
          <w:p>
            <w:pPr>
              <w:pStyle w:val="0"/>
            </w:pPr>
            <w:r>
              <w:rPr>
                <w:sz w:val="24"/>
              </w:rPr>
            </w:r>
          </w:p>
        </w:tc>
        <w:tc>
          <w:tcPr>
            <w:tcW w:w="3968" w:type="dxa"/>
            <w:tcBorders>
              <w:top w:val="nil"/>
              <w:bottom w:val="nil"/>
              <w:right w:val="nil"/>
            </w:tcBorders>
          </w:tcPr>
          <w:p>
            <w:pPr>
              <w:pStyle w:val="0"/>
            </w:pPr>
            <w:r>
              <w:rPr>
                <w:sz w:val="24"/>
              </w:rPr>
              <w:t xml:space="preserve">Телефонный обзвон;</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Информирование посредством системы обмена текстовыми сообщениями для мобильных платформ (мессенджеры);</w:t>
            </w:r>
          </w:p>
        </w:tc>
        <w:tc>
          <w:tcPr>
            <w:tcW w:w="396" w:type="dxa"/>
            <w:tcBorders>
              <w:top w:val="nil"/>
              <w:left w:val="nil"/>
              <w:bottom w:val="nil"/>
            </w:tcBorders>
          </w:tcPr>
          <w:p>
            <w:pPr>
              <w:pStyle w:val="0"/>
            </w:pPr>
            <w:r>
              <w:rPr>
                <w:sz w:val="24"/>
              </w:rPr>
            </w:r>
          </w:p>
        </w:tc>
        <w:tc>
          <w:tcPr>
            <w:tcW w:w="396" w:type="dxa"/>
            <w:tcBorders>
              <w:top w:val="single" w:sz="4"/>
              <w:bottom w:val="single" w:sz="4"/>
            </w:tcBorders>
          </w:tcPr>
          <w:p>
            <w:pPr>
              <w:pStyle w:val="0"/>
            </w:pPr>
            <w:r>
              <w:rPr>
                <w:sz w:val="24"/>
              </w:rPr>
            </w:r>
          </w:p>
        </w:tc>
        <w:tc>
          <w:tcPr>
            <w:tcW w:w="3968" w:type="dxa"/>
            <w:tcBorders>
              <w:top w:val="nil"/>
              <w:bottom w:val="single" w:sz="4"/>
              <w:right w:val="nil"/>
            </w:tcBorders>
          </w:tcPr>
          <w:p>
            <w:pPr>
              <w:pStyle w:val="0"/>
            </w:pPr>
            <w:r>
              <w:rPr>
                <w:sz w:val="24"/>
              </w:rPr>
              <w:t xml:space="preserve">Иные способы информирования (указать):</w:t>
            </w:r>
          </w:p>
        </w:tc>
      </w:tr>
    </w:tbl>
    <w:p>
      <w:pPr>
        <w:pStyle w:val="0"/>
        <w:jc w:val="both"/>
      </w:pPr>
      <w:r>
        <w:rPr>
          <w:sz w:val="24"/>
        </w:rPr>
      </w:r>
    </w:p>
    <w:p>
      <w:pPr>
        <w:pStyle w:val="1"/>
        <w:jc w:val="both"/>
      </w:pPr>
      <w:r>
        <w:rPr>
          <w:sz w:val="20"/>
        </w:rPr>
        <w:t xml:space="preserve">           2. Сведения о представителе застрахованного лица </w:t>
      </w:r>
      <w:hyperlink w:history="0" w:anchor="P1924"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Пол: муж. │ │ жен. │ │    2.5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2.11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Адрес регистрации по месту жительства в Российской Федерации </w:t>
      </w:r>
      <w:hyperlink w:history="0" w:anchor="P1925"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    ┌─┐</w:t>
      </w:r>
    </w:p>
    <w:p>
      <w:pPr>
        <w:pStyle w:val="1"/>
        <w:jc w:val="both"/>
      </w:pPr>
      <w:r>
        <w:rPr>
          <w:sz w:val="20"/>
        </w:rPr>
        <w:t xml:space="preserve">    │ │ лицо без определенного места жительства </w:t>
      </w:r>
      <w:hyperlink w:history="0" w:anchor="P1926" w:tooltip="&lt;10&gt; Отмечается знаком &quot;V&quot;.">
        <w:r>
          <w:rPr>
            <w:sz w:val="20"/>
            <w:color w:val="0000ff"/>
          </w:rPr>
          <w:t xml:space="preserve">&lt;10&gt;</w:t>
        </w:r>
      </w:hyperlink>
      <w:r>
        <w:rPr>
          <w:sz w:val="20"/>
        </w:rPr>
        <w:t xml:space="preserve"> ______________________</w:t>
      </w:r>
    </w:p>
    <w:p>
      <w:pPr>
        <w:pStyle w:val="1"/>
        <w:jc w:val="both"/>
      </w:pPr>
      <w:r>
        <w:rPr>
          <w:sz w:val="20"/>
        </w:rPr>
        <w:t xml:space="preserve">    └─┘</w:t>
      </w:r>
    </w:p>
    <w:p>
      <w:pPr>
        <w:pStyle w:val="1"/>
        <w:jc w:val="both"/>
      </w:pPr>
      <w:r>
        <w:rPr>
          <w:sz w:val="20"/>
        </w:rPr>
        <w:t xml:space="preserve">2.15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Адрес   места   пребывания  </w:t>
      </w:r>
      <w:hyperlink w:history="0" w:anchor="P1927"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0"/>
        <w:jc w:val="both"/>
      </w:pPr>
      <w:r>
        <w:rPr>
          <w:sz w:val="24"/>
        </w:rPr>
      </w:r>
    </w:p>
    <w:tbl>
      <w:tblPr>
        <w:tblInd w:w="0" w:type="dxa"/>
        <w:tblLayout w:type="fixed"/>
        <w:tblCellMar>
          <w:top w:w="102" w:type="dxa"/>
          <w:left w:w="62" w:type="dxa"/>
          <w:bottom w:w="102" w:type="dxa"/>
          <w:right w:w="62" w:type="dxa"/>
        </w:tblCellMar>
      </w:tblPr>
      <w:tblGrid>
        <w:gridCol w:w="3628"/>
        <w:gridCol w:w="340"/>
        <w:gridCol w:w="1701"/>
        <w:gridCol w:w="340"/>
        <w:gridCol w:w="737"/>
        <w:gridCol w:w="2324"/>
      </w:tblGrid>
      <w:tr>
        <w:tc>
          <w:tcPr>
            <w:tcW w:w="3628" w:type="dxa"/>
            <w:vAlign w:val="bottom"/>
            <w:tcBorders>
              <w:top w:val="nil"/>
              <w:left w:val="nil"/>
              <w:bottom w:val="nil"/>
              <w:right w:val="nil"/>
            </w:tcBorders>
          </w:tcPr>
          <w:p>
            <w:pPr>
              <w:pStyle w:val="0"/>
              <w:jc w:val="center"/>
            </w:pPr>
            <w:r>
              <w:drawing>
                <wp:inline distT="0" distB="0" distL="0" distR="0">
                  <wp:extent cx="1887220" cy="1606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887220" cy="160655"/>
                          </a:xfrm>
                          <a:prstGeom prst="rect">
                            <a:avLst/>
                          </a:prstGeom>
                          <a:noFill/>
                          <a:ln>
                            <a:noFill/>
                          </a:ln>
                        </pic:spPr>
                      </pic:pic>
                    </a:graphicData>
                  </a:graphic>
                </wp:inline>
              </w:drawing>
            </w:r>
          </w:p>
        </w:tc>
        <w:tc>
          <w:tcPr>
            <w:tcW w:w="340" w:type="dxa"/>
            <w:tcBorders>
              <w:top w:val="nil"/>
              <w:left w:val="nil"/>
              <w:bottom w:val="nil"/>
              <w:right w:val="nil"/>
            </w:tcBorders>
          </w:tcPr>
          <w:p>
            <w:pPr>
              <w:pStyle w:val="0"/>
            </w:pPr>
            <w:r>
              <w:rPr>
                <w:sz w:val="24"/>
              </w:rPr>
            </w:r>
          </w:p>
        </w:tc>
        <w:tc>
          <w:tcPr>
            <w:tcW w:w="170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37" w:type="dxa"/>
            <w:vAlign w:val="bottom"/>
            <w:tcBorders>
              <w:top w:val="nil"/>
              <w:left w:val="nil"/>
              <w:bottom w:val="nil"/>
              <w:right w:val="nil"/>
            </w:tcBorders>
          </w:tcPr>
          <w:p>
            <w:pPr>
              <w:pStyle w:val="0"/>
              <w:jc w:val="both"/>
            </w:pPr>
            <w:r>
              <w:rPr>
                <w:sz w:val="24"/>
              </w:rPr>
              <w:t xml:space="preserve">Дата:</w:t>
            </w:r>
          </w:p>
        </w:tc>
        <w:tc>
          <w:tcPr>
            <w:tcW w:w="2324" w:type="dxa"/>
            <w:tcBorders>
              <w:top w:val="nil"/>
              <w:left w:val="nil"/>
              <w:bottom w:val="single" w:sz="4"/>
              <w:right w:val="nil"/>
            </w:tcBorders>
          </w:tcPr>
          <w:p>
            <w:pPr>
              <w:pStyle w:val="0"/>
            </w:pPr>
            <w:r>
              <w:rPr>
                <w:sz w:val="24"/>
              </w:rPr>
            </w:r>
          </w:p>
        </w:tc>
      </w:tr>
      <w:tr>
        <w:tc>
          <w:tcPr>
            <w:tcW w:w="3628" w:type="dxa"/>
            <w:tcBorders>
              <w:top w:val="nil"/>
              <w:left w:val="nil"/>
              <w:bottom w:val="nil"/>
              <w:right w:val="nil"/>
            </w:tcBorders>
          </w:tcPr>
          <w:p>
            <w:pPr>
              <w:pStyle w:val="0"/>
              <w:jc w:val="center"/>
            </w:pPr>
            <w:r>
              <w:rPr>
                <w:sz w:val="24"/>
              </w:rPr>
              <w:t xml:space="preserve">(подпись застрахованного лица/его представителя) </w:t>
            </w:r>
            <w:hyperlink w:history="0" w:anchor="P1928" w:tooltip="&lt;12&gt; Нужное подчеркнуть.">
              <w:r>
                <w:rPr>
                  <w:sz w:val="24"/>
                  <w:color w:val="0000ff"/>
                </w:rPr>
                <w:t xml:space="preserve">&lt;12&gt;</w:t>
              </w:r>
            </w:hyperlink>
          </w:p>
        </w:tc>
        <w:tc>
          <w:tcPr>
            <w:tcW w:w="340" w:type="dxa"/>
            <w:tcBorders>
              <w:top w:val="nil"/>
              <w:left w:val="nil"/>
              <w:bottom w:val="nil"/>
              <w:right w:val="nil"/>
            </w:tcBorders>
          </w:tcPr>
          <w:p>
            <w:pPr>
              <w:pStyle w:val="0"/>
            </w:pPr>
            <w:r>
              <w:rPr>
                <w:sz w:val="24"/>
              </w:rPr>
            </w:r>
          </w:p>
        </w:tc>
        <w:tc>
          <w:tcPr>
            <w:tcW w:w="1701" w:type="dxa"/>
            <w:tcBorders>
              <w:top w:val="single" w:sz="4"/>
              <w:left w:val="nil"/>
              <w:bottom w:val="nil"/>
              <w:right w:val="nil"/>
            </w:tcBorders>
          </w:tcPr>
          <w:p>
            <w:pPr>
              <w:pStyle w:val="0"/>
              <w:jc w:val="center"/>
            </w:pPr>
            <w:r>
              <w:rPr>
                <w:sz w:val="24"/>
              </w:rPr>
              <w:t xml:space="preserve">(расшифровка подписи)</w:t>
            </w:r>
          </w:p>
        </w:tc>
        <w:tc>
          <w:tcPr>
            <w:tcW w:w="340" w:type="dxa"/>
            <w:tcBorders>
              <w:top w:val="nil"/>
              <w:left w:val="nil"/>
              <w:bottom w:val="nil"/>
              <w:right w:val="nil"/>
            </w:tcBorders>
          </w:tcPr>
          <w:p>
            <w:pPr>
              <w:pStyle w:val="0"/>
            </w:pPr>
            <w:r>
              <w:rPr>
                <w:sz w:val="24"/>
              </w:rPr>
            </w:r>
          </w:p>
        </w:tc>
        <w:tc>
          <w:tcPr>
            <w:tcW w:w="737" w:type="dxa"/>
            <w:tcBorders>
              <w:top w:val="nil"/>
              <w:left w:val="nil"/>
              <w:bottom w:val="nil"/>
              <w:right w:val="nil"/>
            </w:tcBorders>
          </w:tcPr>
          <w:p>
            <w:pPr>
              <w:pStyle w:val="0"/>
            </w:pPr>
            <w:r>
              <w:rPr>
                <w:sz w:val="24"/>
              </w:rPr>
            </w:r>
          </w:p>
        </w:tc>
        <w:tc>
          <w:tcPr>
            <w:tcW w:w="2324" w:type="dxa"/>
            <w:tcBorders>
              <w:top w:val="single" w:sz="4"/>
              <w:left w:val="nil"/>
              <w:bottom w:val="nil"/>
              <w:right w:val="nil"/>
            </w:tcBorders>
          </w:tcPr>
          <w:p>
            <w:pPr>
              <w:pStyle w:val="0"/>
              <w:jc w:val="center"/>
            </w:pPr>
            <w:r>
              <w:rPr>
                <w:sz w:val="24"/>
              </w:rPr>
              <w:t xml:space="preserve">(число, месяц, год)</w:t>
            </w:r>
          </w:p>
        </w:tc>
      </w:tr>
    </w:tbl>
    <w:p>
      <w:pPr>
        <w:pStyle w:val="0"/>
        <w:jc w:val="both"/>
      </w:pPr>
      <w:r>
        <w:rPr>
          <w:sz w:val="24"/>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  (согласна)  на  индивидуальное  информационное  сопровождение</w:t>
      </w:r>
    </w:p>
    <w:p>
      <w:pPr>
        <w:pStyle w:val="1"/>
        <w:jc w:val="both"/>
      </w:pPr>
      <w:r>
        <w:rPr>
          <w:sz w:val="20"/>
        </w:rPr>
        <w:t xml:space="preserve">└─┘ страховой медицинской организацией на всех этапах оказания  медицинской</w:t>
      </w:r>
    </w:p>
    <w:p>
      <w:pPr>
        <w:pStyle w:val="1"/>
        <w:jc w:val="both"/>
      </w:pPr>
      <w:r>
        <w:rPr>
          <w:sz w:val="20"/>
        </w:rPr>
        <w:t xml:space="preserve">    помощи  и по вопросам организации  оказания медицинской  помощи в сфере</w:t>
      </w:r>
    </w:p>
    <w:p>
      <w:pPr>
        <w:pStyle w:val="1"/>
        <w:jc w:val="both"/>
      </w:pPr>
      <w:r>
        <w:rPr>
          <w:sz w:val="20"/>
        </w:rPr>
        <w:t xml:space="preserve">    обязательного   медицинского  страхования,   а   также  на  устное  или</w:t>
      </w:r>
    </w:p>
    <w:p>
      <w:pPr>
        <w:pStyle w:val="1"/>
        <w:jc w:val="both"/>
      </w:pPr>
      <w:r>
        <w:rPr>
          <w:sz w:val="20"/>
        </w:rPr>
        <w:t xml:space="preserve">    письменное информирование по указанным мной контактным  данным в рамках</w:t>
      </w:r>
    </w:p>
    <w:p>
      <w:pPr>
        <w:pStyle w:val="1"/>
        <w:jc w:val="both"/>
      </w:pPr>
      <w:r>
        <w:rPr>
          <w:sz w:val="20"/>
        </w:rPr>
        <w:t xml:space="preserve">    законодательства    сфере    обязательного   медицинского   страхования</w:t>
      </w:r>
    </w:p>
    <w:p>
      <w:pPr>
        <w:pStyle w:val="1"/>
        <w:jc w:val="both"/>
      </w:pPr>
      <w:r>
        <w:rPr>
          <w:sz w:val="20"/>
        </w:rPr>
        <w:t xml:space="preserve">    (о порядке получения полиса, необходимости прохождения профилактических</w:t>
      </w:r>
    </w:p>
    <w:p>
      <w:pPr>
        <w:pStyle w:val="1"/>
        <w:jc w:val="both"/>
      </w:pPr>
      <w:r>
        <w:rPr>
          <w:sz w:val="20"/>
        </w:rPr>
        <w:t xml:space="preserve">    медицинских осмотров,  диспансеризации, диспансерного  наблюдения, иное</w:t>
      </w:r>
    </w:p>
    <w:p>
      <w:pPr>
        <w:pStyle w:val="1"/>
        <w:jc w:val="both"/>
      </w:pPr>
      <w:r>
        <w:rPr>
          <w:sz w:val="20"/>
        </w:rPr>
        <w:t xml:space="preserve">    информирование) </w:t>
      </w:r>
      <w:hyperlink w:history="0" w:anchor="P1919" w:tooltip="&lt;3&gt; Поле обязательное для заполнения.">
        <w:r>
          <w:rPr>
            <w:sz w:val="20"/>
            <w:color w:val="0000ff"/>
          </w:rPr>
          <w:t xml:space="preserve">&lt;3&gt;</w:t>
        </w:r>
      </w:hyperlink>
      <w:r>
        <w:rPr>
          <w:sz w:val="20"/>
        </w:rPr>
        <w:t xml:space="preserve"> и получение выписки о полисе  из  единого  регистра</w:t>
      </w:r>
    </w:p>
    <w:p>
      <w:pPr>
        <w:pStyle w:val="1"/>
        <w:jc w:val="both"/>
      </w:pPr>
      <w:r>
        <w:rPr>
          <w:sz w:val="20"/>
        </w:rPr>
        <w:t xml:space="preserve">    застрахованных лиц по электронной почте.</w:t>
      </w:r>
    </w:p>
    <w:p>
      <w:pPr>
        <w:pStyle w:val="0"/>
        <w:jc w:val="both"/>
      </w:pPr>
      <w:r>
        <w:rPr>
          <w:sz w:val="24"/>
        </w:rPr>
      </w:r>
    </w:p>
    <w:tbl>
      <w:tblPr>
        <w:tblInd w:w="0" w:type="dxa"/>
        <w:tblLayout w:type="fixed"/>
        <w:tblCellMar>
          <w:top w:w="102" w:type="dxa"/>
          <w:left w:w="62" w:type="dxa"/>
          <w:bottom w:w="102" w:type="dxa"/>
          <w:right w:w="62" w:type="dxa"/>
        </w:tblCellMar>
      </w:tblPr>
      <w:tblGrid>
        <w:gridCol w:w="3288"/>
        <w:gridCol w:w="340"/>
        <w:gridCol w:w="5443"/>
      </w:tblGrid>
      <w:tr>
        <w:tc>
          <w:tcPr>
            <w:tcW w:w="3288" w:type="dxa"/>
            <w:vAlign w:val="bottom"/>
            <w:tcBorders>
              <w:top w:val="nil"/>
              <w:left w:val="nil"/>
              <w:bottom w:val="nil"/>
              <w:right w:val="nil"/>
            </w:tcBorders>
          </w:tcPr>
          <w:p>
            <w:pPr>
              <w:pStyle w:val="0"/>
              <w:jc w:val="center"/>
            </w:pPr>
            <w:r>
              <w:rPr>
                <w:position w:val="-3"/>
              </w:rPr>
              <w:drawing>
                <wp:inline distT="0" distB="0" distL="0" distR="0">
                  <wp:extent cx="191643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1916430" cy="190500"/>
                          </a:xfrm>
                          <a:prstGeom prst="rect">
                            <a:avLst/>
                          </a:prstGeom>
                          <a:noFill/>
                          <a:ln>
                            <a:noFill/>
                          </a:ln>
                        </pic:spPr>
                      </pic:pic>
                    </a:graphicData>
                  </a:graphic>
                </wp:inline>
              </w:drawing>
            </w:r>
          </w:p>
        </w:tc>
        <w:tc>
          <w:tcPr>
            <w:tcW w:w="340" w:type="dxa"/>
            <w:tcBorders>
              <w:top w:val="nil"/>
              <w:left w:val="nil"/>
              <w:bottom w:val="nil"/>
              <w:right w:val="nil"/>
            </w:tcBorders>
          </w:tcPr>
          <w:p>
            <w:pPr>
              <w:pStyle w:val="0"/>
            </w:pPr>
            <w:r>
              <w:rPr>
                <w:sz w:val="24"/>
              </w:rPr>
            </w:r>
          </w:p>
        </w:tc>
        <w:tc>
          <w:tcPr>
            <w:tcW w:w="5443" w:type="dxa"/>
            <w:tcBorders>
              <w:top w:val="nil"/>
              <w:left w:val="nil"/>
              <w:bottom w:val="single" w:sz="4"/>
              <w:right w:val="nil"/>
            </w:tcBorders>
          </w:tcPr>
          <w:p>
            <w:pPr>
              <w:pStyle w:val="0"/>
            </w:pPr>
            <w:r>
              <w:rPr>
                <w:sz w:val="24"/>
              </w:rPr>
            </w:r>
          </w:p>
        </w:tc>
      </w:tr>
      <w:tr>
        <w:tc>
          <w:tcPr>
            <w:tcW w:w="3288" w:type="dxa"/>
            <w:tcBorders>
              <w:top w:val="nil"/>
              <w:left w:val="nil"/>
              <w:bottom w:val="nil"/>
              <w:right w:val="nil"/>
            </w:tcBorders>
          </w:tcPr>
          <w:p>
            <w:pPr>
              <w:pStyle w:val="0"/>
              <w:jc w:val="center"/>
            </w:pPr>
            <w:r>
              <w:rPr>
                <w:sz w:val="24"/>
              </w:rPr>
              <w:t xml:space="preserve">(подпись застрахованного лица/его представителя) </w:t>
            </w:r>
            <w:hyperlink w:history="0" w:anchor="P1928" w:tooltip="&lt;12&gt; Нужное подчеркнуть.">
              <w:r>
                <w:rPr>
                  <w:sz w:val="24"/>
                  <w:color w:val="0000ff"/>
                </w:rPr>
                <w:t xml:space="preserve">&lt;12&gt;</w:t>
              </w:r>
            </w:hyperlink>
          </w:p>
        </w:tc>
        <w:tc>
          <w:tcPr>
            <w:tcW w:w="340" w:type="dxa"/>
            <w:tcBorders>
              <w:top w:val="nil"/>
              <w:left w:val="nil"/>
              <w:bottom w:val="nil"/>
              <w:right w:val="nil"/>
            </w:tcBorders>
          </w:tcPr>
          <w:p>
            <w:pPr>
              <w:pStyle w:val="0"/>
            </w:pPr>
            <w:r>
              <w:rPr>
                <w:sz w:val="24"/>
              </w:rPr>
            </w:r>
          </w:p>
        </w:tc>
        <w:tc>
          <w:tcPr>
            <w:tcW w:w="5443" w:type="dxa"/>
            <w:tcBorders>
              <w:top w:val="single" w:sz="4"/>
              <w:left w:val="nil"/>
              <w:bottom w:val="nil"/>
              <w:right w:val="nil"/>
            </w:tcBorders>
          </w:tcPr>
          <w:p>
            <w:pPr>
              <w:pStyle w:val="0"/>
              <w:jc w:val="center"/>
            </w:pPr>
            <w:r>
              <w:rPr>
                <w:sz w:val="24"/>
              </w:rPr>
              <w:t xml:space="preserve">(расшифровка подписи)</w:t>
            </w:r>
          </w:p>
        </w:tc>
      </w:tr>
    </w:tbl>
    <w:p>
      <w:pPr>
        <w:pStyle w:val="0"/>
        <w:jc w:val="both"/>
      </w:pPr>
      <w:r>
        <w:rPr>
          <w:sz w:val="24"/>
        </w:rPr>
      </w:r>
    </w:p>
    <w:p>
      <w:pPr>
        <w:pStyle w:val="0"/>
        <w:ind w:firstLine="540"/>
        <w:jc w:val="both"/>
      </w:pPr>
      <w:r>
        <w:rPr>
          <w:sz w:val="24"/>
        </w:rPr>
        <w:t xml:space="preserve">--------------------------------</w:t>
      </w:r>
    </w:p>
    <w:bookmarkStart w:id="1917" w:name="P1917"/>
    <w:bookmarkEnd w:id="1917"/>
    <w:p>
      <w:pPr>
        <w:pStyle w:val="0"/>
        <w:spacing w:before="240" w:line-rule="auto"/>
        <w:ind w:firstLine="540"/>
        <w:jc w:val="both"/>
      </w:pPr>
      <w:r>
        <w:rPr>
          <w:sz w:val="24"/>
        </w:rPr>
        <w:t xml:space="preserve">&lt;1&gt; Для ребенка в возрасте до 14 лет - свидетельство о рождении.</w:t>
      </w:r>
    </w:p>
    <w:bookmarkStart w:id="1918" w:name="P1918"/>
    <w:bookmarkEnd w:id="1918"/>
    <w:p>
      <w:pPr>
        <w:pStyle w:val="0"/>
        <w:spacing w:before="240" w:line-rule="auto"/>
        <w:ind w:firstLine="540"/>
        <w:jc w:val="both"/>
      </w:pPr>
      <w:r>
        <w:rPr>
          <w:sz w:val="24"/>
        </w:rPr>
        <w:t xml:space="preserve">&lt;2&gt; При отсутствии отчества в документе, удостоверяющем личность, в графе отчество ставится прочерк.</w:t>
      </w:r>
    </w:p>
    <w:bookmarkStart w:id="1919" w:name="P1919"/>
    <w:bookmarkEnd w:id="1919"/>
    <w:p>
      <w:pPr>
        <w:pStyle w:val="0"/>
        <w:spacing w:before="240" w:line-rule="auto"/>
        <w:ind w:firstLine="540"/>
        <w:jc w:val="both"/>
      </w:pPr>
      <w:r>
        <w:rPr>
          <w:sz w:val="24"/>
        </w:rPr>
        <w:t xml:space="preserve">&lt;3&gt; Поле обязательное для заполнения.</w:t>
      </w:r>
    </w:p>
    <w:bookmarkStart w:id="1920" w:name="P1920"/>
    <w:bookmarkEnd w:id="1920"/>
    <w:p>
      <w:pPr>
        <w:pStyle w:val="0"/>
        <w:spacing w:before="240" w:line-rule="auto"/>
        <w:ind w:firstLine="540"/>
        <w:jc w:val="both"/>
      </w:pPr>
      <w:r>
        <w:rPr>
          <w:sz w:val="24"/>
        </w:rPr>
        <w:t xml:space="preserve">&lt;4&gt; Указывается адрес места постоянной регистрации застрахованного.</w:t>
      </w:r>
    </w:p>
    <w:bookmarkStart w:id="1921" w:name="P1921"/>
    <w:bookmarkEnd w:id="1921"/>
    <w:p>
      <w:pPr>
        <w:pStyle w:val="0"/>
        <w:spacing w:before="240" w:line-rule="auto"/>
        <w:ind w:firstLine="540"/>
        <w:jc w:val="both"/>
      </w:pPr>
      <w:r>
        <w:rPr>
          <w:sz w:val="24"/>
        </w:rPr>
        <w:t xml:space="preserve">&lt;5&gt; Отмечается знаком "V".</w:t>
      </w:r>
    </w:p>
    <w:bookmarkStart w:id="1922" w:name="P1922"/>
    <w:bookmarkEnd w:id="1922"/>
    <w:p>
      <w:pPr>
        <w:pStyle w:val="0"/>
        <w:spacing w:before="240" w:line-rule="auto"/>
        <w:ind w:firstLine="540"/>
        <w:jc w:val="both"/>
      </w:pPr>
      <w:r>
        <w:rPr>
          <w:sz w:val="24"/>
        </w:rPr>
        <w:t xml:space="preserve">&lt;6&gt; Указывается адрес места временной регистрации или фактического пребывания застрахованного.</w:t>
      </w:r>
    </w:p>
    <w:bookmarkStart w:id="1923" w:name="P1923"/>
    <w:bookmarkEnd w:id="1923"/>
    <w:p>
      <w:pPr>
        <w:pStyle w:val="0"/>
        <w:spacing w:before="240" w:line-rule="auto"/>
        <w:ind w:firstLine="540"/>
        <w:jc w:val="both"/>
      </w:pPr>
      <w:r>
        <w:rPr>
          <w:sz w:val="24"/>
        </w:rPr>
        <w:t xml:space="preserve">&lt;7&gt; Для лиц, указанных в </w:t>
      </w:r>
      <w:hyperlink w:history="0" w:anchor="P121" w:tooltip="3) для иностранных граждан, постоянно проживающих в Российской Федерации:">
        <w:r>
          <w:rPr>
            <w:sz w:val="24"/>
            <w:color w:val="0000ff"/>
          </w:rPr>
          <w:t xml:space="preserve">подпунктах 3</w:t>
        </w:r>
      </w:hyperlink>
      <w:r>
        <w:rPr>
          <w:sz w:val="24"/>
        </w:rPr>
        <w:t xml:space="preserve">, </w:t>
      </w:r>
      <w:hyperlink w:history="0" w:anchor="P125" w:tooltip="4) для лиц без гражданства, постоянно проживающих в Российской Федерации:">
        <w:r>
          <w:rPr>
            <w:sz w:val="24"/>
            <w:color w:val="0000ff"/>
          </w:rPr>
          <w:t xml:space="preserve">4</w:t>
        </w:r>
      </w:hyperlink>
      <w:r>
        <w:rPr>
          <w:sz w:val="24"/>
        </w:rPr>
        <w:t xml:space="preserve">, </w:t>
      </w:r>
      <w:hyperlink w:history="0" w:anchor="P131" w:tooltip="5) для лиц, имеющих право на медицинскую помощь в соответствии с Федеральным законом от 19 февраля 1993 г. N 4528-1 &quot;О беженцах&quot; (далее - Федеральный закон &quot;О беженцах&quot;):">
        <w:r>
          <w:rPr>
            <w:sz w:val="24"/>
            <w:color w:val="0000ff"/>
          </w:rPr>
          <w:t xml:space="preserve">5</w:t>
        </w:r>
      </w:hyperlink>
      <w:r>
        <w:rPr>
          <w:sz w:val="24"/>
        </w:rPr>
        <w:t xml:space="preserve">, </w:t>
      </w:r>
      <w:hyperlink w:history="0" w:anchor="P133" w:tooltip="6) для иностранных граждан, временно проживающих в Российской Федерации:">
        <w:r>
          <w:rPr>
            <w:sz w:val="24"/>
            <w:color w:val="0000ff"/>
          </w:rPr>
          <w:t xml:space="preserve">6</w:t>
        </w:r>
      </w:hyperlink>
      <w:r>
        <w:rPr>
          <w:sz w:val="24"/>
        </w:rPr>
        <w:t xml:space="preserve"> и </w:t>
      </w:r>
      <w:hyperlink w:history="0" w:anchor="P139" w:tooltip="7) для лиц без гражданства, временно проживающих в Российской Федерации:">
        <w:r>
          <w:rPr>
            <w:sz w:val="24"/>
            <w:color w:val="0000ff"/>
          </w:rPr>
          <w:t xml:space="preserve">7 пункта 16</w:t>
        </w:r>
      </w:hyperlink>
      <w:r>
        <w:rPr>
          <w:sz w:val="24"/>
        </w:rPr>
        <w:t xml:space="preserve"> Правил обязательного медицинского страхования.</w:t>
      </w:r>
    </w:p>
    <w:bookmarkStart w:id="1924" w:name="P1924"/>
    <w:bookmarkEnd w:id="1924"/>
    <w:p>
      <w:pPr>
        <w:pStyle w:val="0"/>
        <w:spacing w:before="240" w:line-rule="auto"/>
        <w:ind w:firstLine="540"/>
        <w:jc w:val="both"/>
      </w:pPr>
      <w:r>
        <w:rPr>
          <w:sz w:val="24"/>
        </w:rPr>
        <w:t xml:space="preserve">&lt;8&gt; Заполняется в случае составления настоящего заявления представителем застрахованного лица.</w:t>
      </w:r>
    </w:p>
    <w:bookmarkStart w:id="1925" w:name="P1925"/>
    <w:bookmarkEnd w:id="1925"/>
    <w:p>
      <w:pPr>
        <w:pStyle w:val="0"/>
        <w:spacing w:before="240" w:line-rule="auto"/>
        <w:ind w:firstLine="540"/>
        <w:jc w:val="both"/>
      </w:pPr>
      <w:r>
        <w:rPr>
          <w:sz w:val="24"/>
        </w:rPr>
        <w:t xml:space="preserve">&lt;9&gt; Указывается адрес места постоянной регистрации представителя застрахованного лица.</w:t>
      </w:r>
    </w:p>
    <w:bookmarkStart w:id="1926" w:name="P1926"/>
    <w:bookmarkEnd w:id="1926"/>
    <w:p>
      <w:pPr>
        <w:pStyle w:val="0"/>
        <w:spacing w:before="240" w:line-rule="auto"/>
        <w:ind w:firstLine="540"/>
        <w:jc w:val="both"/>
      </w:pPr>
      <w:r>
        <w:rPr>
          <w:sz w:val="24"/>
        </w:rPr>
        <w:t xml:space="preserve">&lt;10&gt; Отмечается знаком "V".</w:t>
      </w:r>
    </w:p>
    <w:bookmarkStart w:id="1927" w:name="P1927"/>
    <w:bookmarkEnd w:id="1927"/>
    <w:p>
      <w:pPr>
        <w:pStyle w:val="0"/>
        <w:spacing w:before="240" w:line-rule="auto"/>
        <w:ind w:firstLine="540"/>
        <w:jc w:val="both"/>
      </w:pPr>
      <w:r>
        <w:rPr>
          <w:sz w:val="24"/>
        </w:rPr>
        <w:t xml:space="preserve">&lt;11&gt; Указывается адрес места временной регистрации или фактического пребывания представителя застрахованного лица.</w:t>
      </w:r>
    </w:p>
    <w:bookmarkStart w:id="1928" w:name="P1928"/>
    <w:bookmarkEnd w:id="1928"/>
    <w:p>
      <w:pPr>
        <w:pStyle w:val="0"/>
        <w:spacing w:before="240" w:line-rule="auto"/>
        <w:ind w:firstLine="540"/>
        <w:jc w:val="both"/>
      </w:pPr>
      <w:r>
        <w:rPr>
          <w:sz w:val="24"/>
        </w:rPr>
        <w:t xml:space="preserve">&lt;12&gt; Нужное подчеркнуть.</w:t>
      </w:r>
    </w:p>
    <w:bookmarkStart w:id="1929" w:name="P1929"/>
    <w:bookmarkEnd w:id="1929"/>
    <w:p>
      <w:pPr>
        <w:pStyle w:val="0"/>
        <w:spacing w:before="240" w:line-rule="auto"/>
        <w:ind w:firstLine="540"/>
        <w:jc w:val="both"/>
      </w:pPr>
      <w:r>
        <w:rPr>
          <w:sz w:val="24"/>
        </w:rPr>
        <w:t xml:space="preserve">&lt;*&gt; Сведения подлежат заполнению после окончания переходного периода, определенного </w:t>
      </w:r>
      <w:hyperlink w:history="0" w:anchor="P249" w:tooltip="41.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41</w:t>
        </w:r>
      </w:hyperlink>
      <w:r>
        <w:rPr>
          <w:sz w:val="24"/>
        </w:rPr>
        <w:t xml:space="preserve"> Правил обязательного медицинского страхования.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1944" w:name="P1944"/>
    <w:bookmarkEnd w:id="1944"/>
    <w:p>
      <w:pPr>
        <w:pStyle w:val="0"/>
        <w:jc w:val="center"/>
      </w:pPr>
      <w:r>
        <w:rPr>
          <w:sz w:val="24"/>
        </w:rPr>
        <w:t xml:space="preserve">Реестр</w:t>
      </w:r>
    </w:p>
    <w:p>
      <w:pPr>
        <w:pStyle w:val="0"/>
        <w:jc w:val="center"/>
      </w:pPr>
      <w:r>
        <w:rPr>
          <w:sz w:val="24"/>
        </w:rPr>
        <w:t xml:space="preserve">страховых медицинских организаций, осуществляющих</w:t>
      </w:r>
    </w:p>
    <w:p>
      <w:pPr>
        <w:pStyle w:val="0"/>
        <w:jc w:val="center"/>
      </w:pPr>
      <w:r>
        <w:rPr>
          <w:sz w:val="24"/>
        </w:rPr>
        <w:t xml:space="preserve">деятельность в сфере обязательного медицинского страхования</w:t>
      </w:r>
    </w:p>
    <w:p>
      <w:pPr>
        <w:pStyle w:val="0"/>
        <w:jc w:val="center"/>
      </w:pPr>
      <w:r>
        <w:rPr>
          <w:sz w:val="24"/>
        </w:rPr>
        <w:t xml:space="preserve">на территории субъекта Российской Федерации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906"/>
        <w:gridCol w:w="906"/>
      </w:tblGrid>
      <w:tr>
        <w:tc>
          <w:tcPr>
            <w:tcW w:w="7257" w:type="dxa"/>
          </w:tcPr>
          <w:p>
            <w:pPr>
              <w:pStyle w:val="0"/>
            </w:pPr>
            <w:r>
              <w:rPr>
                <w:sz w:val="24"/>
              </w:rPr>
              <w:t xml:space="preserve">Код субъекта Российской Федерации по </w:t>
            </w:r>
            <w:r>
              <w:rPr>
                <w:sz w:val="24"/>
              </w:rPr>
              <w:t xml:space="preserve">ОКАТО</w:t>
            </w:r>
            <w:r>
              <w:rPr>
                <w:sz w:val="24"/>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(ОК ТЭИ)</w:t>
            </w:r>
          </w:p>
        </w:tc>
        <w:tc>
          <w:tcPr>
            <w:tcW w:w="906" w:type="dxa"/>
            <w:vAlign w:val="center"/>
          </w:tcPr>
          <w:p>
            <w:pPr>
              <w:pStyle w:val="0"/>
              <w:jc w:val="center"/>
            </w:pPr>
            <w:r>
              <w:rPr>
                <w:sz w:val="24"/>
              </w:rPr>
              <w:t xml:space="preserve">1</w:t>
            </w:r>
          </w:p>
        </w:tc>
        <w:tc>
          <w:tcPr>
            <w:tcW w:w="906" w:type="dxa"/>
          </w:tcPr>
          <w:p>
            <w:pPr>
              <w:pStyle w:val="0"/>
            </w:pPr>
            <w:r>
              <w:rPr>
                <w:sz w:val="24"/>
              </w:rPr>
            </w:r>
          </w:p>
        </w:tc>
      </w:tr>
      <w:tr>
        <w:tc>
          <w:tcPr>
            <w:tcW w:w="7257" w:type="dxa"/>
          </w:tcPr>
          <w:p>
            <w:pPr>
              <w:pStyle w:val="0"/>
            </w:pPr>
            <w:r>
              <w:rPr>
                <w:sz w:val="24"/>
              </w:rPr>
              <w:t xml:space="preserve">Код страховой медицинской организации в кодировке единого реестра страховых медицинских организаций</w:t>
            </w:r>
          </w:p>
        </w:tc>
        <w:tc>
          <w:tcPr>
            <w:tcW w:w="906" w:type="dxa"/>
            <w:vAlign w:val="center"/>
          </w:tcPr>
          <w:p>
            <w:pPr>
              <w:pStyle w:val="0"/>
              <w:jc w:val="center"/>
            </w:pPr>
            <w:r>
              <w:rPr>
                <w:sz w:val="24"/>
              </w:rPr>
              <w:t xml:space="preserve">2</w:t>
            </w:r>
          </w:p>
        </w:tc>
        <w:tc>
          <w:tcPr>
            <w:tcW w:w="906" w:type="dxa"/>
          </w:tcPr>
          <w:p>
            <w:pPr>
              <w:pStyle w:val="0"/>
            </w:pPr>
            <w:r>
              <w:rPr>
                <w:sz w:val="24"/>
              </w:rPr>
            </w:r>
          </w:p>
        </w:tc>
      </w:tr>
      <w:tr>
        <w:tc>
          <w:tcPr>
            <w:tcW w:w="7257" w:type="dxa"/>
          </w:tcPr>
          <w:p>
            <w:pPr>
              <w:pStyle w:val="0"/>
            </w:pPr>
            <w:r>
              <w:rPr>
                <w:sz w:val="24"/>
              </w:rPr>
              <w:t xml:space="preserve">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(ЕГРЮЛ)</w:t>
            </w:r>
          </w:p>
        </w:tc>
        <w:tc>
          <w:tcPr>
            <w:tcW w:w="906" w:type="dxa"/>
            <w:vAlign w:val="center"/>
          </w:tcPr>
          <w:p>
            <w:pPr>
              <w:pStyle w:val="0"/>
              <w:jc w:val="center"/>
            </w:pPr>
            <w:r>
              <w:rPr>
                <w:sz w:val="24"/>
              </w:rPr>
              <w:t xml:space="preserve">3</w:t>
            </w:r>
          </w:p>
        </w:tc>
        <w:tc>
          <w:tcPr>
            <w:tcW w:w="906" w:type="dxa"/>
          </w:tcPr>
          <w:p>
            <w:pPr>
              <w:pStyle w:val="0"/>
            </w:pPr>
            <w:r>
              <w:rPr>
                <w:sz w:val="24"/>
              </w:rPr>
            </w:r>
          </w:p>
        </w:tc>
      </w:tr>
      <w:tr>
        <w:tc>
          <w:tcPr>
            <w:tcW w:w="7257" w:type="dxa"/>
          </w:tcPr>
          <w:p>
            <w:pPr>
              <w:pStyle w:val="0"/>
            </w:pPr>
            <w:r>
              <w:rPr>
                <w:sz w:val="24"/>
              </w:rPr>
              <w:t xml:space="preserve">Головная организация (1), филиал (представительство) (2)</w:t>
            </w:r>
          </w:p>
        </w:tc>
        <w:tc>
          <w:tcPr>
            <w:tcW w:w="906" w:type="dxa"/>
            <w:vAlign w:val="center"/>
          </w:tcPr>
          <w:p>
            <w:pPr>
              <w:pStyle w:val="0"/>
              <w:jc w:val="center"/>
            </w:pPr>
            <w:r>
              <w:rPr>
                <w:sz w:val="24"/>
              </w:rPr>
              <w:t xml:space="preserve">4</w:t>
            </w:r>
          </w:p>
        </w:tc>
        <w:tc>
          <w:tcPr>
            <w:tcW w:w="906" w:type="dxa"/>
          </w:tcPr>
          <w:p>
            <w:pPr>
              <w:pStyle w:val="0"/>
            </w:pPr>
            <w:r>
              <w:rPr>
                <w:sz w:val="24"/>
              </w:rPr>
            </w:r>
          </w:p>
        </w:tc>
      </w:tr>
      <w:tr>
        <w:tc>
          <w:tcPr>
            <w:tcW w:w="7257" w:type="dxa"/>
          </w:tcPr>
          <w:p>
            <w:pPr>
              <w:pStyle w:val="0"/>
            </w:pPr>
            <w:r>
              <w:rPr>
                <w:sz w:val="24"/>
              </w:rPr>
              <w:t xml:space="preserve">Место нахождения и адрес страховой медицинской организации</w:t>
            </w:r>
          </w:p>
        </w:tc>
        <w:tc>
          <w:tcPr>
            <w:tcW w:w="906" w:type="dxa"/>
            <w:vAlign w:val="center"/>
          </w:tcPr>
          <w:p>
            <w:pPr>
              <w:pStyle w:val="0"/>
              <w:jc w:val="center"/>
            </w:pPr>
            <w:r>
              <w:rPr>
                <w:sz w:val="24"/>
              </w:rPr>
              <w:t xml:space="preserve">5</w:t>
            </w:r>
          </w:p>
        </w:tc>
        <w:tc>
          <w:tcPr>
            <w:tcW w:w="906" w:type="dxa"/>
          </w:tcPr>
          <w:p>
            <w:pPr>
              <w:pStyle w:val="0"/>
            </w:pPr>
            <w:r>
              <w:rPr>
                <w:sz w:val="24"/>
              </w:rPr>
            </w:r>
          </w:p>
        </w:tc>
      </w:tr>
      <w:tr>
        <w:tc>
          <w:tcPr>
            <w:tcW w:w="7257" w:type="dxa"/>
          </w:tcPr>
          <w:p>
            <w:pPr>
              <w:pStyle w:val="0"/>
            </w:pPr>
            <w:r>
              <w:rPr>
                <w:sz w:val="24"/>
              </w:rPr>
              <w:t xml:space="preserve">Фактический адрес страховой медицинской организации в соответствии с выпиской из единого государственного реестра юридических лиц (ЕГРЮЛ)</w:t>
            </w:r>
          </w:p>
        </w:tc>
        <w:tc>
          <w:tcPr>
            <w:tcW w:w="906" w:type="dxa"/>
            <w:vAlign w:val="center"/>
          </w:tcPr>
          <w:p>
            <w:pPr>
              <w:pStyle w:val="0"/>
              <w:jc w:val="center"/>
            </w:pPr>
            <w:r>
              <w:rPr>
                <w:sz w:val="24"/>
              </w:rPr>
              <w:t xml:space="preserve">6</w:t>
            </w:r>
          </w:p>
        </w:tc>
        <w:tc>
          <w:tcPr>
            <w:tcW w:w="906" w:type="dxa"/>
          </w:tcPr>
          <w:p>
            <w:pPr>
              <w:pStyle w:val="0"/>
            </w:pPr>
            <w:r>
              <w:rPr>
                <w:sz w:val="24"/>
              </w:rPr>
            </w:r>
          </w:p>
        </w:tc>
      </w:tr>
      <w:tr>
        <w:tc>
          <w:tcPr>
            <w:tcW w:w="7257" w:type="dxa"/>
          </w:tcPr>
          <w:p>
            <w:pPr>
              <w:pStyle w:val="0"/>
            </w:pPr>
            <w:r>
              <w:rPr>
                <w:sz w:val="24"/>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единого государственного реестра юридических лиц (ЕГРЮЛ)</w:t>
            </w:r>
          </w:p>
        </w:tc>
        <w:tc>
          <w:tcPr>
            <w:tcW w:w="906" w:type="dxa"/>
            <w:vAlign w:val="center"/>
          </w:tcPr>
          <w:p>
            <w:pPr>
              <w:pStyle w:val="0"/>
              <w:jc w:val="center"/>
            </w:pPr>
            <w:r>
              <w:rPr>
                <w:sz w:val="24"/>
              </w:rPr>
              <w:t xml:space="preserve">7</w:t>
            </w:r>
          </w:p>
        </w:tc>
        <w:tc>
          <w:tcPr>
            <w:tcW w:w="906" w:type="dxa"/>
          </w:tcPr>
          <w:p>
            <w:pPr>
              <w:pStyle w:val="0"/>
            </w:pPr>
            <w:r>
              <w:rPr>
                <w:sz w:val="24"/>
              </w:rPr>
            </w:r>
          </w:p>
        </w:tc>
      </w:tr>
      <w:tr>
        <w:tc>
          <w:tcPr>
            <w:tcW w:w="7257" w:type="dxa"/>
          </w:tcPr>
          <w:p>
            <w:pPr>
              <w:pStyle w:val="0"/>
            </w:pPr>
            <w:r>
              <w:rPr>
                <w:sz w:val="24"/>
              </w:rPr>
              <w:t xml:space="preserve">Код причины постановки на учет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tc>
        <w:tc>
          <w:tcPr>
            <w:tcW w:w="906" w:type="dxa"/>
            <w:vAlign w:val="center"/>
          </w:tcPr>
          <w:p>
            <w:pPr>
              <w:pStyle w:val="0"/>
              <w:jc w:val="center"/>
            </w:pPr>
            <w:r>
              <w:rPr>
                <w:sz w:val="24"/>
              </w:rPr>
              <w:t xml:space="preserve">8</w:t>
            </w:r>
          </w:p>
        </w:tc>
        <w:tc>
          <w:tcPr>
            <w:tcW w:w="906" w:type="dxa"/>
          </w:tcPr>
          <w:p>
            <w:pPr>
              <w:pStyle w:val="0"/>
            </w:pPr>
            <w:r>
              <w:rPr>
                <w:sz w:val="24"/>
              </w:rPr>
            </w:r>
          </w:p>
        </w:tc>
      </w:tr>
      <w:tr>
        <w:tc>
          <w:tcPr>
            <w:tcW w:w="7257" w:type="dxa"/>
          </w:tcPr>
          <w:p>
            <w:pPr>
              <w:pStyle w:val="0"/>
            </w:pPr>
            <w:r>
              <w:rPr>
                <w:sz w:val="24"/>
              </w:rPr>
              <w:t xml:space="preserve">Идентификационный номер налогоплательщика (ИНН)</w:t>
            </w:r>
          </w:p>
        </w:tc>
        <w:tc>
          <w:tcPr>
            <w:tcW w:w="906" w:type="dxa"/>
            <w:vAlign w:val="center"/>
          </w:tcPr>
          <w:p>
            <w:pPr>
              <w:pStyle w:val="0"/>
              <w:jc w:val="center"/>
            </w:pPr>
            <w:r>
              <w:rPr>
                <w:sz w:val="24"/>
              </w:rPr>
              <w:t xml:space="preserve">9</w:t>
            </w:r>
          </w:p>
        </w:tc>
        <w:tc>
          <w:tcPr>
            <w:tcW w:w="906" w:type="dxa"/>
          </w:tcPr>
          <w:p>
            <w:pPr>
              <w:pStyle w:val="0"/>
            </w:pPr>
            <w:r>
              <w:rPr>
                <w:sz w:val="24"/>
              </w:rPr>
            </w:r>
          </w:p>
        </w:tc>
      </w:tr>
      <w:tr>
        <w:tc>
          <w:tcPr>
            <w:tcW w:w="7257" w:type="dxa"/>
          </w:tcPr>
          <w:p>
            <w:pPr>
              <w:pStyle w:val="0"/>
            </w:pPr>
            <w:r>
              <w:rPr>
                <w:sz w:val="24"/>
              </w:rPr>
              <w:t xml:space="preserve">Государственный регистрационный номер записи о создании юридического лица (ОГРН)</w:t>
            </w:r>
          </w:p>
        </w:tc>
        <w:tc>
          <w:tcPr>
            <w:tcW w:w="906" w:type="dxa"/>
            <w:vAlign w:val="center"/>
          </w:tcPr>
          <w:p>
            <w:pPr>
              <w:pStyle w:val="0"/>
              <w:jc w:val="center"/>
            </w:pPr>
            <w:r>
              <w:rPr>
                <w:sz w:val="24"/>
              </w:rPr>
              <w:t xml:space="preserve">10</w:t>
            </w:r>
          </w:p>
        </w:tc>
        <w:tc>
          <w:tcPr>
            <w:tcW w:w="906" w:type="dxa"/>
          </w:tcPr>
          <w:p>
            <w:pPr>
              <w:pStyle w:val="0"/>
            </w:pPr>
            <w:r>
              <w:rPr>
                <w:sz w:val="24"/>
              </w:rPr>
            </w:r>
          </w:p>
        </w:tc>
      </w:tr>
      <w:tr>
        <w:tc>
          <w:tcPr>
            <w:tcW w:w="7257" w:type="dxa"/>
          </w:tcPr>
          <w:p>
            <w:pPr>
              <w:pStyle w:val="0"/>
            </w:pPr>
            <w:r>
              <w:rPr>
                <w:sz w:val="24"/>
              </w:rPr>
              <w:t xml:space="preserve">Организационно-правовая форма и код организационно-правовой формы страховой медицинской организации </w:t>
            </w:r>
            <w:r>
              <w:rPr>
                <w:sz w:val="24"/>
              </w:rPr>
              <w:t xml:space="preserve">(ОКОПФ)</w:t>
            </w:r>
            <w:r>
              <w:rPr>
                <w:sz w:val="24"/>
              </w:rPr>
              <w:t xml:space="preserve"> в соответствии с Уведомлением об идентификационных кодах по ОК ТЭИ</w:t>
            </w:r>
          </w:p>
        </w:tc>
        <w:tc>
          <w:tcPr>
            <w:tcW w:w="906" w:type="dxa"/>
            <w:vAlign w:val="center"/>
          </w:tcPr>
          <w:p>
            <w:pPr>
              <w:pStyle w:val="0"/>
              <w:jc w:val="center"/>
            </w:pPr>
            <w:r>
              <w:rPr>
                <w:sz w:val="24"/>
              </w:rPr>
              <w:t xml:space="preserve">11</w:t>
            </w:r>
          </w:p>
        </w:tc>
        <w:tc>
          <w:tcPr>
            <w:tcW w:w="906" w:type="dxa"/>
          </w:tcPr>
          <w:p>
            <w:pPr>
              <w:pStyle w:val="0"/>
            </w:pPr>
            <w:r>
              <w:rPr>
                <w:sz w:val="24"/>
              </w:rPr>
            </w:r>
          </w:p>
        </w:tc>
      </w:tr>
      <w:tr>
        <w:tc>
          <w:tcPr>
            <w:tcW w:w="7257" w:type="dxa"/>
          </w:tcPr>
          <w:p>
            <w:pPr>
              <w:pStyle w:val="0"/>
            </w:pPr>
            <w:r>
              <w:rPr>
                <w:sz w:val="24"/>
              </w:rPr>
              <w:t xml:space="preserve">Фамилия, имя, отчество (при наличии), телефон и факс руководителя, адрес электронной почты</w:t>
            </w:r>
          </w:p>
        </w:tc>
        <w:tc>
          <w:tcPr>
            <w:tcW w:w="906" w:type="dxa"/>
            <w:vAlign w:val="center"/>
          </w:tcPr>
          <w:p>
            <w:pPr>
              <w:pStyle w:val="0"/>
              <w:jc w:val="center"/>
            </w:pPr>
            <w:r>
              <w:rPr>
                <w:sz w:val="24"/>
              </w:rPr>
              <w:t xml:space="preserve">12</w:t>
            </w:r>
          </w:p>
        </w:tc>
        <w:tc>
          <w:tcPr>
            <w:tcW w:w="906" w:type="dxa"/>
          </w:tcPr>
          <w:p>
            <w:pPr>
              <w:pStyle w:val="0"/>
            </w:pPr>
            <w:r>
              <w:rPr>
                <w:sz w:val="24"/>
              </w:rPr>
            </w:r>
          </w:p>
        </w:tc>
      </w:tr>
      <w:tr>
        <w:tc>
          <w:tcPr>
            <w:tcW w:w="7257" w:type="dxa"/>
          </w:tcPr>
          <w:p>
            <w:pPr>
              <w:pStyle w:val="0"/>
            </w:pPr>
            <w:r>
              <w:rPr>
                <w:sz w:val="24"/>
              </w:rPr>
              <w:t xml:space="preserve">Фамилия,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tc>
        <w:tc>
          <w:tcPr>
            <w:tcW w:w="906" w:type="dxa"/>
            <w:vAlign w:val="center"/>
          </w:tcPr>
          <w:p>
            <w:pPr>
              <w:pStyle w:val="0"/>
              <w:jc w:val="center"/>
            </w:pPr>
            <w:r>
              <w:rPr>
                <w:sz w:val="24"/>
              </w:rPr>
              <w:t xml:space="preserve">13</w:t>
            </w:r>
          </w:p>
        </w:tc>
        <w:tc>
          <w:tcPr>
            <w:tcW w:w="906" w:type="dxa"/>
          </w:tcPr>
          <w:p>
            <w:pPr>
              <w:pStyle w:val="0"/>
            </w:pPr>
            <w:r>
              <w:rPr>
                <w:sz w:val="24"/>
              </w:rPr>
            </w:r>
          </w:p>
        </w:tc>
      </w:tr>
      <w:tr>
        <w:tc>
          <w:tcPr>
            <w:tcW w:w="7257" w:type="dxa"/>
          </w:tcPr>
          <w:p>
            <w:pPr>
              <w:pStyle w:val="0"/>
            </w:pPr>
            <w:r>
              <w:rPr>
                <w:sz w:val="24"/>
              </w:rPr>
              <w:t xml:space="preserve">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причины прекращения действия лицензии)</w:t>
            </w:r>
          </w:p>
        </w:tc>
        <w:tc>
          <w:tcPr>
            <w:tcW w:w="906" w:type="dxa"/>
            <w:vAlign w:val="center"/>
          </w:tcPr>
          <w:p>
            <w:pPr>
              <w:pStyle w:val="0"/>
              <w:jc w:val="center"/>
            </w:pPr>
            <w:r>
              <w:rPr>
                <w:sz w:val="24"/>
              </w:rPr>
              <w:t xml:space="preserve">14</w:t>
            </w:r>
          </w:p>
        </w:tc>
        <w:tc>
          <w:tcPr>
            <w:tcW w:w="906" w:type="dxa"/>
          </w:tcPr>
          <w:p>
            <w:pPr>
              <w:pStyle w:val="0"/>
            </w:pPr>
            <w:r>
              <w:rPr>
                <w:sz w:val="24"/>
              </w:rPr>
            </w:r>
          </w:p>
        </w:tc>
      </w:tr>
      <w:tr>
        <w:tc>
          <w:tcPr>
            <w:tcW w:w="7257" w:type="dxa"/>
          </w:tcPr>
          <w:p>
            <w:pPr>
              <w:pStyle w:val="0"/>
            </w:pPr>
            <w:r>
              <w:rPr>
                <w:sz w:val="24"/>
              </w:rPr>
              <w:t xml:space="preserve">Дата включения страховой медицинской организации в реестр страховых медицинских организаций</w:t>
            </w:r>
          </w:p>
        </w:tc>
        <w:tc>
          <w:tcPr>
            <w:tcW w:w="906" w:type="dxa"/>
            <w:vAlign w:val="center"/>
          </w:tcPr>
          <w:p>
            <w:pPr>
              <w:pStyle w:val="0"/>
              <w:jc w:val="center"/>
            </w:pPr>
            <w:r>
              <w:rPr>
                <w:sz w:val="24"/>
              </w:rPr>
              <w:t xml:space="preserve">15</w:t>
            </w:r>
          </w:p>
        </w:tc>
        <w:tc>
          <w:tcPr>
            <w:tcW w:w="906" w:type="dxa"/>
          </w:tcPr>
          <w:p>
            <w:pPr>
              <w:pStyle w:val="0"/>
            </w:pPr>
            <w:r>
              <w:rPr>
                <w:sz w:val="24"/>
              </w:rPr>
            </w:r>
          </w:p>
        </w:tc>
      </w:tr>
      <w:tr>
        <w:tc>
          <w:tcPr>
            <w:tcW w:w="7257" w:type="dxa"/>
          </w:tcPr>
          <w:p>
            <w:pPr>
              <w:pStyle w:val="0"/>
            </w:pPr>
            <w:r>
              <w:rPr>
                <w:sz w:val="24"/>
              </w:rPr>
              <w:t xml:space="preserve">Дата исключения страховой медицинской организации из реестра страховых медицинских организаций</w:t>
            </w:r>
          </w:p>
        </w:tc>
        <w:tc>
          <w:tcPr>
            <w:tcW w:w="906" w:type="dxa"/>
            <w:vAlign w:val="center"/>
          </w:tcPr>
          <w:p>
            <w:pPr>
              <w:pStyle w:val="0"/>
              <w:jc w:val="center"/>
            </w:pPr>
            <w:r>
              <w:rPr>
                <w:sz w:val="24"/>
              </w:rPr>
              <w:t xml:space="preserve">16</w:t>
            </w:r>
          </w:p>
        </w:tc>
        <w:tc>
          <w:tcPr>
            <w:tcW w:w="906" w:type="dxa"/>
          </w:tcPr>
          <w:p>
            <w:pPr>
              <w:pStyle w:val="0"/>
            </w:pPr>
            <w:r>
              <w:rPr>
                <w:sz w:val="24"/>
              </w:rPr>
            </w:r>
          </w:p>
        </w:tc>
      </w:tr>
      <w:tr>
        <w:tc>
          <w:tcPr>
            <w:tcW w:w="7257" w:type="dxa"/>
          </w:tcPr>
          <w:p>
            <w:pPr>
              <w:pStyle w:val="0"/>
            </w:pPr>
            <w:r>
              <w:rPr>
                <w:sz w:val="24"/>
              </w:rPr>
              <w:t xml:space="preserve">Причина исключения страховой медицинской организации из реестра страховых медицинских организаций</w:t>
            </w:r>
          </w:p>
        </w:tc>
        <w:tc>
          <w:tcPr>
            <w:tcW w:w="906" w:type="dxa"/>
            <w:vAlign w:val="center"/>
          </w:tcPr>
          <w:p>
            <w:pPr>
              <w:pStyle w:val="0"/>
              <w:jc w:val="center"/>
            </w:pPr>
            <w:r>
              <w:rPr>
                <w:sz w:val="24"/>
              </w:rPr>
              <w:t xml:space="preserve">17</w:t>
            </w:r>
          </w:p>
        </w:tc>
        <w:tc>
          <w:tcPr>
            <w:tcW w:w="906" w:type="dxa"/>
          </w:tcPr>
          <w:p>
            <w:pPr>
              <w:pStyle w:val="0"/>
            </w:pPr>
            <w:r>
              <w:rPr>
                <w:sz w:val="24"/>
              </w:rPr>
            </w:r>
          </w:p>
        </w:tc>
      </w:tr>
      <w:tr>
        <w:tc>
          <w:tcPr>
            <w:tcW w:w="7257" w:type="dxa"/>
          </w:tcPr>
          <w:p>
            <w:pPr>
              <w:pStyle w:val="0"/>
            </w:pPr>
            <w:r>
              <w:rPr>
                <w:sz w:val="24"/>
              </w:rPr>
              <w:t xml:space="preserve">Численность застрахованных лиц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906" w:type="dxa"/>
            <w:vAlign w:val="center"/>
          </w:tcPr>
          <w:p>
            <w:pPr>
              <w:pStyle w:val="0"/>
              <w:jc w:val="center"/>
            </w:pPr>
            <w:r>
              <w:rPr>
                <w:sz w:val="24"/>
              </w:rPr>
              <w:t xml:space="preserve">18</w:t>
            </w:r>
          </w:p>
        </w:tc>
        <w:tc>
          <w:tcPr>
            <w:tcW w:w="906" w:type="dxa"/>
          </w:tcPr>
          <w:p>
            <w:pPr>
              <w:pStyle w:val="0"/>
            </w:pPr>
            <w:r>
              <w:rPr>
                <w:sz w:val="24"/>
              </w:rPr>
            </w:r>
          </w:p>
        </w:tc>
      </w:tr>
      <w:tr>
        <w:tc>
          <w:tcPr>
            <w:tcW w:w="7257" w:type="dxa"/>
          </w:tcPr>
          <w:p>
            <w:pPr>
              <w:pStyle w:val="0"/>
            </w:pPr>
            <w:r>
              <w:rPr>
                <w:sz w:val="24"/>
              </w:rPr>
              <w:t xml:space="preserve">Количество уполномоченных лиц страховой медицинской организации, фактически осуществляющих деятельность по защите прав застрахованных лиц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906" w:type="dxa"/>
            <w:vAlign w:val="center"/>
          </w:tcPr>
          <w:p>
            <w:pPr>
              <w:pStyle w:val="0"/>
              <w:jc w:val="center"/>
            </w:pPr>
            <w:r>
              <w:rPr>
                <w:sz w:val="24"/>
              </w:rPr>
              <w:t xml:space="preserve">19</w:t>
            </w:r>
          </w:p>
        </w:tc>
        <w:tc>
          <w:tcPr>
            <w:tcW w:w="906" w:type="dxa"/>
          </w:tcPr>
          <w:p>
            <w:pPr>
              <w:pStyle w:val="0"/>
            </w:pPr>
            <w:r>
              <w:rPr>
                <w:sz w:val="24"/>
              </w:rPr>
            </w:r>
          </w:p>
        </w:tc>
      </w:tr>
      <w:tr>
        <w:tc>
          <w:tcPr>
            <w:tcW w:w="7257" w:type="dxa"/>
          </w:tcPr>
          <w:p>
            <w:pPr>
              <w:pStyle w:val="0"/>
            </w:pPr>
            <w:r>
              <w:rPr>
                <w:sz w:val="24"/>
              </w:rPr>
              <w:t xml:space="preserve">Сведения о действующем заключенном договоре о финансовом обеспечении обязательного медицинского страхования (номер, дата заключения, срок действия)</w:t>
            </w:r>
          </w:p>
        </w:tc>
        <w:tc>
          <w:tcPr>
            <w:tcW w:w="906" w:type="dxa"/>
            <w:vAlign w:val="center"/>
          </w:tcPr>
          <w:p>
            <w:pPr>
              <w:pStyle w:val="0"/>
              <w:jc w:val="center"/>
            </w:pPr>
            <w:r>
              <w:rPr>
                <w:sz w:val="24"/>
              </w:rPr>
              <w:t xml:space="preserve">20</w:t>
            </w:r>
          </w:p>
        </w:tc>
        <w:tc>
          <w:tcPr>
            <w:tcW w:w="906" w:type="dxa"/>
          </w:tcPr>
          <w:p>
            <w:pPr>
              <w:pStyle w:val="0"/>
            </w:pPr>
            <w:r>
              <w:rPr>
                <w:sz w:val="24"/>
              </w:rPr>
            </w:r>
          </w:p>
        </w:tc>
      </w:tr>
      <w:tr>
        <w:tc>
          <w:tcPr>
            <w:tcW w:w="7257" w:type="dxa"/>
          </w:tcPr>
          <w:p>
            <w:pPr>
              <w:pStyle w:val="0"/>
            </w:pPr>
            <w:r>
              <w:rPr>
                <w:sz w:val="24"/>
              </w:rPr>
              <w:t xml:space="preserve">Сведения о прекращении или досрочном расторжении договора о финансовом обеспечении обязательного медицинского страхования (дата и причина прекращения или досрочного расторжения)</w:t>
            </w:r>
          </w:p>
        </w:tc>
        <w:tc>
          <w:tcPr>
            <w:tcW w:w="906" w:type="dxa"/>
            <w:vAlign w:val="center"/>
          </w:tcPr>
          <w:p>
            <w:pPr>
              <w:pStyle w:val="0"/>
              <w:jc w:val="center"/>
            </w:pPr>
            <w:r>
              <w:rPr>
                <w:sz w:val="24"/>
              </w:rPr>
              <w:t xml:space="preserve">21</w:t>
            </w:r>
          </w:p>
        </w:tc>
        <w:tc>
          <w:tcPr>
            <w:tcW w:w="906"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026" w:name="P2026"/>
    <w:bookmarkEnd w:id="2026"/>
    <w:p>
      <w:pPr>
        <w:pStyle w:val="0"/>
        <w:jc w:val="center"/>
      </w:pPr>
      <w:r>
        <w:rPr>
          <w:sz w:val="24"/>
        </w:rPr>
        <w:t xml:space="preserve">Уведомление</w:t>
      </w:r>
    </w:p>
    <w:p>
      <w:pPr>
        <w:pStyle w:val="0"/>
        <w:jc w:val="center"/>
      </w:pPr>
      <w:r>
        <w:rPr>
          <w:sz w:val="24"/>
        </w:rPr>
        <w:t xml:space="preserve">о включении в реестр страховых медицинских организаций,</w:t>
      </w:r>
    </w:p>
    <w:p>
      <w:pPr>
        <w:pStyle w:val="0"/>
        <w:jc w:val="center"/>
      </w:pPr>
      <w:r>
        <w:rPr>
          <w:sz w:val="24"/>
        </w:rPr>
        <w:t xml:space="preserve">осуществляющих деятельность в сфере обязательного</w:t>
      </w:r>
    </w:p>
    <w:p>
      <w:pPr>
        <w:pStyle w:val="0"/>
        <w:jc w:val="center"/>
      </w:pPr>
      <w:r>
        <w:rPr>
          <w:sz w:val="24"/>
        </w:rPr>
        <w:t xml:space="preserve">медицинского страхования на территории субъекта</w:t>
      </w:r>
    </w:p>
    <w:p>
      <w:pPr>
        <w:pStyle w:val="0"/>
        <w:jc w:val="center"/>
      </w:pPr>
      <w:r>
        <w:rPr>
          <w:sz w:val="24"/>
        </w:rPr>
        <w:t xml:space="preserve">Российской Федерации</w:t>
      </w:r>
    </w:p>
    <w:p>
      <w:pPr>
        <w:pStyle w:val="0"/>
        <w:jc w:val="both"/>
      </w:pPr>
      <w:r>
        <w:rPr>
          <w:sz w:val="24"/>
        </w:rPr>
      </w:r>
    </w:p>
    <w:p>
      <w:pPr>
        <w:pStyle w:val="0"/>
        <w:jc w:val="center"/>
      </w:pPr>
      <w:r>
        <w:rPr>
          <w:sz w:val="24"/>
        </w:rPr>
        <w:t xml:space="preserve">__________________________________________________________</w:t>
      </w:r>
    </w:p>
    <w:p>
      <w:pPr>
        <w:pStyle w:val="0"/>
        <w:jc w:val="center"/>
      </w:pPr>
      <w:r>
        <w:rPr>
          <w:sz w:val="24"/>
        </w:rPr>
        <w:t xml:space="preserve">(наименование страховой медицинской организации)</w:t>
      </w:r>
    </w:p>
    <w:p>
      <w:pPr>
        <w:pStyle w:val="0"/>
        <w:jc w:val="center"/>
      </w:pPr>
      <w:r>
        <w:rPr>
          <w:sz w:val="24"/>
        </w:rPr>
        <w:t xml:space="preserve">__________________________________________________________</w:t>
      </w:r>
    </w:p>
    <w:p>
      <w:pPr>
        <w:pStyle w:val="0"/>
        <w:jc w:val="center"/>
      </w:pPr>
      <w:r>
        <w:rPr>
          <w:sz w:val="24"/>
        </w:rPr>
        <w:t xml:space="preserve">(наименование субъекта Российской Федерации, на территории</w:t>
      </w:r>
    </w:p>
    <w:p>
      <w:pPr>
        <w:pStyle w:val="0"/>
        <w:jc w:val="center"/>
      </w:pPr>
      <w:r>
        <w:rPr>
          <w:sz w:val="24"/>
        </w:rPr>
        <w:t xml:space="preserve">которого планируется осуществлять деятельность в сфере</w:t>
      </w:r>
    </w:p>
    <w:p>
      <w:pPr>
        <w:pStyle w:val="0"/>
        <w:jc w:val="center"/>
      </w:pPr>
      <w:r>
        <w:rPr>
          <w:sz w:val="24"/>
        </w:rPr>
        <w:t xml:space="preserve">обязательного медицинского страхования)</w:t>
      </w:r>
    </w:p>
    <w:p>
      <w:pPr>
        <w:pStyle w:val="0"/>
        <w:jc w:val="center"/>
      </w:pPr>
      <w:r>
        <w:rPr>
          <w:sz w:val="24"/>
        </w:rPr>
        <w:t xml:space="preserve">на __________________________________________________ год,</w:t>
      </w:r>
    </w:p>
    <w:p>
      <w:pPr>
        <w:pStyle w:val="0"/>
        <w:jc w:val="center"/>
      </w:pPr>
      <w:r>
        <w:rPr>
          <w:sz w:val="24"/>
        </w:rPr>
        <w:t xml:space="preserve">(указывается год, в котором страховая медицинская</w:t>
      </w:r>
    </w:p>
    <w:p>
      <w:pPr>
        <w:pStyle w:val="0"/>
        <w:jc w:val="center"/>
      </w:pPr>
      <w:r>
        <w:rPr>
          <w:sz w:val="24"/>
        </w:rPr>
        <w:t xml:space="preserve">организация планирует осуществлять деятельность</w:t>
      </w:r>
    </w:p>
    <w:p>
      <w:pPr>
        <w:pStyle w:val="0"/>
        <w:jc w:val="center"/>
      </w:pPr>
      <w:r>
        <w:rPr>
          <w:sz w:val="24"/>
        </w:rPr>
        <w:t xml:space="preserve">в сфере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859"/>
        <w:gridCol w:w="1644"/>
      </w:tblGrid>
      <w:tr>
        <w:tc>
          <w:tcPr>
            <w:tcW w:w="566" w:type="dxa"/>
          </w:tcPr>
          <w:p>
            <w:pPr>
              <w:pStyle w:val="0"/>
              <w:jc w:val="center"/>
            </w:pPr>
            <w:r>
              <w:rPr>
                <w:sz w:val="24"/>
              </w:rPr>
              <w:t xml:space="preserve">N</w:t>
            </w:r>
          </w:p>
        </w:tc>
        <w:tc>
          <w:tcPr>
            <w:tcW w:w="6859" w:type="dxa"/>
          </w:tcPr>
          <w:p>
            <w:pPr>
              <w:pStyle w:val="0"/>
              <w:jc w:val="center"/>
            </w:pPr>
            <w:r>
              <w:rPr>
                <w:sz w:val="24"/>
              </w:rPr>
              <w:t xml:space="preserve">Наименование сведений</w:t>
            </w:r>
          </w:p>
        </w:tc>
        <w:tc>
          <w:tcPr>
            <w:tcW w:w="1644" w:type="dxa"/>
          </w:tcPr>
          <w:p>
            <w:pPr>
              <w:pStyle w:val="0"/>
              <w:jc w:val="center"/>
            </w:pPr>
            <w:r>
              <w:rPr>
                <w:sz w:val="24"/>
              </w:rPr>
              <w:t xml:space="preserve">Сведения о страховой медицинской организации</w:t>
            </w:r>
          </w:p>
        </w:tc>
      </w:tr>
      <w:tr>
        <w:tc>
          <w:tcPr>
            <w:tcW w:w="566" w:type="dxa"/>
          </w:tcPr>
          <w:p>
            <w:pPr>
              <w:pStyle w:val="0"/>
            </w:pPr>
            <w:r>
              <w:rPr>
                <w:sz w:val="24"/>
              </w:rPr>
              <w:t xml:space="preserve">1</w:t>
            </w:r>
          </w:p>
        </w:tc>
        <w:tc>
          <w:tcPr>
            <w:tcW w:w="6859" w:type="dxa"/>
          </w:tcPr>
          <w:p>
            <w:pPr>
              <w:pStyle w:val="0"/>
              <w:jc w:val="both"/>
            </w:pPr>
            <w:r>
              <w:rPr>
                <w:sz w:val="24"/>
              </w:rPr>
              <w:t xml:space="preserve">Полное наименование страховой медицинской организации в соответствии с единым государственным реестром юридических лиц (ЕГРЮЛ)</w:t>
            </w:r>
          </w:p>
        </w:tc>
        <w:tc>
          <w:tcPr>
            <w:tcW w:w="1644" w:type="dxa"/>
          </w:tcPr>
          <w:p>
            <w:pPr>
              <w:pStyle w:val="0"/>
            </w:pPr>
            <w:r>
              <w:rPr>
                <w:sz w:val="24"/>
              </w:rPr>
            </w:r>
          </w:p>
        </w:tc>
      </w:tr>
      <w:tr>
        <w:tc>
          <w:tcPr>
            <w:tcW w:w="566" w:type="dxa"/>
          </w:tcPr>
          <w:p>
            <w:pPr>
              <w:pStyle w:val="0"/>
            </w:pPr>
            <w:r>
              <w:rPr>
                <w:sz w:val="24"/>
              </w:rPr>
              <w:t xml:space="preserve">2</w:t>
            </w:r>
          </w:p>
        </w:tc>
        <w:tc>
          <w:tcPr>
            <w:tcW w:w="6859" w:type="dxa"/>
          </w:tcPr>
          <w:p>
            <w:pPr>
              <w:pStyle w:val="0"/>
              <w:jc w:val="both"/>
            </w:pPr>
            <w:r>
              <w:rPr>
                <w:sz w:val="24"/>
              </w:rPr>
              <w:t xml:space="preserve">Сокращенное наименование страховой медицинской организации в соответствии с единым государственным реестром юридических лиц (ЕГРЮЛ) (при наличии)</w:t>
            </w:r>
          </w:p>
        </w:tc>
        <w:tc>
          <w:tcPr>
            <w:tcW w:w="1644" w:type="dxa"/>
          </w:tcPr>
          <w:p>
            <w:pPr>
              <w:pStyle w:val="0"/>
            </w:pPr>
            <w:r>
              <w:rPr>
                <w:sz w:val="24"/>
              </w:rPr>
            </w:r>
          </w:p>
        </w:tc>
      </w:tr>
      <w:tr>
        <w:tc>
          <w:tcPr>
            <w:tcW w:w="566" w:type="dxa"/>
          </w:tcPr>
          <w:p>
            <w:pPr>
              <w:pStyle w:val="0"/>
            </w:pPr>
            <w:r>
              <w:rPr>
                <w:sz w:val="24"/>
              </w:rPr>
              <w:t xml:space="preserve">3</w:t>
            </w:r>
          </w:p>
        </w:tc>
        <w:tc>
          <w:tcPr>
            <w:tcW w:w="6859" w:type="dxa"/>
          </w:tcPr>
          <w:p>
            <w:pPr>
              <w:pStyle w:val="0"/>
              <w:jc w:val="both"/>
            </w:pPr>
            <w:r>
              <w:rPr>
                <w:sz w:val="24"/>
              </w:rPr>
              <w:t xml:space="preserve">Наименование филиала (представительства) страховой медицинской организации в соответствии с единым государственным реестром юридических лиц (ЕГРЮЛ)</w:t>
            </w:r>
          </w:p>
        </w:tc>
        <w:tc>
          <w:tcPr>
            <w:tcW w:w="1644" w:type="dxa"/>
          </w:tcPr>
          <w:p>
            <w:pPr>
              <w:pStyle w:val="0"/>
            </w:pPr>
            <w:r>
              <w:rPr>
                <w:sz w:val="24"/>
              </w:rPr>
            </w:r>
          </w:p>
        </w:tc>
      </w:tr>
      <w:tr>
        <w:tc>
          <w:tcPr>
            <w:tcW w:w="566" w:type="dxa"/>
          </w:tcPr>
          <w:p>
            <w:pPr>
              <w:pStyle w:val="0"/>
            </w:pPr>
            <w:r>
              <w:rPr>
                <w:sz w:val="24"/>
              </w:rPr>
              <w:t xml:space="preserve">4</w:t>
            </w:r>
          </w:p>
        </w:tc>
        <w:tc>
          <w:tcPr>
            <w:tcW w:w="6859" w:type="dxa"/>
          </w:tcPr>
          <w:p>
            <w:pPr>
              <w:pStyle w:val="0"/>
              <w:jc w:val="both"/>
            </w:pPr>
            <w:r>
              <w:rPr>
                <w:sz w:val="24"/>
              </w:rPr>
              <w:t xml:space="preserve">Юридический адрес страховой медицинской организации в соответствии с выпиской из единого государственного реестра юридических лиц (ЕГРЮЛ)</w:t>
            </w:r>
          </w:p>
        </w:tc>
        <w:tc>
          <w:tcPr>
            <w:tcW w:w="1644" w:type="dxa"/>
          </w:tcPr>
          <w:p>
            <w:pPr>
              <w:pStyle w:val="0"/>
            </w:pPr>
            <w:r>
              <w:rPr>
                <w:sz w:val="24"/>
              </w:rPr>
            </w:r>
          </w:p>
        </w:tc>
      </w:tr>
      <w:tr>
        <w:tc>
          <w:tcPr>
            <w:tcW w:w="566" w:type="dxa"/>
          </w:tcPr>
          <w:p>
            <w:pPr>
              <w:pStyle w:val="0"/>
            </w:pPr>
            <w:r>
              <w:rPr>
                <w:sz w:val="24"/>
              </w:rPr>
              <w:t xml:space="preserve">5</w:t>
            </w:r>
          </w:p>
        </w:tc>
        <w:tc>
          <w:tcPr>
            <w:tcW w:w="6859" w:type="dxa"/>
          </w:tcPr>
          <w:p>
            <w:pPr>
              <w:pStyle w:val="0"/>
              <w:jc w:val="both"/>
            </w:pPr>
            <w:r>
              <w:rPr>
                <w:sz w:val="24"/>
              </w:rPr>
              <w:t xml:space="preserve">Фактический адрес нахождения страховой медицинской организации</w:t>
            </w:r>
          </w:p>
        </w:tc>
        <w:tc>
          <w:tcPr>
            <w:tcW w:w="1644" w:type="dxa"/>
          </w:tcPr>
          <w:p>
            <w:pPr>
              <w:pStyle w:val="0"/>
            </w:pPr>
            <w:r>
              <w:rPr>
                <w:sz w:val="24"/>
              </w:rPr>
            </w:r>
          </w:p>
        </w:tc>
      </w:tr>
      <w:tr>
        <w:tc>
          <w:tcPr>
            <w:tcW w:w="566" w:type="dxa"/>
          </w:tcPr>
          <w:p>
            <w:pPr>
              <w:pStyle w:val="0"/>
            </w:pPr>
            <w:r>
              <w:rPr>
                <w:sz w:val="24"/>
              </w:rPr>
              <w:t xml:space="preserve">6</w:t>
            </w:r>
          </w:p>
        </w:tc>
        <w:tc>
          <w:tcPr>
            <w:tcW w:w="6859" w:type="dxa"/>
          </w:tcPr>
          <w:p>
            <w:pPr>
              <w:pStyle w:val="0"/>
              <w:jc w:val="both"/>
            </w:pPr>
            <w:r>
              <w:rPr>
                <w:sz w:val="24"/>
              </w:rPr>
              <w:t xml:space="preserve">Юридический адрес филиала (представительства) страховой медицинской организации в соответствии с выпиской из единого государственного реестра юридических лиц (ЕГРЮЛ)</w:t>
            </w:r>
          </w:p>
        </w:tc>
        <w:tc>
          <w:tcPr>
            <w:tcW w:w="1644" w:type="dxa"/>
          </w:tcPr>
          <w:p>
            <w:pPr>
              <w:pStyle w:val="0"/>
            </w:pPr>
            <w:r>
              <w:rPr>
                <w:sz w:val="24"/>
              </w:rPr>
            </w:r>
          </w:p>
        </w:tc>
      </w:tr>
      <w:tr>
        <w:tc>
          <w:tcPr>
            <w:tcW w:w="566" w:type="dxa"/>
          </w:tcPr>
          <w:p>
            <w:pPr>
              <w:pStyle w:val="0"/>
            </w:pPr>
            <w:r>
              <w:rPr>
                <w:sz w:val="24"/>
              </w:rPr>
              <w:t xml:space="preserve">7</w:t>
            </w:r>
          </w:p>
        </w:tc>
        <w:tc>
          <w:tcPr>
            <w:tcW w:w="6859" w:type="dxa"/>
          </w:tcPr>
          <w:p>
            <w:pPr>
              <w:pStyle w:val="0"/>
              <w:jc w:val="both"/>
            </w:pPr>
            <w:r>
              <w:rPr>
                <w:sz w:val="24"/>
              </w:rPr>
              <w:t xml:space="preserve">Фактический адрес нахождения филиала (представительства) страховой медицинской организации</w:t>
            </w:r>
          </w:p>
        </w:tc>
        <w:tc>
          <w:tcPr>
            <w:tcW w:w="1644" w:type="dxa"/>
          </w:tcPr>
          <w:p>
            <w:pPr>
              <w:pStyle w:val="0"/>
            </w:pPr>
            <w:r>
              <w:rPr>
                <w:sz w:val="24"/>
              </w:rPr>
            </w:r>
          </w:p>
        </w:tc>
      </w:tr>
      <w:tr>
        <w:tc>
          <w:tcPr>
            <w:tcW w:w="566" w:type="dxa"/>
          </w:tcPr>
          <w:p>
            <w:pPr>
              <w:pStyle w:val="0"/>
            </w:pPr>
            <w:r>
              <w:rPr>
                <w:sz w:val="24"/>
              </w:rPr>
              <w:t xml:space="preserve">8</w:t>
            </w:r>
          </w:p>
        </w:tc>
        <w:tc>
          <w:tcPr>
            <w:tcW w:w="6859" w:type="dxa"/>
          </w:tcPr>
          <w:p>
            <w:pPr>
              <w:pStyle w:val="0"/>
              <w:jc w:val="both"/>
            </w:pPr>
            <w:r>
              <w:rPr>
                <w:sz w:val="24"/>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1644" w:type="dxa"/>
          </w:tcPr>
          <w:p>
            <w:pPr>
              <w:pStyle w:val="0"/>
            </w:pPr>
            <w:r>
              <w:rPr>
                <w:sz w:val="24"/>
              </w:rPr>
            </w:r>
          </w:p>
        </w:tc>
      </w:tr>
      <w:tr>
        <w:tc>
          <w:tcPr>
            <w:tcW w:w="566" w:type="dxa"/>
          </w:tcPr>
          <w:p>
            <w:pPr>
              <w:pStyle w:val="0"/>
            </w:pPr>
            <w:r>
              <w:rPr>
                <w:sz w:val="24"/>
              </w:rPr>
              <w:t xml:space="preserve">9</w:t>
            </w:r>
          </w:p>
        </w:tc>
        <w:tc>
          <w:tcPr>
            <w:tcW w:w="6859" w:type="dxa"/>
          </w:tcPr>
          <w:p>
            <w:pPr>
              <w:pStyle w:val="0"/>
              <w:jc w:val="both"/>
            </w:pPr>
            <w:r>
              <w:rPr>
                <w:sz w:val="24"/>
              </w:rPr>
              <w:t xml:space="preserve">Идентификационный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1644" w:type="dxa"/>
          </w:tcPr>
          <w:p>
            <w:pPr>
              <w:pStyle w:val="0"/>
            </w:pPr>
            <w:r>
              <w:rPr>
                <w:sz w:val="24"/>
              </w:rPr>
            </w:r>
          </w:p>
        </w:tc>
      </w:tr>
      <w:tr>
        <w:tc>
          <w:tcPr>
            <w:tcW w:w="566" w:type="dxa"/>
          </w:tcPr>
          <w:p>
            <w:pPr>
              <w:pStyle w:val="0"/>
            </w:pPr>
            <w:r>
              <w:rPr>
                <w:sz w:val="24"/>
              </w:rPr>
              <w:t xml:space="preserve">10</w:t>
            </w:r>
          </w:p>
        </w:tc>
        <w:tc>
          <w:tcPr>
            <w:tcW w:w="6859" w:type="dxa"/>
          </w:tcPr>
          <w:p>
            <w:pPr>
              <w:pStyle w:val="0"/>
              <w:jc w:val="both"/>
            </w:pPr>
            <w:r>
              <w:rPr>
                <w:sz w:val="24"/>
              </w:rPr>
              <w:t xml:space="preserve">Государственный регистрационный номер записи о создании юридического лица (ОГРН)</w:t>
            </w:r>
          </w:p>
        </w:tc>
        <w:tc>
          <w:tcPr>
            <w:tcW w:w="1644" w:type="dxa"/>
          </w:tcPr>
          <w:p>
            <w:pPr>
              <w:pStyle w:val="0"/>
            </w:pPr>
            <w:r>
              <w:rPr>
                <w:sz w:val="24"/>
              </w:rPr>
            </w:r>
          </w:p>
        </w:tc>
      </w:tr>
      <w:tr>
        <w:tc>
          <w:tcPr>
            <w:tcW w:w="566" w:type="dxa"/>
          </w:tcPr>
          <w:p>
            <w:pPr>
              <w:pStyle w:val="0"/>
            </w:pPr>
            <w:r>
              <w:rPr>
                <w:sz w:val="24"/>
              </w:rPr>
              <w:t xml:space="preserve">11</w:t>
            </w:r>
          </w:p>
        </w:tc>
        <w:tc>
          <w:tcPr>
            <w:tcW w:w="6859" w:type="dxa"/>
          </w:tcPr>
          <w:p>
            <w:pPr>
              <w:pStyle w:val="0"/>
              <w:jc w:val="both"/>
            </w:pPr>
            <w:r>
              <w:rPr>
                <w:sz w:val="24"/>
              </w:rPr>
              <w:t xml:space="preserve">Организационно-правовая форма страховой медицинской организации и код организационно-правовой формы </w:t>
            </w:r>
            <w:r>
              <w:rPr>
                <w:sz w:val="24"/>
              </w:rPr>
              <w:t xml:space="preserve">(ОКОПФ)</w:t>
            </w:r>
            <w:r>
              <w:rPr>
                <w:sz w:val="24"/>
              </w:rPr>
              <w:t xml:space="preserve"> в соответствии с Уведомлением об идентификационных кодах по общероссийским классификаторам технико-экономической и социальной информации (ОК ТЭИ)</w:t>
            </w:r>
          </w:p>
        </w:tc>
        <w:tc>
          <w:tcPr>
            <w:tcW w:w="1644" w:type="dxa"/>
          </w:tcPr>
          <w:p>
            <w:pPr>
              <w:pStyle w:val="0"/>
            </w:pPr>
            <w:r>
              <w:rPr>
                <w:sz w:val="24"/>
              </w:rPr>
            </w:r>
          </w:p>
        </w:tc>
      </w:tr>
      <w:tr>
        <w:tc>
          <w:tcPr>
            <w:tcW w:w="566" w:type="dxa"/>
          </w:tcPr>
          <w:p>
            <w:pPr>
              <w:pStyle w:val="0"/>
            </w:pPr>
            <w:r>
              <w:rPr>
                <w:sz w:val="24"/>
              </w:rPr>
              <w:t xml:space="preserve">12</w:t>
            </w:r>
          </w:p>
        </w:tc>
        <w:tc>
          <w:tcPr>
            <w:tcW w:w="6859" w:type="dxa"/>
          </w:tcPr>
          <w:p>
            <w:pPr>
              <w:pStyle w:val="0"/>
              <w:jc w:val="both"/>
            </w:pPr>
            <w:r>
              <w:rPr>
                <w:sz w:val="24"/>
              </w:rPr>
              <w:t xml:space="preserve">Фамилия, имя, отчество (при наличии) руководителя</w:t>
            </w:r>
          </w:p>
        </w:tc>
        <w:tc>
          <w:tcPr>
            <w:tcW w:w="1644" w:type="dxa"/>
          </w:tcPr>
          <w:p>
            <w:pPr>
              <w:pStyle w:val="0"/>
            </w:pPr>
            <w:r>
              <w:rPr>
                <w:sz w:val="24"/>
              </w:rPr>
            </w:r>
          </w:p>
        </w:tc>
      </w:tr>
      <w:tr>
        <w:tc>
          <w:tcPr>
            <w:tcW w:w="566" w:type="dxa"/>
          </w:tcPr>
          <w:p>
            <w:pPr>
              <w:pStyle w:val="0"/>
            </w:pPr>
            <w:r>
              <w:rPr>
                <w:sz w:val="24"/>
              </w:rPr>
              <w:t xml:space="preserve">13</w:t>
            </w:r>
          </w:p>
        </w:tc>
        <w:tc>
          <w:tcPr>
            <w:tcW w:w="6859" w:type="dxa"/>
          </w:tcPr>
          <w:p>
            <w:pPr>
              <w:pStyle w:val="0"/>
              <w:jc w:val="both"/>
            </w:pPr>
            <w:r>
              <w:rPr>
                <w:sz w:val="24"/>
              </w:rPr>
              <w:t xml:space="preserve">Номер телефона руководителя</w:t>
            </w:r>
          </w:p>
        </w:tc>
        <w:tc>
          <w:tcPr>
            <w:tcW w:w="1644" w:type="dxa"/>
          </w:tcPr>
          <w:p>
            <w:pPr>
              <w:pStyle w:val="0"/>
            </w:pPr>
            <w:r>
              <w:rPr>
                <w:sz w:val="24"/>
              </w:rPr>
            </w:r>
          </w:p>
        </w:tc>
      </w:tr>
      <w:tr>
        <w:tc>
          <w:tcPr>
            <w:tcW w:w="566" w:type="dxa"/>
          </w:tcPr>
          <w:p>
            <w:pPr>
              <w:pStyle w:val="0"/>
            </w:pPr>
            <w:r>
              <w:rPr>
                <w:sz w:val="24"/>
              </w:rPr>
              <w:t xml:space="preserve">14</w:t>
            </w:r>
          </w:p>
        </w:tc>
        <w:tc>
          <w:tcPr>
            <w:tcW w:w="6859" w:type="dxa"/>
          </w:tcPr>
          <w:p>
            <w:pPr>
              <w:pStyle w:val="0"/>
              <w:jc w:val="both"/>
            </w:pPr>
            <w:r>
              <w:rPr>
                <w:sz w:val="24"/>
              </w:rPr>
              <w:t xml:space="preserve">Номер факса руководителя</w:t>
            </w:r>
          </w:p>
        </w:tc>
        <w:tc>
          <w:tcPr>
            <w:tcW w:w="1644" w:type="dxa"/>
          </w:tcPr>
          <w:p>
            <w:pPr>
              <w:pStyle w:val="0"/>
            </w:pPr>
            <w:r>
              <w:rPr>
                <w:sz w:val="24"/>
              </w:rPr>
            </w:r>
          </w:p>
        </w:tc>
      </w:tr>
      <w:tr>
        <w:tc>
          <w:tcPr>
            <w:tcW w:w="566" w:type="dxa"/>
          </w:tcPr>
          <w:p>
            <w:pPr>
              <w:pStyle w:val="0"/>
            </w:pPr>
            <w:r>
              <w:rPr>
                <w:sz w:val="24"/>
              </w:rPr>
              <w:t xml:space="preserve">15</w:t>
            </w:r>
          </w:p>
        </w:tc>
        <w:tc>
          <w:tcPr>
            <w:tcW w:w="6859" w:type="dxa"/>
          </w:tcPr>
          <w:p>
            <w:pPr>
              <w:pStyle w:val="0"/>
              <w:jc w:val="both"/>
            </w:pPr>
            <w:r>
              <w:rPr>
                <w:sz w:val="24"/>
              </w:rPr>
              <w:t xml:space="preserve">Адрес электронной почты руководителя</w:t>
            </w:r>
          </w:p>
        </w:tc>
        <w:tc>
          <w:tcPr>
            <w:tcW w:w="1644" w:type="dxa"/>
          </w:tcPr>
          <w:p>
            <w:pPr>
              <w:pStyle w:val="0"/>
            </w:pPr>
            <w:r>
              <w:rPr>
                <w:sz w:val="24"/>
              </w:rPr>
            </w:r>
          </w:p>
        </w:tc>
      </w:tr>
      <w:tr>
        <w:tc>
          <w:tcPr>
            <w:tcW w:w="566" w:type="dxa"/>
          </w:tcPr>
          <w:p>
            <w:pPr>
              <w:pStyle w:val="0"/>
            </w:pPr>
            <w:r>
              <w:rPr>
                <w:sz w:val="24"/>
              </w:rPr>
              <w:t xml:space="preserve">16</w:t>
            </w:r>
          </w:p>
        </w:tc>
        <w:tc>
          <w:tcPr>
            <w:tcW w:w="6859" w:type="dxa"/>
          </w:tcPr>
          <w:p>
            <w:pPr>
              <w:pStyle w:val="0"/>
              <w:jc w:val="both"/>
            </w:pPr>
            <w:r>
              <w:rPr>
                <w:sz w:val="24"/>
              </w:rPr>
              <w:t xml:space="preserve">Фамилия, имя, отчество (при наличии) руководителя филиала (представительства)</w:t>
            </w:r>
          </w:p>
        </w:tc>
        <w:tc>
          <w:tcPr>
            <w:tcW w:w="1644" w:type="dxa"/>
          </w:tcPr>
          <w:p>
            <w:pPr>
              <w:pStyle w:val="0"/>
            </w:pPr>
            <w:r>
              <w:rPr>
                <w:sz w:val="24"/>
              </w:rPr>
            </w:r>
          </w:p>
        </w:tc>
      </w:tr>
      <w:tr>
        <w:tc>
          <w:tcPr>
            <w:tcW w:w="566" w:type="dxa"/>
          </w:tcPr>
          <w:p>
            <w:pPr>
              <w:pStyle w:val="0"/>
            </w:pPr>
            <w:r>
              <w:rPr>
                <w:sz w:val="24"/>
              </w:rPr>
              <w:t xml:space="preserve">17</w:t>
            </w:r>
          </w:p>
        </w:tc>
        <w:tc>
          <w:tcPr>
            <w:tcW w:w="6859" w:type="dxa"/>
          </w:tcPr>
          <w:p>
            <w:pPr>
              <w:pStyle w:val="0"/>
              <w:jc w:val="both"/>
            </w:pPr>
            <w:r>
              <w:rPr>
                <w:sz w:val="24"/>
              </w:rPr>
              <w:t xml:space="preserve">Номер телефона руководителя филиала (представительства)</w:t>
            </w:r>
          </w:p>
        </w:tc>
        <w:tc>
          <w:tcPr>
            <w:tcW w:w="1644" w:type="dxa"/>
          </w:tcPr>
          <w:p>
            <w:pPr>
              <w:pStyle w:val="0"/>
            </w:pPr>
            <w:r>
              <w:rPr>
                <w:sz w:val="24"/>
              </w:rPr>
            </w:r>
          </w:p>
        </w:tc>
      </w:tr>
      <w:tr>
        <w:tc>
          <w:tcPr>
            <w:tcW w:w="566" w:type="dxa"/>
          </w:tcPr>
          <w:p>
            <w:pPr>
              <w:pStyle w:val="0"/>
            </w:pPr>
            <w:r>
              <w:rPr>
                <w:sz w:val="24"/>
              </w:rPr>
              <w:t xml:space="preserve">18</w:t>
            </w:r>
          </w:p>
        </w:tc>
        <w:tc>
          <w:tcPr>
            <w:tcW w:w="6859" w:type="dxa"/>
          </w:tcPr>
          <w:p>
            <w:pPr>
              <w:pStyle w:val="0"/>
              <w:jc w:val="both"/>
            </w:pPr>
            <w:r>
              <w:rPr>
                <w:sz w:val="24"/>
              </w:rPr>
              <w:t xml:space="preserve">Номер факса руководителя филиала (представительства)</w:t>
            </w:r>
          </w:p>
        </w:tc>
        <w:tc>
          <w:tcPr>
            <w:tcW w:w="1644" w:type="dxa"/>
          </w:tcPr>
          <w:p>
            <w:pPr>
              <w:pStyle w:val="0"/>
            </w:pPr>
            <w:r>
              <w:rPr>
                <w:sz w:val="24"/>
              </w:rPr>
            </w:r>
          </w:p>
        </w:tc>
      </w:tr>
      <w:tr>
        <w:tc>
          <w:tcPr>
            <w:tcW w:w="566" w:type="dxa"/>
          </w:tcPr>
          <w:p>
            <w:pPr>
              <w:pStyle w:val="0"/>
            </w:pPr>
            <w:r>
              <w:rPr>
                <w:sz w:val="24"/>
              </w:rPr>
              <w:t xml:space="preserve">19</w:t>
            </w:r>
          </w:p>
        </w:tc>
        <w:tc>
          <w:tcPr>
            <w:tcW w:w="6859" w:type="dxa"/>
          </w:tcPr>
          <w:p>
            <w:pPr>
              <w:pStyle w:val="0"/>
              <w:jc w:val="both"/>
            </w:pPr>
            <w:r>
              <w:rPr>
                <w:sz w:val="24"/>
              </w:rPr>
              <w:t xml:space="preserve">Адрес электронной почты руководителя филиала (представительства)</w:t>
            </w:r>
          </w:p>
        </w:tc>
        <w:tc>
          <w:tcPr>
            <w:tcW w:w="1644" w:type="dxa"/>
          </w:tcPr>
          <w:p>
            <w:pPr>
              <w:pStyle w:val="0"/>
            </w:pPr>
            <w:r>
              <w:rPr>
                <w:sz w:val="24"/>
              </w:rPr>
            </w:r>
          </w:p>
        </w:tc>
      </w:tr>
      <w:tr>
        <w:tc>
          <w:tcPr>
            <w:tcW w:w="566" w:type="dxa"/>
          </w:tcPr>
          <w:p>
            <w:pPr>
              <w:pStyle w:val="0"/>
            </w:pPr>
            <w:r>
              <w:rPr>
                <w:sz w:val="24"/>
              </w:rPr>
              <w:t xml:space="preserve">20</w:t>
            </w:r>
          </w:p>
        </w:tc>
        <w:tc>
          <w:tcPr>
            <w:tcW w:w="6859" w:type="dxa"/>
          </w:tcPr>
          <w:p>
            <w:pPr>
              <w:pStyle w:val="0"/>
              <w:jc w:val="both"/>
            </w:pPr>
            <w:r>
              <w:rPr>
                <w:sz w:val="24"/>
              </w:rPr>
              <w:t xml:space="preserve">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tc>
        <w:tc>
          <w:tcPr>
            <w:tcW w:w="1644" w:type="dxa"/>
          </w:tcPr>
          <w:p>
            <w:pPr>
              <w:pStyle w:val="0"/>
            </w:pPr>
            <w:r>
              <w:rPr>
                <w:sz w:val="24"/>
              </w:rPr>
            </w:r>
          </w:p>
        </w:tc>
      </w:tr>
      <w:tr>
        <w:tc>
          <w:tcPr>
            <w:tcW w:w="566" w:type="dxa"/>
          </w:tcPr>
          <w:p>
            <w:pPr>
              <w:pStyle w:val="0"/>
            </w:pPr>
            <w:r>
              <w:rPr>
                <w:sz w:val="24"/>
              </w:rPr>
              <w:t xml:space="preserve">21</w:t>
            </w:r>
          </w:p>
        </w:tc>
        <w:tc>
          <w:tcPr>
            <w:tcW w:w="6859" w:type="dxa"/>
          </w:tcPr>
          <w:p>
            <w:pPr>
              <w:pStyle w:val="0"/>
              <w:jc w:val="both"/>
            </w:pPr>
            <w:r>
              <w:rPr>
                <w:sz w:val="24"/>
              </w:rPr>
              <w:t xml:space="preserve">Численность застрахованных лиц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1644" w:type="dxa"/>
          </w:tcPr>
          <w:p>
            <w:pPr>
              <w:pStyle w:val="0"/>
            </w:pPr>
            <w:r>
              <w:rPr>
                <w:sz w:val="24"/>
              </w:rPr>
            </w:r>
          </w:p>
        </w:tc>
      </w:tr>
      <w:tr>
        <w:tc>
          <w:tcPr>
            <w:tcW w:w="566" w:type="dxa"/>
          </w:tcPr>
          <w:p>
            <w:pPr>
              <w:pStyle w:val="0"/>
            </w:pPr>
            <w:r>
              <w:rPr>
                <w:sz w:val="24"/>
              </w:rPr>
              <w:t xml:space="preserve">22</w:t>
            </w:r>
          </w:p>
        </w:tc>
        <w:tc>
          <w:tcPr>
            <w:tcW w:w="6859" w:type="dxa"/>
          </w:tcPr>
          <w:p>
            <w:pPr>
              <w:pStyle w:val="0"/>
              <w:jc w:val="both"/>
            </w:pPr>
            <w:r>
              <w:rPr>
                <w:sz w:val="24"/>
              </w:rPr>
              <w:t xml:space="preserve">Сведения о возможности выполнения страховой медицинской организацией информационного сопровождения застрахованных лиц</w:t>
            </w:r>
          </w:p>
        </w:tc>
        <w:tc>
          <w:tcPr>
            <w:tcW w:w="1644" w:type="dxa"/>
          </w:tcPr>
          <w:p>
            <w:pPr>
              <w:pStyle w:val="0"/>
            </w:pPr>
            <w:r>
              <w:rPr>
                <w:sz w:val="24"/>
              </w:rPr>
            </w:r>
          </w:p>
        </w:tc>
      </w:tr>
      <w:tr>
        <w:tc>
          <w:tcPr>
            <w:tcW w:w="566" w:type="dxa"/>
          </w:tcPr>
          <w:p>
            <w:pPr>
              <w:pStyle w:val="0"/>
            </w:pPr>
            <w:r>
              <w:rPr>
                <w:sz w:val="24"/>
              </w:rPr>
              <w:t xml:space="preserve">23</w:t>
            </w:r>
          </w:p>
        </w:tc>
        <w:tc>
          <w:tcPr>
            <w:tcW w:w="6859" w:type="dxa"/>
          </w:tcPr>
          <w:p>
            <w:pPr>
              <w:pStyle w:val="0"/>
              <w:jc w:val="both"/>
            </w:pPr>
            <w:r>
              <w:rPr>
                <w:sz w:val="24"/>
              </w:rPr>
              <w:t xml:space="preserve">Количество представителей страховой медицинской организации, фактически осуществляющих деятельность по защите прав застрахованных лиц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164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129" w:name="P2129"/>
    <w:bookmarkEnd w:id="2129"/>
    <w:p>
      <w:pPr>
        <w:pStyle w:val="0"/>
        <w:jc w:val="center"/>
      </w:pPr>
      <w:r>
        <w:rPr>
          <w:sz w:val="24"/>
        </w:rPr>
        <w:t xml:space="preserve">Единый реестр</w:t>
      </w:r>
    </w:p>
    <w:p>
      <w:pPr>
        <w:pStyle w:val="0"/>
        <w:jc w:val="center"/>
      </w:pPr>
      <w:r>
        <w:rPr>
          <w:sz w:val="24"/>
        </w:rPr>
        <w:t xml:space="preserve">медицинских организаций, осуществляющих деятельность в сфере</w:t>
      </w:r>
    </w:p>
    <w:p>
      <w:pPr>
        <w:pStyle w:val="0"/>
        <w:jc w:val="center"/>
      </w:pPr>
      <w:r>
        <w:rPr>
          <w:sz w:val="24"/>
        </w:rPr>
        <w:t xml:space="preserve">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3"/>
        <w:gridCol w:w="566"/>
      </w:tblGrid>
      <w:tr>
        <w:tc>
          <w:tcPr>
            <w:tcW w:w="8503" w:type="dxa"/>
          </w:tcPr>
          <w:p>
            <w:pPr>
              <w:pStyle w:val="0"/>
              <w:jc w:val="both"/>
            </w:pPr>
            <w:r>
              <w:rPr>
                <w:sz w:val="24"/>
              </w:rPr>
              <w:t xml:space="preserve">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4"/>
              </w:rPr>
              <w:t xml:space="preserve">1</w:t>
            </w:r>
          </w:p>
        </w:tc>
      </w:tr>
      <w:tr>
        <w:tc>
          <w:tcPr>
            <w:tcW w:w="8503" w:type="dxa"/>
          </w:tcPr>
          <w:p>
            <w:pPr>
              <w:pStyle w:val="0"/>
              <w:jc w:val="both"/>
            </w:pPr>
            <w:r>
              <w:rPr>
                <w:sz w:val="24"/>
              </w:rPr>
              <w:t xml:space="preserve">Полное и сокращенное (при наличии) наименования медицинской организации в соответствии со сведениями единого государственного реестра юридических лиц (ЕГРЮЛ)</w:t>
            </w:r>
          </w:p>
        </w:tc>
        <w:tc>
          <w:tcPr>
            <w:tcW w:w="566" w:type="dxa"/>
          </w:tcPr>
          <w:p>
            <w:pPr>
              <w:pStyle w:val="0"/>
            </w:pPr>
            <w:r>
              <w:rPr>
                <w:sz w:val="24"/>
              </w:rPr>
              <w:t xml:space="preserve">2</w:t>
            </w:r>
          </w:p>
        </w:tc>
      </w:tr>
      <w:tr>
        <w:tc>
          <w:tcPr>
            <w:tcW w:w="8503" w:type="dxa"/>
          </w:tcPr>
          <w:p>
            <w:pPr>
              <w:pStyle w:val="0"/>
              <w:jc w:val="both"/>
            </w:pPr>
            <w:r>
              <w:rPr>
                <w:sz w:val="24"/>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(ЕГРИП)</w:t>
            </w:r>
          </w:p>
        </w:tc>
        <w:tc>
          <w:tcPr>
            <w:tcW w:w="566" w:type="dxa"/>
          </w:tcPr>
          <w:p>
            <w:pPr>
              <w:pStyle w:val="0"/>
            </w:pPr>
            <w:r>
              <w:rPr>
                <w:sz w:val="24"/>
              </w:rPr>
              <w:t xml:space="preserve">3</w:t>
            </w:r>
          </w:p>
        </w:tc>
      </w:tr>
      <w:tr>
        <w:tc>
          <w:tcPr>
            <w:tcW w:w="8503" w:type="dxa"/>
          </w:tcPr>
          <w:p>
            <w:pPr>
              <w:pStyle w:val="0"/>
              <w:jc w:val="both"/>
            </w:pPr>
            <w:r>
              <w:rPr>
                <w:sz w:val="24"/>
              </w:rPr>
              <w:t xml:space="preserve">Идентификационный номер налогоплательщика (ИНН) медицинской организации (индивидуального предпринимателя) в соответствии со свидетельством о постановке на учет в налоговом органе</w:t>
            </w:r>
          </w:p>
        </w:tc>
        <w:tc>
          <w:tcPr>
            <w:tcW w:w="566" w:type="dxa"/>
          </w:tcPr>
          <w:p>
            <w:pPr>
              <w:pStyle w:val="0"/>
            </w:pPr>
            <w:r>
              <w:rPr>
                <w:sz w:val="24"/>
              </w:rPr>
              <w:t xml:space="preserve">4</w:t>
            </w:r>
          </w:p>
        </w:tc>
      </w:tr>
      <w:tr>
        <w:tc>
          <w:tcPr>
            <w:tcW w:w="8503" w:type="dxa"/>
          </w:tcPr>
          <w:p>
            <w:pPr>
              <w:pStyle w:val="0"/>
              <w:jc w:val="both"/>
            </w:pPr>
            <w:r>
              <w:rPr>
                <w:sz w:val="24"/>
              </w:rPr>
              <w:t xml:space="preserve">Код причины постановки на учет (КПП) медицинской организации в соответствии со свидетельством о постановке на учет в налоговом органе</w:t>
            </w:r>
          </w:p>
        </w:tc>
        <w:tc>
          <w:tcPr>
            <w:tcW w:w="566" w:type="dxa"/>
          </w:tcPr>
          <w:p>
            <w:pPr>
              <w:pStyle w:val="0"/>
            </w:pPr>
            <w:r>
              <w:rPr>
                <w:sz w:val="24"/>
              </w:rPr>
              <w:t xml:space="preserve">5</w:t>
            </w:r>
          </w:p>
        </w:tc>
      </w:tr>
      <w:tr>
        <w:tc>
          <w:tcPr>
            <w:tcW w:w="8503" w:type="dxa"/>
          </w:tcPr>
          <w:p>
            <w:pPr>
              <w:pStyle w:val="0"/>
              <w:jc w:val="both"/>
            </w:pPr>
            <w:r>
              <w:rPr>
                <w:sz w:val="24"/>
              </w:rPr>
              <w:t xml:space="preserve">Государственный регистрационный номер записи о создании юридического лица (ОГРН) медицинской организации</w:t>
            </w:r>
          </w:p>
        </w:tc>
        <w:tc>
          <w:tcPr>
            <w:tcW w:w="566" w:type="dxa"/>
          </w:tcPr>
          <w:p>
            <w:pPr>
              <w:pStyle w:val="0"/>
            </w:pPr>
            <w:r>
              <w:rPr>
                <w:sz w:val="24"/>
              </w:rPr>
              <w:t xml:space="preserve">6</w:t>
            </w:r>
          </w:p>
        </w:tc>
      </w:tr>
      <w:tr>
        <w:tc>
          <w:tcPr>
            <w:tcW w:w="8503" w:type="dxa"/>
          </w:tcPr>
          <w:p>
            <w:pPr>
              <w:pStyle w:val="0"/>
              <w:jc w:val="both"/>
            </w:pPr>
            <w:r>
              <w:rPr>
                <w:sz w:val="24"/>
              </w:rPr>
              <w:t xml:space="preserve">Код организационно-правовой формы медицинской организации в соответствии с Общероссийским </w:t>
            </w:r>
            <w:r>
              <w:rPr>
                <w:sz w:val="24"/>
              </w:rPr>
              <w:t xml:space="preserve">классификатором</w:t>
            </w:r>
            <w:r>
              <w:rPr>
                <w:sz w:val="24"/>
              </w:rPr>
              <w:t xml:space="preserve"> организационно-правовых форм (ОКОПФ)</w:t>
            </w:r>
          </w:p>
        </w:tc>
        <w:tc>
          <w:tcPr>
            <w:tcW w:w="566" w:type="dxa"/>
          </w:tcPr>
          <w:p>
            <w:pPr>
              <w:pStyle w:val="0"/>
            </w:pPr>
            <w:r>
              <w:rPr>
                <w:sz w:val="24"/>
              </w:rPr>
              <w:t xml:space="preserve">7</w:t>
            </w:r>
          </w:p>
        </w:tc>
      </w:tr>
      <w:tr>
        <w:tc>
          <w:tcPr>
            <w:tcW w:w="8503" w:type="dxa"/>
          </w:tcPr>
          <w:p>
            <w:pPr>
              <w:pStyle w:val="0"/>
              <w:jc w:val="both"/>
            </w:pPr>
            <w:r>
              <w:rPr>
                <w:sz w:val="24"/>
              </w:rPr>
              <w:t xml:space="preserve">Код формы собственности медицинской организации в соответствии с Общероссийским </w:t>
            </w:r>
            <w:r>
              <w:rPr>
                <w:sz w:val="24"/>
              </w:rPr>
              <w:t xml:space="preserve">классификатором</w:t>
            </w:r>
            <w:r>
              <w:rPr>
                <w:sz w:val="24"/>
              </w:rPr>
              <w:t xml:space="preserve"> форм собственности (ОКФС)</w:t>
            </w:r>
          </w:p>
        </w:tc>
        <w:tc>
          <w:tcPr>
            <w:tcW w:w="566" w:type="dxa"/>
          </w:tcPr>
          <w:p>
            <w:pPr>
              <w:pStyle w:val="0"/>
            </w:pPr>
            <w:r>
              <w:rPr>
                <w:sz w:val="24"/>
              </w:rPr>
              <w:t xml:space="preserve">8</w:t>
            </w:r>
          </w:p>
        </w:tc>
      </w:tr>
      <w:tr>
        <w:tc>
          <w:tcPr>
            <w:tcW w:w="8503" w:type="dxa"/>
          </w:tcPr>
          <w:p>
            <w:pPr>
              <w:pStyle w:val="0"/>
              <w:jc w:val="both"/>
            </w:pPr>
            <w:r>
              <w:rPr>
                <w:sz w:val="24"/>
              </w:rPr>
              <w:t xml:space="preserve">Сведения об учредителе (учредителях) медицинской организации, являющейся государственным (муниципальным) учреждением</w:t>
            </w:r>
          </w:p>
        </w:tc>
        <w:tc>
          <w:tcPr>
            <w:tcW w:w="566" w:type="dxa"/>
          </w:tcPr>
          <w:p>
            <w:pPr>
              <w:pStyle w:val="0"/>
            </w:pPr>
            <w:r>
              <w:rPr>
                <w:sz w:val="24"/>
              </w:rPr>
              <w:t xml:space="preserve">9</w:t>
            </w:r>
          </w:p>
        </w:tc>
      </w:tr>
      <w:tr>
        <w:tc>
          <w:tcPr>
            <w:tcW w:w="8503" w:type="dxa"/>
          </w:tcPr>
          <w:p>
            <w:pPr>
              <w:pStyle w:val="0"/>
              <w:jc w:val="both"/>
            </w:pPr>
            <w:r>
              <w:rPr>
                <w:sz w:val="24"/>
              </w:rPr>
              <w:t xml:space="preserve">Вид медицинской организации в соответствии с номенклатурой медицинских организаций</w:t>
            </w:r>
          </w:p>
        </w:tc>
        <w:tc>
          <w:tcPr>
            <w:tcW w:w="566" w:type="dxa"/>
          </w:tcPr>
          <w:p>
            <w:pPr>
              <w:pStyle w:val="0"/>
            </w:pPr>
            <w:r>
              <w:rPr>
                <w:sz w:val="24"/>
              </w:rPr>
              <w:t xml:space="preserve">10</w:t>
            </w:r>
          </w:p>
        </w:tc>
      </w:tr>
      <w:tr>
        <w:tc>
          <w:tcPr>
            <w:tcW w:w="8503" w:type="dxa"/>
          </w:tcPr>
          <w:p>
            <w:pPr>
              <w:pStyle w:val="0"/>
              <w:jc w:val="both"/>
            </w:pPr>
            <w:r>
              <w:rPr>
                <w:sz w:val="24"/>
              </w:rPr>
              <w:t xml:space="preserve">Адрес медицинской организации в пределах места нахождения медицинской организации</w:t>
            </w:r>
          </w:p>
        </w:tc>
        <w:tc>
          <w:tcPr>
            <w:tcW w:w="566" w:type="dxa"/>
          </w:tcPr>
          <w:p>
            <w:pPr>
              <w:pStyle w:val="0"/>
            </w:pPr>
            <w:r>
              <w:rPr>
                <w:sz w:val="24"/>
              </w:rPr>
              <w:t xml:space="preserve">11</w:t>
            </w:r>
          </w:p>
        </w:tc>
      </w:tr>
      <w:tr>
        <w:tc>
          <w:tcPr>
            <w:tcW w:w="8503" w:type="dxa"/>
          </w:tcPr>
          <w:p>
            <w:pPr>
              <w:pStyle w:val="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tc>
        <w:tc>
          <w:tcPr>
            <w:tcW w:w="566" w:type="dxa"/>
          </w:tcPr>
          <w:p>
            <w:pPr>
              <w:pStyle w:val="0"/>
            </w:pPr>
            <w:r>
              <w:rPr>
                <w:sz w:val="24"/>
              </w:rPr>
              <w:t xml:space="preserve">12</w:t>
            </w:r>
          </w:p>
        </w:tc>
      </w:tr>
      <w:tr>
        <w:tc>
          <w:tcPr>
            <w:tcW w:w="8503" w:type="dxa"/>
          </w:tcPr>
          <w:p>
            <w:pPr>
              <w:pStyle w:val="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566" w:type="dxa"/>
          </w:tcPr>
          <w:p>
            <w:pPr>
              <w:pStyle w:val="0"/>
            </w:pPr>
            <w:r>
              <w:rPr>
                <w:sz w:val="24"/>
              </w:rPr>
              <w:t xml:space="preserve">13</w:t>
            </w:r>
          </w:p>
        </w:tc>
      </w:tr>
      <w:tr>
        <w:tc>
          <w:tcPr>
            <w:tcW w:w="8503" w:type="dxa"/>
          </w:tcPr>
          <w:p>
            <w:pPr>
              <w:pStyle w:val="0"/>
              <w:jc w:val="both"/>
            </w:pPr>
            <w:r>
              <w:rPr>
                <w:sz w:val="24"/>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r>
              <w:rPr>
                <w:sz w:val="24"/>
              </w:rPr>
              <w:t xml:space="preserve">классификатору</w:t>
            </w:r>
            <w:r>
              <w:rPr>
                <w:sz w:val="24"/>
              </w:rPr>
              <w:t xml:space="preserve"> территорий муниципальных образований (ОКТМО)</w:t>
            </w:r>
          </w:p>
        </w:tc>
        <w:tc>
          <w:tcPr>
            <w:tcW w:w="566" w:type="dxa"/>
          </w:tcPr>
          <w:p>
            <w:pPr>
              <w:pStyle w:val="0"/>
            </w:pPr>
            <w:r>
              <w:rPr>
                <w:sz w:val="24"/>
              </w:rPr>
              <w:t xml:space="preserve">14</w:t>
            </w:r>
          </w:p>
        </w:tc>
      </w:tr>
      <w:tr>
        <w:tc>
          <w:tcPr>
            <w:tcW w:w="8503" w:type="dxa"/>
          </w:tcPr>
          <w:p>
            <w:pPr>
              <w:pStyle w:val="0"/>
              <w:jc w:val="both"/>
            </w:pPr>
            <w:r>
              <w:rPr>
                <w:sz w:val="24"/>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4"/>
              </w:rPr>
              <w:t xml:space="preserve">15</w:t>
            </w:r>
          </w:p>
        </w:tc>
      </w:tr>
      <w:tr>
        <w:tc>
          <w:tcPr>
            <w:tcW w:w="8503" w:type="dxa"/>
          </w:tcPr>
          <w:p>
            <w:pPr>
              <w:pStyle w:val="0"/>
              <w:jc w:val="both"/>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566" w:type="dxa"/>
          </w:tcPr>
          <w:p>
            <w:pPr>
              <w:pStyle w:val="0"/>
            </w:pPr>
            <w:r>
              <w:rPr>
                <w:sz w:val="24"/>
              </w:rPr>
              <w:t xml:space="preserve">16</w:t>
            </w:r>
          </w:p>
        </w:tc>
      </w:tr>
      <w:tr>
        <w:tc>
          <w:tcPr>
            <w:tcW w:w="8503" w:type="dxa"/>
          </w:tcPr>
          <w:p>
            <w:pPr>
              <w:pStyle w:val="0"/>
              <w:jc w:val="both"/>
            </w:pPr>
            <w:r>
              <w:rPr>
                <w:sz w:val="24"/>
              </w:rPr>
              <w:t xml:space="preserve">Банковские реквизиты медицинской организации</w:t>
            </w:r>
          </w:p>
        </w:tc>
        <w:tc>
          <w:tcPr>
            <w:tcW w:w="566" w:type="dxa"/>
          </w:tcPr>
          <w:p>
            <w:pPr>
              <w:pStyle w:val="0"/>
            </w:pPr>
            <w:r>
              <w:rPr>
                <w:sz w:val="24"/>
              </w:rPr>
              <w:t xml:space="preserve">17</w:t>
            </w:r>
          </w:p>
        </w:tc>
      </w:tr>
      <w:tr>
        <w:tc>
          <w:tcPr>
            <w:tcW w:w="8503" w:type="dxa"/>
          </w:tcPr>
          <w:p>
            <w:pPr>
              <w:pStyle w:val="0"/>
              <w:jc w:val="both"/>
            </w:pPr>
            <w:r>
              <w:rPr>
                <w:sz w:val="24"/>
              </w:rPr>
              <w:t xml:space="preserve">Сведения о лицензии на осуществление медицинской деятельности</w:t>
            </w:r>
          </w:p>
        </w:tc>
        <w:tc>
          <w:tcPr>
            <w:tcW w:w="566" w:type="dxa"/>
          </w:tcPr>
          <w:p>
            <w:pPr>
              <w:pStyle w:val="0"/>
            </w:pPr>
            <w:r>
              <w:rPr>
                <w:sz w:val="24"/>
              </w:rPr>
              <w:t xml:space="preserve">18</w:t>
            </w:r>
          </w:p>
        </w:tc>
      </w:tr>
      <w:tr>
        <w:tc>
          <w:tcPr>
            <w:tcW w:w="8503" w:type="dxa"/>
          </w:tcPr>
          <w:p>
            <w:pPr>
              <w:pStyle w:val="0"/>
              <w:jc w:val="both"/>
            </w:pPr>
            <w:r>
              <w:rPr>
                <w:sz w:val="24"/>
              </w:rPr>
              <w:t xml:space="preserve">Сведения об обособленных структурных подразделениях медицинской организации (при наличии)</w:t>
            </w:r>
          </w:p>
        </w:tc>
        <w:tc>
          <w:tcPr>
            <w:tcW w:w="566" w:type="dxa"/>
          </w:tcPr>
          <w:p>
            <w:pPr>
              <w:pStyle w:val="0"/>
            </w:pPr>
            <w:r>
              <w:rPr>
                <w:sz w:val="24"/>
              </w:rPr>
              <w:t xml:space="preserve">19</w:t>
            </w:r>
          </w:p>
        </w:tc>
      </w:tr>
      <w:tr>
        <w:tc>
          <w:tcPr>
            <w:tcW w:w="8503" w:type="dxa"/>
          </w:tcPr>
          <w:p>
            <w:pPr>
              <w:pStyle w:val="0"/>
              <w:jc w:val="both"/>
            </w:pPr>
            <w:r>
              <w:rPr>
                <w:sz w:val="24"/>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566" w:type="dxa"/>
          </w:tcPr>
          <w:p>
            <w:pPr>
              <w:pStyle w:val="0"/>
            </w:pPr>
            <w:r>
              <w:rPr>
                <w:sz w:val="24"/>
              </w:rPr>
              <w:t xml:space="preserve">20</w:t>
            </w:r>
          </w:p>
        </w:tc>
      </w:tr>
      <w:tr>
        <w:tc>
          <w:tcPr>
            <w:tcW w:w="8503" w:type="dxa"/>
          </w:tcPr>
          <w:p>
            <w:pPr>
              <w:pStyle w:val="0"/>
              <w:jc w:val="both"/>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566" w:type="dxa"/>
          </w:tcPr>
          <w:p>
            <w:pPr>
              <w:pStyle w:val="0"/>
            </w:pPr>
            <w:r>
              <w:rPr>
                <w:sz w:val="24"/>
              </w:rPr>
              <w:t xml:space="preserve">21</w:t>
            </w:r>
          </w:p>
        </w:tc>
      </w:tr>
      <w:tr>
        <w:tc>
          <w:tcPr>
            <w:tcW w:w="8503" w:type="dxa"/>
          </w:tcPr>
          <w:p>
            <w:pPr>
              <w:pStyle w:val="0"/>
              <w:jc w:val="both"/>
            </w:pPr>
            <w:r>
              <w:rPr>
                <w:sz w:val="24"/>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tc>
        <w:tc>
          <w:tcPr>
            <w:tcW w:w="566" w:type="dxa"/>
          </w:tcPr>
          <w:p>
            <w:pPr>
              <w:pStyle w:val="0"/>
            </w:pPr>
            <w:r>
              <w:rPr>
                <w:sz w:val="24"/>
              </w:rPr>
              <w:t xml:space="preserve">22</w:t>
            </w:r>
          </w:p>
        </w:tc>
      </w:tr>
      <w:tr>
        <w:tc>
          <w:tcPr>
            <w:tcW w:w="8503" w:type="dxa"/>
          </w:tcPr>
          <w:p>
            <w:pPr>
              <w:pStyle w:val="0"/>
              <w:jc w:val="both"/>
            </w:pPr>
            <w:r>
              <w:rPr>
                <w:sz w:val="24"/>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r>
              <w:rPr>
                <w:sz w:val="24"/>
              </w:rPr>
              <w:t xml:space="preserve">классификатору</w:t>
            </w:r>
            <w:r>
              <w:rPr>
                <w:sz w:val="24"/>
              </w:rPr>
              <w:t xml:space="preserve"> территорий муниципальных образований (ОКТМО)</w:t>
            </w:r>
          </w:p>
        </w:tc>
        <w:tc>
          <w:tcPr>
            <w:tcW w:w="566" w:type="dxa"/>
          </w:tcPr>
          <w:p>
            <w:pPr>
              <w:pStyle w:val="0"/>
            </w:pPr>
            <w:r>
              <w:rPr>
                <w:sz w:val="24"/>
              </w:rPr>
              <w:t xml:space="preserve">23</w:t>
            </w:r>
          </w:p>
        </w:tc>
      </w:tr>
      <w:tr>
        <w:tc>
          <w:tcPr>
            <w:tcW w:w="8503" w:type="dxa"/>
          </w:tcPr>
          <w:p>
            <w:pPr>
              <w:pStyle w:val="0"/>
              <w:jc w:val="both"/>
            </w:pPr>
            <w:r>
              <w:rPr>
                <w:sz w:val="24"/>
              </w:rPr>
              <w:t xml:space="preserve">Сведения о территориальных программах, в реализации которых участвует медицинская организация</w:t>
            </w:r>
          </w:p>
        </w:tc>
        <w:tc>
          <w:tcPr>
            <w:tcW w:w="566" w:type="dxa"/>
          </w:tcPr>
          <w:p>
            <w:pPr>
              <w:pStyle w:val="0"/>
            </w:pPr>
            <w:r>
              <w:rPr>
                <w:sz w:val="24"/>
              </w:rPr>
              <w:t xml:space="preserve">24</w:t>
            </w:r>
          </w:p>
        </w:tc>
      </w:tr>
      <w:tr>
        <w:tc>
          <w:tcPr>
            <w:tcW w:w="8503" w:type="dxa"/>
          </w:tcPr>
          <w:p>
            <w:pPr>
              <w:pStyle w:val="0"/>
              <w:jc w:val="both"/>
            </w:pPr>
            <w:r>
              <w:rPr>
                <w:sz w:val="24"/>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r>
              <w:rPr>
                <w:sz w:val="24"/>
              </w:rPr>
              <w:t xml:space="preserve">пунктом 11 статьи 5</w:t>
            </w:r>
            <w:r>
              <w:rPr>
                <w:sz w:val="24"/>
              </w:rPr>
              <w:t xml:space="preserve"> Федерального закона от 29 ноября 2010 г. N 326-ФЗ "Об обязательном медицинском страховании в Российской Федерации" (далее - Федеральный закон)</w:t>
            </w:r>
          </w:p>
        </w:tc>
        <w:tc>
          <w:tcPr>
            <w:tcW w:w="566" w:type="dxa"/>
          </w:tcPr>
          <w:p>
            <w:pPr>
              <w:pStyle w:val="0"/>
            </w:pPr>
            <w:r>
              <w:rPr>
                <w:sz w:val="24"/>
              </w:rPr>
              <w:t xml:space="preserve">25</w:t>
            </w:r>
          </w:p>
        </w:tc>
      </w:tr>
      <w:tr>
        <w:tc>
          <w:tcPr>
            <w:tcW w:w="8503" w:type="dxa"/>
          </w:tcPr>
          <w:p>
            <w:pPr>
              <w:pStyle w:val="0"/>
              <w:jc w:val="both"/>
            </w:pPr>
            <w:r>
              <w:rPr>
                <w:sz w:val="24"/>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tc>
        <w:tc>
          <w:tcPr>
            <w:tcW w:w="566" w:type="dxa"/>
          </w:tcPr>
          <w:p>
            <w:pPr>
              <w:pStyle w:val="0"/>
            </w:pPr>
            <w:r>
              <w:rPr>
                <w:sz w:val="24"/>
              </w:rPr>
              <w:t xml:space="preserve">26</w:t>
            </w:r>
          </w:p>
        </w:tc>
      </w:tr>
      <w:tr>
        <w:tc>
          <w:tcPr>
            <w:tcW w:w="8503" w:type="dxa"/>
          </w:tcPr>
          <w:p>
            <w:pPr>
              <w:pStyle w:val="0"/>
              <w:jc w:val="both"/>
            </w:pPr>
            <w:r>
              <w:rPr>
                <w:sz w:val="24"/>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tc>
        <w:tc>
          <w:tcPr>
            <w:tcW w:w="566" w:type="dxa"/>
          </w:tcPr>
          <w:p>
            <w:pPr>
              <w:pStyle w:val="0"/>
            </w:pPr>
            <w:r>
              <w:rPr>
                <w:sz w:val="24"/>
              </w:rPr>
              <w:t xml:space="preserve">27</w:t>
            </w:r>
          </w:p>
        </w:tc>
      </w:tr>
      <w:tr>
        <w:tc>
          <w:tcPr>
            <w:tcW w:w="8503" w:type="dxa"/>
          </w:tcPr>
          <w:p>
            <w:pPr>
              <w:pStyle w:val="0"/>
              <w:jc w:val="both"/>
            </w:pPr>
            <w:r>
              <w:rPr>
                <w:sz w:val="24"/>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tc>
        <w:tc>
          <w:tcPr>
            <w:tcW w:w="566" w:type="dxa"/>
          </w:tcPr>
          <w:p>
            <w:pPr>
              <w:pStyle w:val="0"/>
            </w:pPr>
            <w:r>
              <w:rPr>
                <w:sz w:val="24"/>
              </w:rPr>
              <w:t xml:space="preserve">28</w:t>
            </w:r>
          </w:p>
        </w:tc>
      </w:tr>
      <w:tr>
        <w:tc>
          <w:tcPr>
            <w:tcW w:w="8503" w:type="dxa"/>
          </w:tcPr>
          <w:p>
            <w:pPr>
              <w:pStyle w:val="0"/>
              <w:jc w:val="both"/>
            </w:pPr>
            <w:r>
              <w:rPr>
                <w:sz w:val="24"/>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566" w:type="dxa"/>
          </w:tcPr>
          <w:p>
            <w:pPr>
              <w:pStyle w:val="0"/>
            </w:pPr>
            <w:r>
              <w:rPr>
                <w:sz w:val="24"/>
              </w:rPr>
              <w:t xml:space="preserve">29</w:t>
            </w:r>
          </w:p>
        </w:tc>
      </w:tr>
      <w:tr>
        <w:tc>
          <w:tcPr>
            <w:tcW w:w="8503" w:type="dxa"/>
          </w:tcPr>
          <w:p>
            <w:pPr>
              <w:pStyle w:val="0"/>
              <w:jc w:val="both"/>
            </w:pPr>
            <w:r>
              <w:rPr>
                <w:sz w:val="24"/>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566" w:type="dxa"/>
          </w:tcPr>
          <w:p>
            <w:pPr>
              <w:pStyle w:val="0"/>
            </w:pPr>
            <w:r>
              <w:rPr>
                <w:sz w:val="24"/>
              </w:rPr>
              <w:t xml:space="preserve">30</w:t>
            </w:r>
          </w:p>
        </w:tc>
      </w:tr>
      <w:tr>
        <w:tc>
          <w:tcPr>
            <w:tcW w:w="8503" w:type="dxa"/>
          </w:tcPr>
          <w:p>
            <w:pPr>
              <w:pStyle w:val="0"/>
              <w:jc w:val="both"/>
            </w:pPr>
            <w:r>
              <w:rPr>
                <w:sz w:val="24"/>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w:t>
            </w:r>
          </w:p>
        </w:tc>
        <w:tc>
          <w:tcPr>
            <w:tcW w:w="566" w:type="dxa"/>
          </w:tcPr>
          <w:p>
            <w:pPr>
              <w:pStyle w:val="0"/>
            </w:pPr>
            <w:r>
              <w:rPr>
                <w:sz w:val="24"/>
              </w:rPr>
              <w:t xml:space="preserve">31</w:t>
            </w:r>
          </w:p>
        </w:tc>
      </w:tr>
      <w:tr>
        <w:tc>
          <w:tcPr>
            <w:tcW w:w="8503" w:type="dxa"/>
          </w:tcPr>
          <w:p>
            <w:pPr>
              <w:pStyle w:val="0"/>
              <w:jc w:val="both"/>
            </w:pPr>
            <w:r>
              <w:rPr>
                <w:sz w:val="24"/>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tc>
        <w:tc>
          <w:tcPr>
            <w:tcW w:w="566" w:type="dxa"/>
          </w:tcPr>
          <w:p>
            <w:pPr>
              <w:pStyle w:val="0"/>
            </w:pPr>
            <w:r>
              <w:rPr>
                <w:sz w:val="24"/>
              </w:rPr>
              <w:t xml:space="preserve">32</w:t>
            </w:r>
          </w:p>
        </w:tc>
      </w:tr>
      <w:tr>
        <w:tc>
          <w:tcPr>
            <w:tcW w:w="8503" w:type="dxa"/>
          </w:tcPr>
          <w:p>
            <w:pPr>
              <w:pStyle w:val="0"/>
              <w:jc w:val="both"/>
            </w:pPr>
            <w:r>
              <w:rPr>
                <w:sz w:val="24"/>
              </w:rPr>
              <w:t xml:space="preserve">Сведения об объемах оказания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r>
              <w:rPr>
                <w:sz w:val="24"/>
              </w:rPr>
              <w:t xml:space="preserve">частью 3.2 статьи 35</w:t>
            </w:r>
            <w:r>
              <w:rPr>
                <w:sz w:val="24"/>
              </w:rPr>
              <w:t xml:space="preserve"> Федерального закона</w:t>
            </w:r>
          </w:p>
        </w:tc>
        <w:tc>
          <w:tcPr>
            <w:tcW w:w="566" w:type="dxa"/>
          </w:tcPr>
          <w:p>
            <w:pPr>
              <w:pStyle w:val="0"/>
            </w:pPr>
            <w:r>
              <w:rPr>
                <w:sz w:val="24"/>
              </w:rPr>
              <w:t xml:space="preserve">33</w:t>
            </w:r>
          </w:p>
        </w:tc>
      </w:tr>
      <w:tr>
        <w:tc>
          <w:tcPr>
            <w:tcW w:w="8503" w:type="dxa"/>
          </w:tcPr>
          <w:p>
            <w:pPr>
              <w:pStyle w:val="0"/>
              <w:jc w:val="both"/>
            </w:pPr>
            <w:r>
              <w:rPr>
                <w:sz w:val="24"/>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566" w:type="dxa"/>
          </w:tcPr>
          <w:p>
            <w:pPr>
              <w:pStyle w:val="0"/>
            </w:pPr>
            <w:r>
              <w:rPr>
                <w:sz w:val="24"/>
              </w:rPr>
              <w:t xml:space="preserve">34</w:t>
            </w:r>
          </w:p>
        </w:tc>
      </w:tr>
      <w:tr>
        <w:tc>
          <w:tcPr>
            <w:tcW w:w="8503" w:type="dxa"/>
          </w:tcPr>
          <w:p>
            <w:pPr>
              <w:pStyle w:val="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tc>
        <w:tc>
          <w:tcPr>
            <w:tcW w:w="566" w:type="dxa"/>
          </w:tcPr>
          <w:p>
            <w:pPr>
              <w:pStyle w:val="0"/>
            </w:pPr>
            <w:r>
              <w:rPr>
                <w:sz w:val="24"/>
              </w:rPr>
              <w:t xml:space="preserve">35</w:t>
            </w:r>
          </w:p>
        </w:tc>
      </w:tr>
      <w:tr>
        <w:tc>
          <w:tcPr>
            <w:tcW w:w="8503" w:type="dxa"/>
          </w:tcPr>
          <w:p>
            <w:pPr>
              <w:pStyle w:val="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w:t>
            </w:r>
          </w:p>
        </w:tc>
        <w:tc>
          <w:tcPr>
            <w:tcW w:w="566" w:type="dxa"/>
          </w:tcPr>
          <w:p>
            <w:pPr>
              <w:pStyle w:val="0"/>
            </w:pPr>
            <w:r>
              <w:rPr>
                <w:sz w:val="24"/>
              </w:rPr>
              <w:t xml:space="preserve">36</w:t>
            </w:r>
          </w:p>
        </w:tc>
      </w:tr>
      <w:tr>
        <w:tc>
          <w:tcPr>
            <w:tcW w:w="8503" w:type="dxa"/>
          </w:tcPr>
          <w:p>
            <w:pPr>
              <w:pStyle w:val="0"/>
              <w:jc w:val="both"/>
            </w:pPr>
            <w:r>
              <w:rPr>
                <w:sz w:val="24"/>
              </w:rPr>
              <w:t xml:space="preserve">Фактические показатели деятельности медицинской организации по исполнению территориальных программ обязательного медицинского страхования и (или) базовой программы обязательного медицинского страхования, в том числе в разрезе обособленных структурных подразделений медицинской организации</w:t>
            </w:r>
          </w:p>
        </w:tc>
        <w:tc>
          <w:tcPr>
            <w:tcW w:w="566" w:type="dxa"/>
          </w:tcPr>
          <w:p>
            <w:pPr>
              <w:pStyle w:val="0"/>
            </w:pPr>
            <w:r>
              <w:rPr>
                <w:sz w:val="24"/>
              </w:rPr>
              <w:t xml:space="preserve">37</w:t>
            </w:r>
          </w:p>
        </w:tc>
      </w:tr>
      <w:tr>
        <w:tc>
          <w:tcPr>
            <w:tcW w:w="8503" w:type="dxa"/>
          </w:tcPr>
          <w:p>
            <w:pPr>
              <w:pStyle w:val="0"/>
              <w:jc w:val="both"/>
            </w:pPr>
            <w:r>
              <w:rPr>
                <w:sz w:val="24"/>
              </w:rPr>
              <w:t xml:space="preserve">Дата исключения медицинской организации, оказывающей медицинскую помощь, финансовое обеспечение которой осуществляется в соответствии с </w:t>
            </w:r>
            <w:r>
              <w:rPr>
                <w:sz w:val="24"/>
              </w:rPr>
              <w:t xml:space="preserve">частью 11 статьи 5</w:t>
            </w:r>
            <w:r>
              <w:rPr>
                <w:sz w:val="24"/>
              </w:rPr>
              <w:t xml:space="preserve"> Федерального закона, на соответствующий год из единого реестра медицинских организаций, осуществляющих деятельность в сфере обязательного медицинского страхования, и причина ее исключения</w:t>
            </w:r>
          </w:p>
        </w:tc>
        <w:tc>
          <w:tcPr>
            <w:tcW w:w="566" w:type="dxa"/>
          </w:tcPr>
          <w:p>
            <w:pPr>
              <w:pStyle w:val="0"/>
            </w:pPr>
            <w:r>
              <w:rPr>
                <w:sz w:val="24"/>
              </w:rPr>
              <w:t xml:space="preserve">38</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bookmarkStart w:id="2221" w:name="P2221"/>
    <w:bookmarkEnd w:id="2221"/>
    <w:p>
      <w:pPr>
        <w:pStyle w:val="2"/>
        <w:jc w:val="center"/>
      </w:pPr>
      <w:r>
        <w:rPr>
          <w:sz w:val="24"/>
        </w:rPr>
        <w:t xml:space="preserve">ПОЛОЖЕНИЕ</w:t>
      </w:r>
    </w:p>
    <w:p>
      <w:pPr>
        <w:pStyle w:val="2"/>
        <w:jc w:val="center"/>
      </w:pPr>
      <w:r>
        <w:rPr>
          <w:sz w:val="24"/>
        </w:rPr>
        <w:t xml:space="preserve">О ДЕЯТЕЛЬНОСТИ КОМИССИИ ПО РАЗРАБОТКЕ ТЕРРИТОРИАЛЬНОЙ</w:t>
      </w:r>
    </w:p>
    <w:p>
      <w:pPr>
        <w:pStyle w:val="2"/>
        <w:jc w:val="center"/>
      </w:pPr>
      <w:r>
        <w:rPr>
          <w:sz w:val="24"/>
        </w:rPr>
        <w:t xml:space="preserve">ПРОГРАММЫ ОБЯЗАТЕЛЬНОГО МЕДИЦИНСКОГО СТРАХОВАНИЯ</w:t>
      </w:r>
    </w:p>
    <w:p>
      <w:pPr>
        <w:pStyle w:val="0"/>
        <w:jc w:val="both"/>
      </w:pPr>
      <w:r>
        <w:rPr>
          <w:sz w:val="24"/>
        </w:rPr>
      </w:r>
    </w:p>
    <w:p>
      <w:pPr>
        <w:pStyle w:val="0"/>
        <w:ind w:firstLine="540"/>
        <w:jc w:val="both"/>
      </w:pPr>
      <w:r>
        <w:rPr>
          <w:sz w:val="24"/>
        </w:rPr>
        <w:t xml:space="preserve">1. Комиссия по разработке территориальной программы обязательного медицинского страхования (далее - Комиссия) создается в субъекте Российской Федерации в соответствии с законодательством Российской Федерации в сфере обязательного медицинского страхования.</w:t>
      </w:r>
    </w:p>
    <w:p>
      <w:pPr>
        <w:pStyle w:val="0"/>
        <w:spacing w:before="240" w:line-rule="auto"/>
        <w:ind w:firstLine="540"/>
        <w:jc w:val="both"/>
      </w:pPr>
      <w:r>
        <w:rPr>
          <w:sz w:val="24"/>
        </w:rPr>
        <w:t xml:space="preserve">2. Комиссия в своей деятельности руководствуется </w:t>
      </w:r>
      <w:r>
        <w:rPr>
          <w:sz w:val="24"/>
        </w:rPr>
        <w:t xml:space="preserve">Конституцией</w:t>
      </w:r>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40" w:line-rule="auto"/>
        <w:ind w:firstLine="540"/>
        <w:jc w:val="both"/>
      </w:pPr>
      <w:r>
        <w:rPr>
          <w:sz w:val="24"/>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обязательного медицинского страхования (далее - территориальный фонд),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40" w:line-rule="auto"/>
        <w:ind w:firstLine="540"/>
        <w:jc w:val="both"/>
      </w:pPr>
      <w:r>
        <w:rPr>
          <w:sz w:val="24"/>
        </w:rPr>
        <w:t xml:space="preserve">4. В рамках деятельности Комиссия выполняет следующие функции:</w:t>
      </w:r>
    </w:p>
    <w:p>
      <w:pPr>
        <w:pStyle w:val="0"/>
        <w:spacing w:before="240" w:line-rule="auto"/>
        <w:ind w:firstLine="540"/>
        <w:jc w:val="both"/>
      </w:pPr>
      <w:r>
        <w:rPr>
          <w:sz w:val="24"/>
        </w:rPr>
        <w:t xml:space="preserve">1) разрабатывает проект территориальной программы обязательного медицинского страхования субъекта Российской Федерации (далее - территориальная программа);</w:t>
      </w:r>
    </w:p>
    <w:p>
      <w:pPr>
        <w:pStyle w:val="0"/>
        <w:spacing w:before="240" w:line-rule="auto"/>
        <w:ind w:firstLine="540"/>
        <w:jc w:val="both"/>
      </w:pPr>
      <w:r>
        <w:rPr>
          <w:sz w:val="24"/>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40" w:line-rule="auto"/>
        <w:ind w:firstLine="540"/>
        <w:jc w:val="both"/>
      </w:pPr>
      <w:r>
        <w:rPr>
          <w:sz w:val="24"/>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по территориальной программе (далее -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объемов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в году, на который формируется территориальная программа);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r>
        <w:rPr>
          <w:sz w:val="24"/>
        </w:rPr>
        <w:t xml:space="preserve">Часть 1 статьи 40</w:t>
      </w:r>
      <w:r>
        <w:rPr>
          <w:sz w:val="24"/>
        </w:rPr>
        <w:t xml:space="preserve"> Федерального закона от 29 ноября 2010 г. N 326-ФЗ "Об обязательном медицинском страховании в Российской Федерации" (далее - Федеральный закон).</w:t>
      </w:r>
    </w:p>
    <w:p>
      <w:pPr>
        <w:pStyle w:val="0"/>
        <w:jc w:val="both"/>
      </w:pPr>
      <w:r>
        <w:rPr>
          <w:sz w:val="24"/>
        </w:rPr>
      </w:r>
    </w:p>
    <w:p>
      <w:pPr>
        <w:pStyle w:val="0"/>
        <w:ind w:firstLine="540"/>
        <w:jc w:val="both"/>
      </w:pPr>
      <w:r>
        <w:rPr>
          <w:sz w:val="24"/>
        </w:rPr>
        <w:t xml:space="preserve">4) рассматривает предложения медицинских организаций о перераспределении объемов предоставления и финансового обеспечения медицинской помощи в случае превышения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40" w:line-rule="auto"/>
        <w:ind w:firstLine="540"/>
        <w:jc w:val="both"/>
      </w:pPr>
      <w:r>
        <w:rPr>
          <w:sz w:val="24"/>
        </w:rPr>
        <w:t xml:space="preserve">5) не реже одного раза в квартал осуществляет оценку исполнения медицинскими организациями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реализации территориальной программы;</w:t>
      </w:r>
    </w:p>
    <w:p>
      <w:pPr>
        <w:pStyle w:val="0"/>
        <w:spacing w:before="240" w:line-rule="auto"/>
        <w:ind w:firstLine="540"/>
        <w:jc w:val="both"/>
      </w:pPr>
      <w:r>
        <w:rPr>
          <w:sz w:val="24"/>
        </w:rPr>
        <w:t xml:space="preserve">6)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40" w:line-rule="auto"/>
        <w:ind w:firstLine="540"/>
        <w:jc w:val="both"/>
      </w:pPr>
      <w:r>
        <w:rPr>
          <w:sz w:val="24"/>
        </w:rPr>
        <w:t xml:space="preserve">7) устанавливает тарифы на оказание медицинской помощи и формирует тарифное соглашение в соответствии с </w:t>
      </w:r>
      <w:r>
        <w:rPr>
          <w:sz w:val="24"/>
        </w:rPr>
        <w:t xml:space="preserve">требованиями</w:t>
      </w:r>
      <w:r>
        <w:rPr>
          <w:sz w:val="24"/>
        </w:rPr>
        <w:t xml:space="preserve"> к структуре и содержанию тарифного соглашения, установленных уполномоченным федеральным органом о исполнительной власти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r>
        <w:rPr>
          <w:sz w:val="24"/>
        </w:rPr>
        <w:t xml:space="preserve">Часть 2 статьи 30</w:t>
      </w:r>
      <w:r>
        <w:rPr>
          <w:sz w:val="24"/>
        </w:rPr>
        <w:t xml:space="preserve"> Федерального закона.</w:t>
      </w:r>
    </w:p>
    <w:p>
      <w:pPr>
        <w:pStyle w:val="0"/>
        <w:jc w:val="both"/>
      </w:pPr>
      <w:r>
        <w:rPr>
          <w:sz w:val="24"/>
        </w:rPr>
      </w:r>
    </w:p>
    <w:p>
      <w:pPr>
        <w:pStyle w:val="0"/>
        <w:ind w:firstLine="540"/>
        <w:jc w:val="both"/>
      </w:pPr>
      <w:r>
        <w:rPr>
          <w:sz w:val="24"/>
        </w:rPr>
        <w:t xml:space="preserve">8) устанавливает иные сроки направления уведомления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и заявления о включении медицинской организации частной системы здравоохранения в реестр медицинских организаций вновь создаваемыми медицинскими организациями;</w:t>
      </w:r>
    </w:p>
    <w:p>
      <w:pPr>
        <w:pStyle w:val="0"/>
        <w:spacing w:before="240" w:line-rule="auto"/>
        <w:ind w:firstLine="540"/>
        <w:jc w:val="both"/>
      </w:pPr>
      <w:r>
        <w:rPr>
          <w:sz w:val="24"/>
        </w:rPr>
        <w:t xml:space="preserve">9) определяет порядок представления информации членами Комиссии;</w:t>
      </w:r>
    </w:p>
    <w:p>
      <w:pPr>
        <w:pStyle w:val="0"/>
        <w:spacing w:before="240" w:line-rule="auto"/>
        <w:ind w:firstLine="540"/>
        <w:jc w:val="both"/>
      </w:pPr>
      <w:r>
        <w:rPr>
          <w:sz w:val="24"/>
        </w:rPr>
        <w:t xml:space="preserve">10) выполняет иные функции, предусмотренные законодательством Российской Федерации.</w:t>
      </w:r>
    </w:p>
    <w:p>
      <w:pPr>
        <w:pStyle w:val="0"/>
        <w:spacing w:before="240" w:line-rule="auto"/>
        <w:ind w:firstLine="540"/>
        <w:jc w:val="both"/>
      </w:pPr>
      <w:r>
        <w:rPr>
          <w:sz w:val="24"/>
        </w:rPr>
        <w:t xml:space="preserve">5. В целях разработки проекта территориальной программы Комиссия на заседаниях:</w:t>
      </w:r>
    </w:p>
    <w:p>
      <w:pPr>
        <w:pStyle w:val="0"/>
        <w:spacing w:before="240" w:line-rule="auto"/>
        <w:ind w:firstLine="540"/>
        <w:jc w:val="both"/>
      </w:pPr>
      <w:r>
        <w:rPr>
          <w:sz w:val="24"/>
        </w:rPr>
        <w:t xml:space="preserve">1) рассматривает информацию:</w:t>
      </w:r>
    </w:p>
    <w:p>
      <w:pPr>
        <w:pStyle w:val="0"/>
        <w:spacing w:before="240" w:line-rule="auto"/>
        <w:ind w:firstLine="540"/>
        <w:jc w:val="both"/>
      </w:pPr>
      <w:r>
        <w:rPr>
          <w:sz w:val="24"/>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40" w:line-rule="auto"/>
        <w:ind w:firstLine="540"/>
        <w:jc w:val="both"/>
      </w:pPr>
      <w:r>
        <w:rPr>
          <w:sz w:val="24"/>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включенных в реестр медицинских организаций медицинских организаций государственной системы здравоохранения или муниципальной системы здравоохранения, включенных на основании уведомления об осуществлении деятельности в сфере обязательного медицинского страхования, принятые к рассмотрению территориальным фондом заявления медицинских организаций частной системы здравоохранения о включении в реестр медицинских организаций;</w:t>
      </w:r>
    </w:p>
    <w:p>
      <w:pPr>
        <w:pStyle w:val="0"/>
        <w:spacing w:before="240" w:line-rule="auto"/>
        <w:ind w:firstLine="540"/>
        <w:jc w:val="both"/>
      </w:pPr>
      <w:r>
        <w:rPr>
          <w:sz w:val="24"/>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40" w:line-rule="auto"/>
        <w:ind w:firstLine="540"/>
        <w:jc w:val="both"/>
      </w:pPr>
      <w:r>
        <w:rPr>
          <w:sz w:val="24"/>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40" w:line-rule="auto"/>
        <w:ind w:firstLine="540"/>
        <w:jc w:val="both"/>
      </w:pPr>
      <w:r>
        <w:rPr>
          <w:sz w:val="24"/>
        </w:rPr>
        <w:t xml:space="preserve">целевым значениям критериев доступности и качества медицинской помощи;</w:t>
      </w:r>
    </w:p>
    <w:p>
      <w:pPr>
        <w:pStyle w:val="0"/>
        <w:spacing w:before="240" w:line-rule="auto"/>
        <w:ind w:firstLine="540"/>
        <w:jc w:val="both"/>
      </w:pPr>
      <w:r>
        <w:rPr>
          <w:sz w:val="24"/>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40" w:line-rule="auto"/>
        <w:ind w:firstLine="540"/>
        <w:jc w:val="both"/>
      </w:pPr>
      <w:r>
        <w:rPr>
          <w:sz w:val="24"/>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40" w:line-rule="auto"/>
        <w:ind w:firstLine="540"/>
        <w:jc w:val="both"/>
      </w:pPr>
      <w:r>
        <w:rPr>
          <w:sz w:val="24"/>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40" w:line-rule="auto"/>
        <w:ind w:firstLine="540"/>
        <w:jc w:val="both"/>
      </w:pPr>
      <w:r>
        <w:rPr>
          <w:sz w:val="24"/>
        </w:rPr>
        <w:t xml:space="preserve">6. При разработке проекта территориальной программы Комиссией учитываются </w:t>
      </w:r>
      <w:r>
        <w:rPr>
          <w:sz w:val="24"/>
        </w:rPr>
        <w:t xml:space="preserve">порядки</w:t>
      </w:r>
      <w:r>
        <w:rPr>
          <w:sz w:val="24"/>
        </w:rPr>
        <w:t xml:space="preserve"> оказания медицинской помощи, </w:t>
      </w:r>
      <w:r>
        <w:rPr>
          <w:sz w:val="24"/>
        </w:rPr>
        <w:t xml:space="preserve">клинические рекомендации</w:t>
      </w:r>
      <w:r>
        <w:rPr>
          <w:sz w:val="24"/>
        </w:rPr>
        <w:t xml:space="preserve">, </w:t>
      </w:r>
      <w:r>
        <w:rPr>
          <w:sz w:val="24"/>
        </w:rPr>
        <w:t xml:space="preserve">стандарты</w:t>
      </w:r>
      <w:r>
        <w:rPr>
          <w:sz w:val="24"/>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40" w:line-rule="auto"/>
        <w:ind w:firstLine="540"/>
        <w:jc w:val="both"/>
      </w:pPr>
      <w:r>
        <w:rPr>
          <w:sz w:val="24"/>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40" w:line-rule="auto"/>
        <w:ind w:firstLine="540"/>
        <w:jc w:val="both"/>
      </w:pPr>
      <w:r>
        <w:rPr>
          <w:sz w:val="24"/>
        </w:rPr>
        <w:t xml:space="preserve">8. Распределение и перераспределение объемов медицинской помощи Комиссия осуществляет:</w:t>
      </w:r>
    </w:p>
    <w:p>
      <w:pPr>
        <w:pStyle w:val="0"/>
        <w:spacing w:before="240" w:line-rule="auto"/>
        <w:ind w:firstLine="540"/>
        <w:jc w:val="both"/>
      </w:pPr>
      <w:r>
        <w:rPr>
          <w:sz w:val="24"/>
        </w:rPr>
        <w:t xml:space="preserve">1) по видам и условиям предоставления медицинской помощи, а также применяемым способам оплаты медицинской помощи;</w:t>
      </w:r>
    </w:p>
    <w:p>
      <w:pPr>
        <w:pStyle w:val="0"/>
        <w:spacing w:before="240" w:line-rule="auto"/>
        <w:ind w:firstLine="540"/>
        <w:jc w:val="both"/>
      </w:pPr>
      <w:r>
        <w:rPr>
          <w:sz w:val="24"/>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40" w:line-rule="auto"/>
        <w:ind w:firstLine="540"/>
        <w:jc w:val="both"/>
      </w:pPr>
      <w:r>
        <w:rPr>
          <w:sz w:val="24"/>
        </w:rPr>
        <w:t xml:space="preserve">3) в разрезе медицинской помощи в случае установления в тарифном соглашении по отдельным видам медицинской помощи возможности использования только способа оплаты медицинской помощи "за единицу объема медицинской помощи";</w:t>
      </w:r>
    </w:p>
    <w:p>
      <w:pPr>
        <w:pStyle w:val="0"/>
        <w:spacing w:before="240" w:line-rule="auto"/>
        <w:ind w:firstLine="540"/>
        <w:jc w:val="both"/>
      </w:pPr>
      <w:r>
        <w:rPr>
          <w:sz w:val="24"/>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spacing w:before="240" w:line-rule="auto"/>
        <w:ind w:firstLine="540"/>
        <w:jc w:val="both"/>
      </w:pPr>
      <w:r>
        <w:rPr>
          <w:sz w:val="24"/>
        </w:rPr>
        <w:t xml:space="preserve">9. Распределение и перераспределение объемов финансового обеспечения медицинской помощи осуществляется:</w:t>
      </w:r>
    </w:p>
    <w:p>
      <w:pPr>
        <w:pStyle w:val="0"/>
        <w:spacing w:before="240" w:line-rule="auto"/>
        <w:ind w:firstLine="540"/>
        <w:jc w:val="both"/>
      </w:pPr>
      <w:r>
        <w:rPr>
          <w:sz w:val="24"/>
        </w:rPr>
        <w:t xml:space="preserve">1) по видам и условиям предоставления медицинской помощи, а также применяемым способам оплаты медицинской помощи;</w:t>
      </w:r>
    </w:p>
    <w:p>
      <w:pPr>
        <w:pStyle w:val="0"/>
        <w:spacing w:before="240" w:line-rule="auto"/>
        <w:ind w:firstLine="540"/>
        <w:jc w:val="both"/>
      </w:pPr>
      <w:r>
        <w:rPr>
          <w:sz w:val="24"/>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40" w:line-rule="auto"/>
        <w:ind w:firstLine="540"/>
        <w:jc w:val="both"/>
      </w:pPr>
      <w:r>
        <w:rPr>
          <w:sz w:val="24"/>
        </w:rPr>
        <w:t xml:space="preserve">3) в разрезе медицинской помощи в случае установления в тарифном соглашении по отдельным видам медицинской помощи возможности использования только способа оплаты медицинской помощи "за единицу объема медицинской помощи";</w:t>
      </w:r>
    </w:p>
    <w:p>
      <w:pPr>
        <w:pStyle w:val="0"/>
        <w:spacing w:before="240" w:line-rule="auto"/>
        <w:ind w:firstLine="540"/>
        <w:jc w:val="both"/>
      </w:pPr>
      <w:r>
        <w:rPr>
          <w:sz w:val="24"/>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spacing w:before="240" w:line-rule="auto"/>
        <w:ind w:firstLine="540"/>
        <w:jc w:val="both"/>
      </w:pPr>
      <w:r>
        <w:rPr>
          <w:sz w:val="24"/>
        </w:rPr>
        <w:t xml:space="preserve">10. При распределении и перераспределении объемов медицинской помощи учитываются:</w:t>
      </w:r>
    </w:p>
    <w:p>
      <w:pPr>
        <w:pStyle w:val="0"/>
        <w:spacing w:before="240" w:line-rule="auto"/>
        <w:ind w:firstLine="540"/>
        <w:jc w:val="both"/>
      </w:pPr>
      <w:r>
        <w:rPr>
          <w:sz w:val="24"/>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40" w:line-rule="auto"/>
        <w:ind w:firstLine="540"/>
        <w:jc w:val="both"/>
      </w:pPr>
      <w:r>
        <w:rPr>
          <w:sz w:val="24"/>
        </w:rPr>
        <w:t xml:space="preserve">2) сведения медицинских организаций, указанные медицинскими организациями государственной системы здравоохранения или муниципальной системы здравоохранения в уведомлении об осуществлении деятельности в сфере обязательного медицинского страхования, а также в принятых к рассмотрению территориальным фондом заявлениях о включении в реестр медицинских организаций частной системы здравоохранения;</w:t>
      </w:r>
    </w:p>
    <w:p>
      <w:pPr>
        <w:pStyle w:val="0"/>
        <w:spacing w:before="240" w:line-rule="auto"/>
        <w:ind w:firstLine="540"/>
        <w:jc w:val="both"/>
      </w:pPr>
      <w:r>
        <w:rPr>
          <w:sz w:val="24"/>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40" w:line-rule="auto"/>
        <w:ind w:firstLine="540"/>
        <w:jc w:val="both"/>
      </w:pPr>
      <w:r>
        <w:rPr>
          <w:sz w:val="24"/>
        </w:rPr>
        <w:t xml:space="preserve">4) соответствие объемов медицинской помощи, заявленных медицинскими организациями государственной системы здравоохранения или муниципальной системы здравоохранения при подаче уведомлений об осуществлении деятельности в сфере обязательного медицинского страхования, а также в принятых к рассмотрению территориальным фондом заявлениях о включении в реестр медицинских организаций частной системы здравоохранения,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40" w:line-rule="auto"/>
        <w:ind w:firstLine="540"/>
        <w:jc w:val="both"/>
      </w:pPr>
      <w:r>
        <w:rPr>
          <w:sz w:val="24"/>
        </w:rPr>
        <w:t xml:space="preserve">5) соответствие деятельности медицинских организаций требованиям порядков оказания медицинской помощи;</w:t>
      </w:r>
    </w:p>
    <w:p>
      <w:pPr>
        <w:pStyle w:val="0"/>
        <w:spacing w:before="240" w:line-rule="auto"/>
        <w:ind w:firstLine="540"/>
        <w:jc w:val="both"/>
      </w:pPr>
      <w:r>
        <w:rPr>
          <w:sz w:val="24"/>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spacing w:before="240" w:line-rule="auto"/>
        <w:ind w:firstLine="540"/>
        <w:jc w:val="both"/>
      </w:pPr>
      <w:r>
        <w:rPr>
          <w:sz w:val="24"/>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40" w:line-rule="auto"/>
        <w:ind w:firstLine="540"/>
        <w:jc w:val="both"/>
      </w:pPr>
      <w:r>
        <w:rPr>
          <w:sz w:val="24"/>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медицинскими организациями государственной системы здравоохранения или муниципальной системы здравоохранения в уведомлении об осуществлении деятельности в сфере обязательного медицинского страхования в уведомлении в соответствии с </w:t>
      </w:r>
      <w:hyperlink w:history="0" w:anchor="P356" w:tooltip="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
        <w:r>
          <w:rPr>
            <w:sz w:val="24"/>
            <w:color w:val="0000ff"/>
          </w:rPr>
          <w:t xml:space="preserve">подпунктом 18 пункта 94</w:t>
        </w:r>
      </w:hyperlink>
      <w:r>
        <w:rPr>
          <w:sz w:val="24"/>
        </w:rPr>
        <w:t xml:space="preserve"> настоящих Правил, а также в принятых к рассмотрению территориальным фондом заявлениях о включении в реестр медицинских организаций частной системы здравоохранения после оценки объемов медицинской помощи, оказанной застрахованным лицам за пределами субъекта Российской Федерации.</w:t>
      </w:r>
    </w:p>
    <w:p>
      <w:pPr>
        <w:pStyle w:val="0"/>
        <w:spacing w:before="240" w:line-rule="auto"/>
        <w:ind w:firstLine="540"/>
        <w:jc w:val="both"/>
      </w:pPr>
      <w:r>
        <w:rPr>
          <w:sz w:val="24"/>
        </w:rPr>
        <w:t xml:space="preserve">11.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представляются следующая информация и предложения:</w:t>
      </w:r>
    </w:p>
    <w:p>
      <w:pPr>
        <w:pStyle w:val="0"/>
        <w:spacing w:before="240" w:line-rule="auto"/>
        <w:ind w:firstLine="540"/>
        <w:jc w:val="both"/>
      </w:pPr>
      <w:r>
        <w:rPr>
          <w:sz w:val="24"/>
        </w:rPr>
        <w:t xml:space="preserve">1) территориальным фондом:</w:t>
      </w:r>
    </w:p>
    <w:p>
      <w:pPr>
        <w:pStyle w:val="0"/>
        <w:spacing w:before="240" w:line-rule="auto"/>
        <w:ind w:firstLine="540"/>
        <w:jc w:val="both"/>
      </w:pPr>
      <w:r>
        <w:rPr>
          <w:sz w:val="24"/>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40" w:line-rule="auto"/>
        <w:ind w:firstLine="540"/>
        <w:jc w:val="both"/>
      </w:pPr>
      <w:r>
        <w:rPr>
          <w:sz w:val="24"/>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40" w:line-rule="auto"/>
        <w:ind w:firstLine="540"/>
        <w:jc w:val="both"/>
      </w:pPr>
      <w:r>
        <w:rPr>
          <w:sz w:val="24"/>
        </w:rPr>
        <w:t xml:space="preserve">перечень медицинских организаций, включенных в реестр медицинских организаций на плановый год;</w:t>
      </w:r>
    </w:p>
    <w:p>
      <w:pPr>
        <w:pStyle w:val="0"/>
        <w:spacing w:before="240" w:line-rule="auto"/>
        <w:ind w:firstLine="540"/>
        <w:jc w:val="both"/>
      </w:pPr>
      <w:r>
        <w:rPr>
          <w:sz w:val="24"/>
        </w:rPr>
        <w:t xml:space="preserve">2) медицинскими организациями:</w:t>
      </w:r>
    </w:p>
    <w:p>
      <w:pPr>
        <w:pStyle w:val="0"/>
        <w:spacing w:before="240" w:line-rule="auto"/>
        <w:ind w:firstLine="540"/>
        <w:jc w:val="both"/>
      </w:pPr>
      <w:r>
        <w:rPr>
          <w:sz w:val="24"/>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40" w:line-rule="auto"/>
        <w:ind w:firstLine="540"/>
        <w:jc w:val="both"/>
      </w:pPr>
      <w:r>
        <w:rPr>
          <w:sz w:val="24"/>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40" w:line-rule="auto"/>
        <w:ind w:firstLine="540"/>
        <w:jc w:val="both"/>
      </w:pPr>
      <w:r>
        <w:rPr>
          <w:sz w:val="24"/>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клинико-профильных/клинико-статистических групп заболеваний (далее -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spacing w:before="240" w:line-rule="auto"/>
        <w:ind w:firstLine="540"/>
        <w:jc w:val="both"/>
      </w:pPr>
      <w:r>
        <w:rPr>
          <w:sz w:val="24"/>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spacing w:before="240" w:line-rule="auto"/>
        <w:ind w:firstLine="540"/>
        <w:jc w:val="both"/>
      </w:pPr>
      <w:r>
        <w:rPr>
          <w:sz w:val="24"/>
        </w:rPr>
        <w:t xml:space="preserve">3)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клиническими рекомендациями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(фельдшерских пунктов, фельдшерских здравпунктов), врачебных амбулаторий, расходов на содержание имущества на единицу объема медицинской помощи и других).</w:t>
      </w:r>
    </w:p>
    <w:p>
      <w:pPr>
        <w:pStyle w:val="0"/>
        <w:spacing w:before="240" w:line-rule="auto"/>
        <w:ind w:firstLine="540"/>
        <w:jc w:val="both"/>
      </w:pPr>
      <w:r>
        <w:rPr>
          <w:sz w:val="24"/>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spacing w:before="240" w:line-rule="auto"/>
        <w:ind w:firstLine="540"/>
        <w:jc w:val="both"/>
      </w:pPr>
      <w:r>
        <w:rPr>
          <w:sz w:val="24"/>
        </w:rPr>
        <w:t xml:space="preserve">12.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40" w:line-rule="auto"/>
        <w:ind w:firstLine="540"/>
        <w:jc w:val="both"/>
      </w:pPr>
      <w:r>
        <w:rPr>
          <w:sz w:val="24"/>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40" w:line-rule="auto"/>
        <w:ind w:firstLine="540"/>
        <w:jc w:val="both"/>
      </w:pPr>
      <w:r>
        <w:rPr>
          <w:sz w:val="24"/>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40" w:line-rule="auto"/>
        <w:ind w:firstLine="540"/>
        <w:jc w:val="both"/>
      </w:pPr>
      <w:r>
        <w:rPr>
          <w:sz w:val="24"/>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40" w:line-rule="auto"/>
        <w:ind w:firstLine="540"/>
        <w:jc w:val="both"/>
      </w:pPr>
      <w:r>
        <w:rPr>
          <w:sz w:val="24"/>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40" w:line-rule="auto"/>
        <w:ind w:firstLine="540"/>
        <w:jc w:val="both"/>
      </w:pPr>
      <w:r>
        <w:rPr>
          <w:sz w:val="24"/>
        </w:rPr>
        <w:t xml:space="preserve">5) необходимость и возможность внедрения новых медицинских услуг или технологий;</w:t>
      </w:r>
    </w:p>
    <w:p>
      <w:pPr>
        <w:pStyle w:val="0"/>
        <w:spacing w:before="240" w:line-rule="auto"/>
        <w:ind w:firstLine="540"/>
        <w:jc w:val="both"/>
      </w:pPr>
      <w:r>
        <w:rPr>
          <w:sz w:val="24"/>
        </w:rPr>
        <w:t xml:space="preserve">6) наличие ресурсного, в том числе кадрового, обеспечения планируемых объемов предоставления медицинской помощи;</w:t>
      </w:r>
    </w:p>
    <w:p>
      <w:pPr>
        <w:pStyle w:val="0"/>
        <w:spacing w:before="240" w:line-rule="auto"/>
        <w:ind w:firstLine="540"/>
        <w:jc w:val="both"/>
      </w:pPr>
      <w:r>
        <w:rPr>
          <w:sz w:val="24"/>
        </w:rPr>
        <w:t xml:space="preserve">7) достаточность мощности медицинской организации для выполнения объемов медицинской помощи, заявленных медицинской организацией государственной системы здравоохранения или муниципальной системы здравоохранения в уведомлении об осуществлении деятельности в сфере обязательного медицинского страхования, а также в принятых к рассмотрению территориальным фондом заявлениях о включении в реестр медицинских организаций частной системы здравоохранения;</w:t>
      </w:r>
    </w:p>
    <w:p>
      <w:pPr>
        <w:pStyle w:val="0"/>
        <w:spacing w:before="240" w:line-rule="auto"/>
        <w:ind w:firstLine="540"/>
        <w:jc w:val="both"/>
      </w:pPr>
      <w:r>
        <w:rPr>
          <w:sz w:val="24"/>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spacing w:before="240" w:line-rule="auto"/>
        <w:ind w:firstLine="540"/>
        <w:jc w:val="both"/>
      </w:pPr>
      <w:r>
        <w:rPr>
          <w:sz w:val="24"/>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spacing w:before="240" w:line-rule="auto"/>
        <w:ind w:firstLine="540"/>
        <w:jc w:val="both"/>
      </w:pPr>
      <w:r>
        <w:rPr>
          <w:sz w:val="24"/>
        </w:rPr>
        <w:t xml:space="preserve">13.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40" w:line-rule="auto"/>
        <w:ind w:firstLine="540"/>
        <w:jc w:val="both"/>
      </w:pPr>
      <w:r>
        <w:rPr>
          <w:sz w:val="24"/>
        </w:rPr>
        <w:t xml:space="preserve">14. Для разработки проекта тарифного соглашения создается рабочая группа по тарифам на оплату медицинской помощи.</w:t>
      </w:r>
    </w:p>
    <w:p>
      <w:pPr>
        <w:pStyle w:val="0"/>
        <w:spacing w:before="240" w:line-rule="auto"/>
        <w:ind w:firstLine="540"/>
        <w:jc w:val="both"/>
      </w:pPr>
      <w:r>
        <w:rPr>
          <w:sz w:val="24"/>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На основании представленных данных рабочая группа:</w:t>
      </w:r>
    </w:p>
    <w:p>
      <w:pPr>
        <w:pStyle w:val="0"/>
        <w:spacing w:before="240" w:line-rule="auto"/>
        <w:ind w:firstLine="540"/>
        <w:jc w:val="both"/>
      </w:pPr>
      <w:r>
        <w:rPr>
          <w:sz w:val="24"/>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расчета тарифов на оплату медицинской помощи, </w:t>
      </w:r>
      <w:r>
        <w:rPr>
          <w:sz w:val="24"/>
        </w:rPr>
        <w:t xml:space="preserve">требованиями</w:t>
      </w:r>
      <w:r>
        <w:rPr>
          <w:sz w:val="24"/>
        </w:rPr>
        <w:t xml:space="preserve"> к структуре и содержанию тарифного соглашения, установленными уполномоченным федеральным органом исполнительной власти в соответствии с </w:t>
      </w:r>
      <w:r>
        <w:rPr>
          <w:sz w:val="24"/>
        </w:rPr>
        <w:t xml:space="preserve">частями 1</w:t>
      </w:r>
      <w:r>
        <w:rPr>
          <w:sz w:val="24"/>
        </w:rPr>
        <w:t xml:space="preserve"> и </w:t>
      </w:r>
      <w:r>
        <w:rPr>
          <w:sz w:val="24"/>
        </w:rPr>
        <w:t xml:space="preserve">2 статьи 30</w:t>
      </w:r>
      <w:r>
        <w:rPr>
          <w:sz w:val="24"/>
        </w:rPr>
        <w:t xml:space="preserve"> Федерального закона;</w:t>
      </w:r>
    </w:p>
    <w:p>
      <w:pPr>
        <w:pStyle w:val="0"/>
        <w:spacing w:before="240" w:line-rule="auto"/>
        <w:ind w:firstLine="540"/>
        <w:jc w:val="both"/>
      </w:pPr>
      <w:r>
        <w:rPr>
          <w:sz w:val="24"/>
        </w:rPr>
        <w:t xml:space="preserve">2) в срок до 20 декабря текущего года готовит проект тарифного соглашения;</w:t>
      </w:r>
    </w:p>
    <w:p>
      <w:pPr>
        <w:pStyle w:val="0"/>
        <w:spacing w:before="240" w:line-rule="auto"/>
        <w:ind w:firstLine="540"/>
        <w:jc w:val="both"/>
      </w:pPr>
      <w:r>
        <w:rPr>
          <w:sz w:val="24"/>
        </w:rPr>
        <w:t xml:space="preserve">3) в срок до 25 декабря текущего года направляет для рассмотрения проект тарифного соглашения членам Комиссии;</w:t>
      </w:r>
    </w:p>
    <w:p>
      <w:pPr>
        <w:pStyle w:val="0"/>
        <w:spacing w:before="240" w:line-rule="auto"/>
        <w:ind w:firstLine="540"/>
        <w:jc w:val="both"/>
      </w:pPr>
      <w:r>
        <w:rPr>
          <w:sz w:val="24"/>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spacing w:before="240" w:line-rule="auto"/>
        <w:ind w:firstLine="540"/>
        <w:jc w:val="both"/>
      </w:pPr>
      <w:r>
        <w:rPr>
          <w:sz w:val="24"/>
        </w:rPr>
        <w:t xml:space="preserve">15.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spacing w:before="240" w:line-rule="auto"/>
        <w:ind w:firstLine="540"/>
        <w:jc w:val="both"/>
      </w:pPr>
      <w:r>
        <w:rPr>
          <w:sz w:val="24"/>
        </w:rPr>
        <w:t xml:space="preserve">16.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40" w:line-rule="auto"/>
        <w:ind w:firstLine="540"/>
        <w:jc w:val="both"/>
      </w:pPr>
      <w:r>
        <w:rPr>
          <w:sz w:val="24"/>
        </w:rPr>
        <w:t xml:space="preserve">Изменения в состав Комиссии вносятся не реже одного раза в три года.</w:t>
      </w:r>
    </w:p>
    <w:p>
      <w:pPr>
        <w:pStyle w:val="0"/>
        <w:spacing w:before="240" w:line-rule="auto"/>
        <w:ind w:firstLine="540"/>
        <w:jc w:val="both"/>
      </w:pPr>
      <w:r>
        <w:rPr>
          <w:sz w:val="24"/>
        </w:rPr>
        <w:t xml:space="preserve">Состав Комиссии не должен быть меньше пяти человек.</w:t>
      </w:r>
    </w:p>
    <w:p>
      <w:pPr>
        <w:pStyle w:val="0"/>
        <w:spacing w:before="240" w:line-rule="auto"/>
        <w:ind w:firstLine="540"/>
        <w:jc w:val="both"/>
      </w:pPr>
      <w:r>
        <w:rPr>
          <w:sz w:val="24"/>
        </w:rPr>
        <w:t xml:space="preserve">17.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18.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40" w:line-rule="auto"/>
        <w:ind w:firstLine="540"/>
        <w:jc w:val="both"/>
      </w:pPr>
      <w:r>
        <w:rPr>
          <w:sz w:val="24"/>
        </w:rPr>
        <w:t xml:space="preserve">19. Заседания Комиссии проводятся по мере необходимости, но не реже одного раза в месяц.</w:t>
      </w:r>
    </w:p>
    <w:p>
      <w:pPr>
        <w:pStyle w:val="0"/>
        <w:spacing w:before="240" w:line-rule="auto"/>
        <w:ind w:firstLine="540"/>
        <w:jc w:val="both"/>
      </w:pPr>
      <w:r>
        <w:rPr>
          <w:sz w:val="24"/>
        </w:rPr>
        <w:t xml:space="preserve">20.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40" w:line-rule="auto"/>
        <w:ind w:firstLine="540"/>
        <w:jc w:val="both"/>
      </w:pPr>
      <w:r>
        <w:rPr>
          <w:sz w:val="24"/>
        </w:rPr>
        <w:t xml:space="preserve">21.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22. Выписка из протокола решения Комиссии по распределению объемов предоставления медицинской помощи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330" w:name="P2330"/>
    <w:bookmarkEnd w:id="2330"/>
    <w:p>
      <w:pPr>
        <w:pStyle w:val="0"/>
        <w:jc w:val="center"/>
      </w:pPr>
      <w:r>
        <w:rPr>
          <w:sz w:val="24"/>
        </w:rPr>
        <w:t xml:space="preserve">Реестр</w:t>
      </w:r>
    </w:p>
    <w:p>
      <w:pPr>
        <w:pStyle w:val="0"/>
        <w:jc w:val="center"/>
      </w:pPr>
      <w:r>
        <w:rPr>
          <w:sz w:val="24"/>
        </w:rPr>
        <w:t xml:space="preserve">медицинских организаций, осуществляющих деятельность</w:t>
      </w:r>
    </w:p>
    <w:p>
      <w:pPr>
        <w:pStyle w:val="0"/>
        <w:jc w:val="center"/>
      </w:pPr>
      <w:r>
        <w:rPr>
          <w:sz w:val="24"/>
        </w:rPr>
        <w:t xml:space="preserve">в сфере обязательного медицинского страхования</w:t>
      </w:r>
    </w:p>
    <w:p>
      <w:pPr>
        <w:pStyle w:val="0"/>
        <w:jc w:val="center"/>
      </w:pPr>
      <w:r>
        <w:rPr>
          <w:sz w:val="24"/>
        </w:rPr>
        <w:t xml:space="preserve">по территориальной программе обязательного</w:t>
      </w:r>
    </w:p>
    <w:p>
      <w:pPr>
        <w:pStyle w:val="0"/>
        <w:jc w:val="center"/>
      </w:pPr>
      <w:r>
        <w:rPr>
          <w:sz w:val="24"/>
        </w:rPr>
        <w:t xml:space="preserve">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3"/>
        <w:gridCol w:w="566"/>
      </w:tblGrid>
      <w:tr>
        <w:tc>
          <w:tcPr>
            <w:tcW w:w="8503" w:type="dxa"/>
          </w:tcPr>
          <w:p>
            <w:pPr>
              <w:pStyle w:val="0"/>
              <w:jc w:val="both"/>
            </w:pPr>
            <w:r>
              <w:rPr>
                <w:sz w:val="24"/>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566" w:type="dxa"/>
          </w:tcPr>
          <w:p>
            <w:pPr>
              <w:pStyle w:val="0"/>
            </w:pPr>
            <w:r>
              <w:rPr>
                <w:sz w:val="24"/>
              </w:rPr>
              <w:t xml:space="preserve">1</w:t>
            </w:r>
          </w:p>
        </w:tc>
      </w:tr>
      <w:tr>
        <w:tc>
          <w:tcPr>
            <w:tcW w:w="8503" w:type="dxa"/>
          </w:tcPr>
          <w:p>
            <w:pPr>
              <w:pStyle w:val="0"/>
              <w:jc w:val="both"/>
            </w:pPr>
            <w:r>
              <w:rPr>
                <w:sz w:val="24"/>
              </w:rPr>
              <w:t xml:space="preserve">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4"/>
              </w:rPr>
              <w:t xml:space="preserve">2</w:t>
            </w:r>
          </w:p>
        </w:tc>
      </w:tr>
      <w:tr>
        <w:tc>
          <w:tcPr>
            <w:tcW w:w="8503" w:type="dxa"/>
          </w:tcPr>
          <w:p>
            <w:pPr>
              <w:pStyle w:val="0"/>
              <w:jc w:val="both"/>
            </w:pPr>
            <w:r>
              <w:rPr>
                <w:sz w:val="24"/>
              </w:rPr>
              <w:t xml:space="preserve">Код территории субъекта Российской Федерации в соответствии с Общероссийским </w:t>
            </w:r>
            <w:r>
              <w:rPr>
                <w:sz w:val="24"/>
              </w:rPr>
              <w:t xml:space="preserve">классификатором</w:t>
            </w:r>
            <w:r>
              <w:rPr>
                <w:sz w:val="24"/>
              </w:rPr>
              <w:t xml:space="preserve"> территорий муниципальных образований (ОКТМО), в реализации территориальной программы обязательного медицинского страхования которого участвует медицинская организация</w:t>
            </w:r>
          </w:p>
        </w:tc>
        <w:tc>
          <w:tcPr>
            <w:tcW w:w="566" w:type="dxa"/>
          </w:tcPr>
          <w:p>
            <w:pPr>
              <w:pStyle w:val="0"/>
            </w:pPr>
            <w:r>
              <w:rPr>
                <w:sz w:val="24"/>
              </w:rPr>
              <w:t xml:space="preserve">3</w:t>
            </w:r>
          </w:p>
        </w:tc>
      </w:tr>
      <w:tr>
        <w:tc>
          <w:tcPr>
            <w:tcW w:w="8503" w:type="dxa"/>
          </w:tcPr>
          <w:p>
            <w:pPr>
              <w:pStyle w:val="0"/>
              <w:jc w:val="both"/>
            </w:pPr>
            <w:r>
              <w:rPr>
                <w:sz w:val="24"/>
              </w:rPr>
              <w:t xml:space="preserve">Полное и сокращенное (при наличии) наименования медицинской организации в соответствии со сведениями единого государственного реестра юридических лиц (ЕГРЮЛ);</w:t>
            </w:r>
          </w:p>
          <w:p>
            <w:pPr>
              <w:pStyle w:val="0"/>
              <w:jc w:val="both"/>
            </w:pPr>
            <w:r>
              <w:rPr>
                <w:sz w:val="24"/>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(ЕГРИП)</w:t>
            </w:r>
          </w:p>
        </w:tc>
        <w:tc>
          <w:tcPr>
            <w:tcW w:w="566" w:type="dxa"/>
          </w:tcPr>
          <w:p>
            <w:pPr>
              <w:pStyle w:val="0"/>
            </w:pPr>
            <w:r>
              <w:rPr>
                <w:sz w:val="24"/>
              </w:rPr>
              <w:t xml:space="preserve">4</w:t>
            </w:r>
          </w:p>
        </w:tc>
      </w:tr>
      <w:tr>
        <w:tc>
          <w:tcPr>
            <w:tcW w:w="8503" w:type="dxa"/>
          </w:tcPr>
          <w:p>
            <w:pPr>
              <w:pStyle w:val="0"/>
              <w:jc w:val="both"/>
            </w:pPr>
            <w:r>
              <w:rPr>
                <w:sz w:val="24"/>
              </w:rPr>
              <w:t xml:space="preserve">Идентификационный номер налогоплательщика (ИНН) медицинской организации (индивидуального предпринимателя) в соответствии со свидетельством о постановке на учет в налоговом органе</w:t>
            </w:r>
          </w:p>
        </w:tc>
        <w:tc>
          <w:tcPr>
            <w:tcW w:w="566" w:type="dxa"/>
          </w:tcPr>
          <w:p>
            <w:pPr>
              <w:pStyle w:val="0"/>
            </w:pPr>
            <w:r>
              <w:rPr>
                <w:sz w:val="24"/>
              </w:rPr>
              <w:t xml:space="preserve">5</w:t>
            </w:r>
          </w:p>
        </w:tc>
      </w:tr>
      <w:tr>
        <w:tc>
          <w:tcPr>
            <w:tcW w:w="8503" w:type="dxa"/>
          </w:tcPr>
          <w:p>
            <w:pPr>
              <w:pStyle w:val="0"/>
              <w:jc w:val="both"/>
            </w:pPr>
            <w:r>
              <w:rPr>
                <w:sz w:val="24"/>
              </w:rPr>
              <w:t xml:space="preserve">Код причины постановки на учет (КПП) медицинской организации в соответствии со свидетельством о постановке на учет в налоговом органе</w:t>
            </w:r>
          </w:p>
        </w:tc>
        <w:tc>
          <w:tcPr>
            <w:tcW w:w="566" w:type="dxa"/>
          </w:tcPr>
          <w:p>
            <w:pPr>
              <w:pStyle w:val="0"/>
            </w:pPr>
            <w:r>
              <w:rPr>
                <w:sz w:val="24"/>
              </w:rPr>
              <w:t xml:space="preserve">6</w:t>
            </w:r>
          </w:p>
        </w:tc>
      </w:tr>
      <w:tr>
        <w:tc>
          <w:tcPr>
            <w:tcW w:w="8503" w:type="dxa"/>
          </w:tcPr>
          <w:p>
            <w:pPr>
              <w:pStyle w:val="0"/>
              <w:jc w:val="both"/>
            </w:pPr>
            <w:r>
              <w:rPr>
                <w:sz w:val="24"/>
              </w:rPr>
              <w:t xml:space="preserve">Основной государственный регистрационный номер записи о создании юридического лица (ОГРН) медицинской организации</w:t>
            </w:r>
          </w:p>
        </w:tc>
        <w:tc>
          <w:tcPr>
            <w:tcW w:w="566" w:type="dxa"/>
          </w:tcPr>
          <w:p>
            <w:pPr>
              <w:pStyle w:val="0"/>
            </w:pPr>
            <w:r>
              <w:rPr>
                <w:sz w:val="24"/>
              </w:rPr>
              <w:t xml:space="preserve">7</w:t>
            </w:r>
          </w:p>
        </w:tc>
      </w:tr>
      <w:tr>
        <w:tc>
          <w:tcPr>
            <w:tcW w:w="8503" w:type="dxa"/>
          </w:tcPr>
          <w:p>
            <w:pPr>
              <w:pStyle w:val="0"/>
              <w:jc w:val="both"/>
            </w:pPr>
            <w:r>
              <w:rPr>
                <w:sz w:val="24"/>
              </w:rPr>
              <w:t xml:space="preserve">Код организационно-правовой формы медицинской организации в соответствии с Общероссийским </w:t>
            </w:r>
            <w:r>
              <w:rPr>
                <w:sz w:val="24"/>
              </w:rPr>
              <w:t xml:space="preserve">классификатором</w:t>
            </w:r>
            <w:r>
              <w:rPr>
                <w:sz w:val="24"/>
              </w:rPr>
              <w:t xml:space="preserve"> организационно-правовых форм (ОКОПФ)</w:t>
            </w:r>
          </w:p>
        </w:tc>
        <w:tc>
          <w:tcPr>
            <w:tcW w:w="566" w:type="dxa"/>
          </w:tcPr>
          <w:p>
            <w:pPr>
              <w:pStyle w:val="0"/>
            </w:pPr>
            <w:r>
              <w:rPr>
                <w:sz w:val="24"/>
              </w:rPr>
              <w:t xml:space="preserve">8</w:t>
            </w:r>
          </w:p>
        </w:tc>
      </w:tr>
      <w:tr>
        <w:tc>
          <w:tcPr>
            <w:tcW w:w="8503" w:type="dxa"/>
          </w:tcPr>
          <w:p>
            <w:pPr>
              <w:pStyle w:val="0"/>
              <w:jc w:val="both"/>
            </w:pPr>
            <w:r>
              <w:rPr>
                <w:sz w:val="24"/>
              </w:rPr>
              <w:t xml:space="preserve">Код формы собственности медицинской организации в соответствии с Общероссийским </w:t>
            </w:r>
            <w:r>
              <w:rPr>
                <w:sz w:val="24"/>
              </w:rPr>
              <w:t xml:space="preserve">классификатором</w:t>
            </w:r>
            <w:r>
              <w:rPr>
                <w:sz w:val="24"/>
              </w:rPr>
              <w:t xml:space="preserve"> форм собственности (ОКФС)</w:t>
            </w:r>
          </w:p>
        </w:tc>
        <w:tc>
          <w:tcPr>
            <w:tcW w:w="566" w:type="dxa"/>
          </w:tcPr>
          <w:p>
            <w:pPr>
              <w:pStyle w:val="0"/>
            </w:pPr>
            <w:r>
              <w:rPr>
                <w:sz w:val="24"/>
              </w:rPr>
              <w:t xml:space="preserve">9</w:t>
            </w:r>
          </w:p>
        </w:tc>
      </w:tr>
      <w:tr>
        <w:tc>
          <w:tcPr>
            <w:tcW w:w="8503" w:type="dxa"/>
          </w:tcPr>
          <w:p>
            <w:pPr>
              <w:pStyle w:val="0"/>
              <w:jc w:val="both"/>
            </w:pPr>
            <w:r>
              <w:rPr>
                <w:sz w:val="24"/>
              </w:rPr>
              <w:t xml:space="preserve">Сведения об учредителе (учредителях) медицинской организации, являющейся государственным (муниципальным) учреждением</w:t>
            </w:r>
          </w:p>
        </w:tc>
        <w:tc>
          <w:tcPr>
            <w:tcW w:w="566" w:type="dxa"/>
          </w:tcPr>
          <w:p>
            <w:pPr>
              <w:pStyle w:val="0"/>
            </w:pPr>
            <w:r>
              <w:rPr>
                <w:sz w:val="24"/>
              </w:rPr>
              <w:t xml:space="preserve">10</w:t>
            </w:r>
          </w:p>
        </w:tc>
      </w:tr>
      <w:tr>
        <w:tc>
          <w:tcPr>
            <w:tcW w:w="8503" w:type="dxa"/>
          </w:tcPr>
          <w:p>
            <w:pPr>
              <w:pStyle w:val="0"/>
              <w:jc w:val="both"/>
            </w:pPr>
            <w:r>
              <w:rPr>
                <w:sz w:val="24"/>
              </w:rPr>
              <w:t xml:space="preserve">Вид медицинской организации в соответствии с номенклатурой медицинских организаций</w:t>
            </w:r>
          </w:p>
        </w:tc>
        <w:tc>
          <w:tcPr>
            <w:tcW w:w="566" w:type="dxa"/>
          </w:tcPr>
          <w:p>
            <w:pPr>
              <w:pStyle w:val="0"/>
            </w:pPr>
            <w:r>
              <w:rPr>
                <w:sz w:val="24"/>
              </w:rPr>
              <w:t xml:space="preserve">11</w:t>
            </w:r>
          </w:p>
        </w:tc>
      </w:tr>
      <w:tr>
        <w:tc>
          <w:tcPr>
            <w:tcW w:w="8503" w:type="dxa"/>
          </w:tcPr>
          <w:p>
            <w:pPr>
              <w:pStyle w:val="0"/>
              <w:jc w:val="both"/>
            </w:pPr>
            <w:r>
              <w:rPr>
                <w:sz w:val="24"/>
              </w:rPr>
              <w:t xml:space="preserve">Адрес медицинской организации в пределах места нахождения медицинской организации;</w:t>
            </w:r>
          </w:p>
          <w:p>
            <w:pPr>
              <w:pStyle w:val="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566" w:type="dxa"/>
          </w:tcPr>
          <w:p>
            <w:pPr>
              <w:pStyle w:val="0"/>
            </w:pPr>
            <w:r>
              <w:rPr>
                <w:sz w:val="24"/>
              </w:rPr>
              <w:t xml:space="preserve">12</w:t>
            </w:r>
          </w:p>
        </w:tc>
      </w:tr>
      <w:tr>
        <w:tc>
          <w:tcPr>
            <w:tcW w:w="8503" w:type="dxa"/>
          </w:tcPr>
          <w:p>
            <w:pPr>
              <w:pStyle w:val="0"/>
              <w:jc w:val="both"/>
            </w:pPr>
            <w:r>
              <w:rPr>
                <w:sz w:val="24"/>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4"/>
              </w:rPr>
              <w:t xml:space="preserve">13</w:t>
            </w:r>
          </w:p>
        </w:tc>
      </w:tr>
      <w:tr>
        <w:tc>
          <w:tcPr>
            <w:tcW w:w="8503" w:type="dxa"/>
          </w:tcPr>
          <w:p>
            <w:pPr>
              <w:pStyle w:val="0"/>
              <w:jc w:val="both"/>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566" w:type="dxa"/>
          </w:tcPr>
          <w:p>
            <w:pPr>
              <w:pStyle w:val="0"/>
            </w:pPr>
            <w:r>
              <w:rPr>
                <w:sz w:val="24"/>
              </w:rPr>
              <w:t xml:space="preserve">14</w:t>
            </w:r>
          </w:p>
        </w:tc>
      </w:tr>
      <w:tr>
        <w:tc>
          <w:tcPr>
            <w:tcW w:w="8503" w:type="dxa"/>
          </w:tcPr>
          <w:p>
            <w:pPr>
              <w:pStyle w:val="0"/>
              <w:jc w:val="both"/>
            </w:pPr>
            <w:r>
              <w:rPr>
                <w:sz w:val="24"/>
              </w:rPr>
              <w:t xml:space="preserve">Банковские реквизиты медицинской организации</w:t>
            </w:r>
          </w:p>
        </w:tc>
        <w:tc>
          <w:tcPr>
            <w:tcW w:w="566" w:type="dxa"/>
          </w:tcPr>
          <w:p>
            <w:pPr>
              <w:pStyle w:val="0"/>
            </w:pPr>
            <w:r>
              <w:rPr>
                <w:sz w:val="24"/>
              </w:rPr>
              <w:t xml:space="preserve">15</w:t>
            </w:r>
          </w:p>
        </w:tc>
      </w:tr>
      <w:tr>
        <w:tc>
          <w:tcPr>
            <w:tcW w:w="8503" w:type="dxa"/>
          </w:tcPr>
          <w:p>
            <w:pPr>
              <w:pStyle w:val="0"/>
              <w:jc w:val="both"/>
            </w:pPr>
            <w:r>
              <w:rPr>
                <w:sz w:val="24"/>
              </w:rPr>
              <w:t xml:space="preserve">Сведения о лицензии на осуществление медицинской деятельности</w:t>
            </w:r>
          </w:p>
        </w:tc>
        <w:tc>
          <w:tcPr>
            <w:tcW w:w="566" w:type="dxa"/>
          </w:tcPr>
          <w:p>
            <w:pPr>
              <w:pStyle w:val="0"/>
            </w:pPr>
            <w:r>
              <w:rPr>
                <w:sz w:val="24"/>
              </w:rPr>
              <w:t xml:space="preserve">16</w:t>
            </w:r>
          </w:p>
        </w:tc>
      </w:tr>
      <w:tr>
        <w:tc>
          <w:tcPr>
            <w:tcW w:w="8503" w:type="dxa"/>
          </w:tcPr>
          <w:p>
            <w:pPr>
              <w:pStyle w:val="0"/>
              <w:jc w:val="both"/>
            </w:pPr>
            <w:r>
              <w:rPr>
                <w:sz w:val="24"/>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566" w:type="dxa"/>
          </w:tcPr>
          <w:p>
            <w:pPr>
              <w:pStyle w:val="0"/>
            </w:pPr>
            <w:r>
              <w:rPr>
                <w:sz w:val="24"/>
              </w:rPr>
              <w:t xml:space="preserve">17</w:t>
            </w:r>
          </w:p>
        </w:tc>
      </w:tr>
      <w:tr>
        <w:tc>
          <w:tcPr>
            <w:tcW w:w="8503" w:type="dxa"/>
          </w:tcPr>
          <w:p>
            <w:pPr>
              <w:pStyle w:val="0"/>
              <w:jc w:val="both"/>
            </w:pPr>
            <w:r>
              <w:rPr>
                <w:sz w:val="24"/>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566" w:type="dxa"/>
          </w:tcPr>
          <w:p>
            <w:pPr>
              <w:pStyle w:val="0"/>
            </w:pPr>
            <w:r>
              <w:rPr>
                <w:sz w:val="24"/>
              </w:rPr>
              <w:t xml:space="preserve">18</w:t>
            </w:r>
          </w:p>
        </w:tc>
      </w:tr>
      <w:tr>
        <w:tc>
          <w:tcPr>
            <w:tcW w:w="8503" w:type="dxa"/>
          </w:tcPr>
          <w:p>
            <w:pPr>
              <w:pStyle w:val="0"/>
              <w:jc w:val="both"/>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tc>
        <w:tc>
          <w:tcPr>
            <w:tcW w:w="566" w:type="dxa"/>
          </w:tcPr>
          <w:p>
            <w:pPr>
              <w:pStyle w:val="0"/>
            </w:pPr>
            <w:r>
              <w:rPr>
                <w:sz w:val="24"/>
              </w:rPr>
              <w:t xml:space="preserve">19</w:t>
            </w:r>
          </w:p>
        </w:tc>
      </w:tr>
      <w:tr>
        <w:tc>
          <w:tcPr>
            <w:tcW w:w="8503" w:type="dxa"/>
          </w:tcPr>
          <w:p>
            <w:pPr>
              <w:pStyle w:val="0"/>
              <w:jc w:val="both"/>
            </w:pPr>
            <w:r>
              <w:rPr>
                <w:sz w:val="24"/>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566" w:type="dxa"/>
          </w:tcPr>
          <w:p>
            <w:pPr>
              <w:pStyle w:val="0"/>
            </w:pPr>
            <w:r>
              <w:rPr>
                <w:sz w:val="24"/>
              </w:rPr>
              <w:t xml:space="preserve">20</w:t>
            </w:r>
          </w:p>
        </w:tc>
      </w:tr>
      <w:tr>
        <w:tc>
          <w:tcPr>
            <w:tcW w:w="8503" w:type="dxa"/>
          </w:tcPr>
          <w:p>
            <w:pPr>
              <w:pStyle w:val="0"/>
              <w:jc w:val="both"/>
            </w:pPr>
            <w:r>
              <w:rPr>
                <w:sz w:val="24"/>
              </w:rPr>
              <w:t xml:space="preserve">Основание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566" w:type="dxa"/>
          </w:tcPr>
          <w:p>
            <w:pPr>
              <w:pStyle w:val="0"/>
            </w:pPr>
            <w:r>
              <w:rPr>
                <w:sz w:val="24"/>
              </w:rPr>
              <w:t xml:space="preserve">21</w:t>
            </w:r>
          </w:p>
        </w:tc>
      </w:tr>
      <w:tr>
        <w:tc>
          <w:tcPr>
            <w:tcW w:w="8503" w:type="dxa"/>
          </w:tcPr>
          <w:p>
            <w:pPr>
              <w:pStyle w:val="0"/>
              <w:jc w:val="both"/>
            </w:pPr>
            <w:r>
              <w:rPr>
                <w:sz w:val="24"/>
              </w:rPr>
              <w:t xml:space="preserve">Виды, условия и профили медицинской помощи, оказываемой медицинской организацией в рамках территориальной программы обязательного медицинского страхования, в том числе в разрезе обособленных структурных подразделений медицинской организации (при наличии)</w:t>
            </w:r>
          </w:p>
        </w:tc>
        <w:tc>
          <w:tcPr>
            <w:tcW w:w="566" w:type="dxa"/>
          </w:tcPr>
          <w:p>
            <w:pPr>
              <w:pStyle w:val="0"/>
            </w:pPr>
            <w:r>
              <w:rPr>
                <w:sz w:val="24"/>
              </w:rPr>
              <w:t xml:space="preserve">22</w:t>
            </w:r>
          </w:p>
        </w:tc>
      </w:tr>
      <w:tr>
        <w:tc>
          <w:tcPr>
            <w:tcW w:w="8503" w:type="dxa"/>
          </w:tcPr>
          <w:p>
            <w:pPr>
              <w:pStyle w:val="0"/>
              <w:jc w:val="both"/>
            </w:pPr>
            <w:r>
              <w:rPr>
                <w:sz w:val="24"/>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566" w:type="dxa"/>
          </w:tcPr>
          <w:p>
            <w:pPr>
              <w:pStyle w:val="0"/>
            </w:pPr>
            <w:r>
              <w:rPr>
                <w:sz w:val="24"/>
              </w:rPr>
              <w:t xml:space="preserve">23</w:t>
            </w:r>
          </w:p>
        </w:tc>
      </w:tr>
      <w:tr>
        <w:tc>
          <w:tcPr>
            <w:tcW w:w="8503" w:type="dxa"/>
          </w:tcPr>
          <w:p>
            <w:pPr>
              <w:pStyle w:val="0"/>
              <w:jc w:val="both"/>
            </w:pPr>
            <w:r>
              <w:rPr>
                <w:sz w:val="24"/>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по разработке территориальной программы обязательного медицинского страхования, в том числе в разрезе обособленных структурных подразделений медицинской организации (при наличии)</w:t>
            </w:r>
          </w:p>
        </w:tc>
        <w:tc>
          <w:tcPr>
            <w:tcW w:w="566" w:type="dxa"/>
          </w:tcPr>
          <w:p>
            <w:pPr>
              <w:pStyle w:val="0"/>
            </w:pPr>
            <w:r>
              <w:rPr>
                <w:sz w:val="24"/>
              </w:rPr>
              <w:t xml:space="preserve">24</w:t>
            </w:r>
          </w:p>
        </w:tc>
      </w:tr>
      <w:tr>
        <w:tc>
          <w:tcPr>
            <w:tcW w:w="8503" w:type="dxa"/>
          </w:tcPr>
          <w:p>
            <w:pPr>
              <w:pStyle w:val="0"/>
              <w:jc w:val="both"/>
            </w:pPr>
            <w:r>
              <w:rPr>
                <w:sz w:val="24"/>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566" w:type="dxa"/>
          </w:tcPr>
          <w:p>
            <w:pPr>
              <w:pStyle w:val="0"/>
            </w:pPr>
            <w:r>
              <w:rPr>
                <w:sz w:val="24"/>
              </w:rPr>
              <w:t xml:space="preserve">25</w:t>
            </w:r>
          </w:p>
        </w:tc>
      </w:tr>
      <w:tr>
        <w:tc>
          <w:tcPr>
            <w:tcW w:w="8503" w:type="dxa"/>
          </w:tcPr>
          <w:p>
            <w:pPr>
              <w:pStyle w:val="0"/>
              <w:jc w:val="both"/>
            </w:pPr>
            <w:r>
              <w:rPr>
                <w:sz w:val="24"/>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566" w:type="dxa"/>
          </w:tcPr>
          <w:p>
            <w:pPr>
              <w:pStyle w:val="0"/>
            </w:pPr>
            <w:r>
              <w:rPr>
                <w:sz w:val="24"/>
              </w:rPr>
              <w:t xml:space="preserve">26</w:t>
            </w:r>
          </w:p>
        </w:tc>
      </w:tr>
      <w:tr>
        <w:tc>
          <w:tcPr>
            <w:tcW w:w="8503" w:type="dxa"/>
          </w:tcPr>
          <w:p>
            <w:pPr>
              <w:pStyle w:val="0"/>
              <w:jc w:val="both"/>
            </w:pPr>
            <w:r>
              <w:rPr>
                <w:sz w:val="24"/>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566" w:type="dxa"/>
          </w:tcPr>
          <w:p>
            <w:pPr>
              <w:pStyle w:val="0"/>
            </w:pPr>
            <w:r>
              <w:rPr>
                <w:sz w:val="24"/>
              </w:rPr>
              <w:t xml:space="preserve">27</w:t>
            </w:r>
          </w:p>
        </w:tc>
      </w:tr>
      <w:tr>
        <w:tc>
          <w:tcPr>
            <w:tcW w:w="8503" w:type="dxa"/>
          </w:tcPr>
          <w:p>
            <w:pPr>
              <w:pStyle w:val="0"/>
              <w:jc w:val="both"/>
            </w:pPr>
            <w:r>
              <w:rPr>
                <w:sz w:val="24"/>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566" w:type="dxa"/>
          </w:tcPr>
          <w:p>
            <w:pPr>
              <w:pStyle w:val="0"/>
            </w:pPr>
            <w:r>
              <w:rPr>
                <w:sz w:val="24"/>
              </w:rPr>
              <w:t xml:space="preserve">28</w:t>
            </w:r>
          </w:p>
        </w:tc>
      </w:tr>
      <w:tr>
        <w:tc>
          <w:tcPr>
            <w:tcW w:w="8503" w:type="dxa"/>
          </w:tcPr>
          <w:p>
            <w:pPr>
              <w:pStyle w:val="0"/>
              <w:jc w:val="both"/>
            </w:pPr>
            <w:r>
              <w:rPr>
                <w:sz w:val="24"/>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566" w:type="dxa"/>
          </w:tcPr>
          <w:p>
            <w:pPr>
              <w:pStyle w:val="0"/>
            </w:pPr>
            <w:r>
              <w:rPr>
                <w:sz w:val="24"/>
              </w:rPr>
              <w:t xml:space="preserve">29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p>
      <w:pPr>
        <w:pStyle w:val="0"/>
        <w:jc w:val="right"/>
      </w:pPr>
      <w:r>
        <w:rPr>
          <w:sz w:val="24"/>
        </w:rPr>
        <w:t xml:space="preserve">Форма</w:t>
      </w:r>
    </w:p>
    <w:p>
      <w:pPr>
        <w:pStyle w:val="0"/>
        <w:jc w:val="both"/>
      </w:pPr>
      <w:r>
        <w:rPr>
          <w:sz w:val="24"/>
        </w:rPr>
      </w:r>
    </w:p>
    <w:bookmarkStart w:id="2411" w:name="P2411"/>
    <w:bookmarkEnd w:id="2411"/>
    <w:p>
      <w:pPr>
        <w:pStyle w:val="1"/>
        <w:jc w:val="both"/>
      </w:pPr>
      <w:r>
        <w:rPr>
          <w:sz w:val="20"/>
        </w:rPr>
        <w:t xml:space="preserve">                                УВЕДОМЛЕНИЕ</w:t>
      </w:r>
    </w:p>
    <w:p>
      <w:pPr>
        <w:pStyle w:val="1"/>
        <w:jc w:val="both"/>
      </w:pPr>
      <w:r>
        <w:rPr>
          <w:sz w:val="20"/>
        </w:rPr>
        <w:t xml:space="preserve">               о включении медицинской организации в реестр</w:t>
      </w:r>
    </w:p>
    <w:p>
      <w:pPr>
        <w:pStyle w:val="1"/>
        <w:jc w:val="both"/>
      </w:pPr>
      <w:r>
        <w:rPr>
          <w:sz w:val="20"/>
        </w:rPr>
        <w:t xml:space="preserve">       медицинских организаций, осуществляющих деятельность в сфере</w:t>
      </w:r>
    </w:p>
    <w:p>
      <w:pPr>
        <w:pStyle w:val="1"/>
        <w:jc w:val="both"/>
      </w:pPr>
      <w:r>
        <w:rPr>
          <w:sz w:val="20"/>
        </w:rPr>
        <w:t xml:space="preserve">         обязательного медицинского страхования по территориальной</w:t>
      </w:r>
    </w:p>
    <w:p>
      <w:pPr>
        <w:pStyle w:val="1"/>
        <w:jc w:val="both"/>
      </w:pPr>
      <w:r>
        <w:rPr>
          <w:sz w:val="20"/>
        </w:rPr>
        <w:t xml:space="preserve">             программе обязательного медицинского страхования</w:t>
      </w:r>
    </w:p>
    <w:p>
      <w:pPr>
        <w:pStyle w:val="1"/>
        <w:jc w:val="both"/>
      </w:pPr>
      <w:r>
        <w:rPr>
          <w:sz w:val="20"/>
        </w:rPr>
      </w:r>
    </w:p>
    <w:p>
      <w:pPr>
        <w:pStyle w:val="1"/>
        <w:jc w:val="both"/>
      </w:pPr>
      <w:r>
        <w:rPr>
          <w:sz w:val="20"/>
        </w:rPr>
        <w:t xml:space="preserve">Наименование</w:t>
      </w:r>
    </w:p>
    <w:p>
      <w:pPr>
        <w:pStyle w:val="1"/>
        <w:jc w:val="both"/>
      </w:pPr>
      <w:r>
        <w:rPr>
          <w:sz w:val="20"/>
        </w:rPr>
        <w:t xml:space="preserve">территориального</w:t>
      </w:r>
    </w:p>
    <w:p>
      <w:pPr>
        <w:pStyle w:val="1"/>
        <w:jc w:val="both"/>
      </w:pPr>
      <w:r>
        <w:rPr>
          <w:sz w:val="20"/>
        </w:rPr>
        <w:t xml:space="preserve">фонда</w:t>
      </w:r>
    </w:p>
    <w:p>
      <w:pPr>
        <w:pStyle w:val="1"/>
        <w:jc w:val="both"/>
      </w:pPr>
      <w:r>
        <w:rPr>
          <w:sz w:val="20"/>
        </w:rPr>
        <w:t xml:space="preserve">обязательного</w:t>
      </w:r>
    </w:p>
    <w:p>
      <w:pPr>
        <w:pStyle w:val="1"/>
        <w:jc w:val="both"/>
      </w:pPr>
      <w:r>
        <w:rPr>
          <w:sz w:val="20"/>
        </w:rPr>
        <w:t xml:space="preserve">медицинского</w:t>
      </w:r>
    </w:p>
    <w:p>
      <w:pPr>
        <w:pStyle w:val="1"/>
        <w:jc w:val="both"/>
      </w:pPr>
      <w:r>
        <w:rPr>
          <w:sz w:val="20"/>
        </w:rPr>
        <w:t xml:space="preserve">страхования    ____________________________________________________________</w:t>
      </w:r>
    </w:p>
    <w:p>
      <w:pPr>
        <w:pStyle w:val="1"/>
        <w:jc w:val="both"/>
      </w:pPr>
      <w:r>
        <w:rPr>
          <w:sz w:val="20"/>
        </w:rPr>
      </w:r>
    </w:p>
    <w:p>
      <w:pPr>
        <w:pStyle w:val="1"/>
        <w:jc w:val="both"/>
      </w:pPr>
      <w:r>
        <w:rPr>
          <w:sz w:val="20"/>
        </w:rPr>
        <w:t xml:space="preserve">Наименование</w:t>
      </w:r>
    </w:p>
    <w:p>
      <w:pPr>
        <w:pStyle w:val="1"/>
        <w:jc w:val="both"/>
      </w:pPr>
      <w:r>
        <w:rPr>
          <w:sz w:val="20"/>
        </w:rPr>
        <w:t xml:space="preserve">медицинской</w:t>
      </w:r>
    </w:p>
    <w:p>
      <w:pPr>
        <w:pStyle w:val="1"/>
        <w:jc w:val="both"/>
      </w:pPr>
      <w:r>
        <w:rPr>
          <w:sz w:val="20"/>
        </w:rPr>
        <w:t xml:space="preserve">организации    ____________________________________________________________</w:t>
      </w:r>
    </w:p>
    <w:p>
      <w:pPr>
        <w:pStyle w:val="1"/>
        <w:jc w:val="both"/>
      </w:pPr>
      <w:r>
        <w:rPr>
          <w:sz w:val="20"/>
        </w:rPr>
      </w:r>
    </w:p>
    <w:p>
      <w:pPr>
        <w:pStyle w:val="1"/>
        <w:jc w:val="both"/>
      </w:pPr>
      <w:r>
        <w:rPr>
          <w:sz w:val="20"/>
        </w:rPr>
        <w:t xml:space="preserve">    Прошу включить ____________________________________________________</w:t>
      </w:r>
    </w:p>
    <w:p>
      <w:pPr>
        <w:pStyle w:val="1"/>
        <w:jc w:val="both"/>
      </w:pPr>
      <w:r>
        <w:rPr>
          <w:sz w:val="20"/>
        </w:rPr>
        <w:t xml:space="preserve">                   (полное или сокращенное (при наличии) наименование</w:t>
      </w:r>
    </w:p>
    <w:p>
      <w:pPr>
        <w:pStyle w:val="1"/>
        <w:jc w:val="both"/>
      </w:pPr>
      <w:r>
        <w:rPr>
          <w:sz w:val="20"/>
        </w:rPr>
        <w:t xml:space="preserve">                               медицинской организации)</w:t>
      </w:r>
    </w:p>
    <w:p>
      <w:pPr>
        <w:pStyle w:val="1"/>
        <w:jc w:val="both"/>
      </w:pPr>
      <w:r>
        <w:rPr>
          <w:sz w:val="20"/>
        </w:rPr>
        <w:t xml:space="preserve">       в реестр медицинских организаций, осуществляющих деятельность</w:t>
      </w:r>
    </w:p>
    <w:p>
      <w:pPr>
        <w:pStyle w:val="1"/>
        <w:jc w:val="both"/>
      </w:pPr>
      <w:r>
        <w:rPr>
          <w:sz w:val="20"/>
        </w:rPr>
        <w:t xml:space="preserve">     в сфере обязательного медицинского страхования по территориальной</w:t>
      </w:r>
    </w:p>
    <w:p>
      <w:pPr>
        <w:pStyle w:val="1"/>
        <w:jc w:val="both"/>
      </w:pPr>
      <w:r>
        <w:rPr>
          <w:sz w:val="20"/>
        </w:rPr>
        <w:t xml:space="preserve">             программе обязательного медицинского страхования</w:t>
      </w:r>
    </w:p>
    <w:p>
      <w:pPr>
        <w:pStyle w:val="1"/>
        <w:jc w:val="both"/>
      </w:pPr>
      <w:r>
        <w:rPr>
          <w:sz w:val="20"/>
        </w:rPr>
        <w:t xml:space="preserve">              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r>
    </w:p>
    <w:p>
      <w:pPr>
        <w:pStyle w:val="1"/>
        <w:jc w:val="both"/>
      </w:pPr>
      <w:r>
        <w:rPr>
          <w:sz w:val="20"/>
        </w:rPr>
        <w:t xml:space="preserve">         Сведения о медицинской организации для включения в реестр</w:t>
      </w:r>
    </w:p>
    <w:p>
      <w:pPr>
        <w:pStyle w:val="1"/>
        <w:jc w:val="both"/>
      </w:pPr>
      <w:r>
        <w:rPr>
          <w:sz w:val="20"/>
        </w:rPr>
        <w:t xml:space="preserve">       медицинских организаций, осуществляющих деятельность в сфере</w:t>
      </w:r>
    </w:p>
    <w:p>
      <w:pPr>
        <w:pStyle w:val="1"/>
        <w:jc w:val="both"/>
      </w:pPr>
      <w:r>
        <w:rPr>
          <w:sz w:val="20"/>
        </w:rPr>
        <w:t xml:space="preserve">         обязательного медицинского страхования по территориальной</w:t>
      </w:r>
    </w:p>
    <w:p>
      <w:pPr>
        <w:pStyle w:val="1"/>
        <w:jc w:val="both"/>
      </w:pPr>
      <w:r>
        <w:rPr>
          <w:sz w:val="20"/>
        </w:rPr>
        <w:t xml:space="preserve">             программе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567"/>
        <w:gridCol w:w="2154"/>
      </w:tblGrid>
      <w:tr>
        <w:tc>
          <w:tcPr>
            <w:tcW w:w="6350" w:type="dxa"/>
            <w:vAlign w:val="center"/>
          </w:tcPr>
          <w:p>
            <w:pPr>
              <w:pStyle w:val="0"/>
            </w:pPr>
            <w:r>
              <w:rPr>
                <w:sz w:val="24"/>
              </w:rPr>
              <w:t xml:space="preserve">Полное и сокращенное (при наличии) наименования медицинской организации в соответствии со сведениями единого государственного реестра юридических лиц (ЕГРЮЛ)</w:t>
            </w:r>
          </w:p>
        </w:tc>
        <w:tc>
          <w:tcPr>
            <w:tcW w:w="567" w:type="dxa"/>
            <w:vAlign w:val="center"/>
          </w:tcPr>
          <w:p>
            <w:pPr>
              <w:pStyle w:val="0"/>
              <w:jc w:val="center"/>
            </w:pPr>
            <w:r>
              <w:rPr>
                <w:sz w:val="24"/>
              </w:rPr>
              <w:t xml:space="preserve">1</w:t>
            </w:r>
          </w:p>
        </w:tc>
        <w:tc>
          <w:tcPr>
            <w:tcW w:w="2154" w:type="dxa"/>
            <w:vAlign w:val="center"/>
          </w:tcPr>
          <w:p>
            <w:pPr>
              <w:pStyle w:val="0"/>
            </w:pPr>
            <w:r>
              <w:rPr>
                <w:sz w:val="24"/>
              </w:rPr>
            </w:r>
          </w:p>
        </w:tc>
      </w:tr>
      <w:tr>
        <w:tc>
          <w:tcPr>
            <w:tcW w:w="6350" w:type="dxa"/>
            <w:vAlign w:val="center"/>
          </w:tcPr>
          <w:p>
            <w:pPr>
              <w:pStyle w:val="0"/>
            </w:pPr>
            <w:r>
              <w:rPr>
                <w:sz w:val="24"/>
              </w:rPr>
              <w:t xml:space="preserve">Идентификационный номер налогоплательщика (ИНН) медицинской организации в соответствии со свидетельством о постановке на учет в налоговом органе</w:t>
            </w:r>
          </w:p>
        </w:tc>
        <w:tc>
          <w:tcPr>
            <w:tcW w:w="567" w:type="dxa"/>
            <w:vAlign w:val="center"/>
          </w:tcPr>
          <w:p>
            <w:pPr>
              <w:pStyle w:val="0"/>
              <w:jc w:val="center"/>
            </w:pPr>
            <w:r>
              <w:rPr>
                <w:sz w:val="24"/>
              </w:rPr>
              <w:t xml:space="preserve">2</w:t>
            </w:r>
          </w:p>
        </w:tc>
        <w:tc>
          <w:tcPr>
            <w:tcW w:w="2154" w:type="dxa"/>
            <w:vAlign w:val="center"/>
          </w:tcPr>
          <w:p>
            <w:pPr>
              <w:pStyle w:val="0"/>
            </w:pPr>
            <w:r>
              <w:rPr>
                <w:sz w:val="24"/>
              </w:rPr>
            </w:r>
          </w:p>
        </w:tc>
      </w:tr>
      <w:tr>
        <w:tc>
          <w:tcPr>
            <w:tcW w:w="6350" w:type="dxa"/>
            <w:vAlign w:val="center"/>
          </w:tcPr>
          <w:p>
            <w:pPr>
              <w:pStyle w:val="0"/>
            </w:pPr>
            <w:r>
              <w:rPr>
                <w:sz w:val="24"/>
              </w:rPr>
              <w:t xml:space="preserve">Код причины постановки на учет (КПП) медицинской организации в соответствии со свидетельством о постановке на учет в налоговом органе</w:t>
            </w:r>
          </w:p>
        </w:tc>
        <w:tc>
          <w:tcPr>
            <w:tcW w:w="567" w:type="dxa"/>
            <w:vAlign w:val="center"/>
          </w:tcPr>
          <w:p>
            <w:pPr>
              <w:pStyle w:val="0"/>
              <w:jc w:val="center"/>
            </w:pPr>
            <w:r>
              <w:rPr>
                <w:sz w:val="24"/>
              </w:rPr>
              <w:t xml:space="preserve">3</w:t>
            </w:r>
          </w:p>
        </w:tc>
        <w:tc>
          <w:tcPr>
            <w:tcW w:w="2154" w:type="dxa"/>
            <w:vAlign w:val="center"/>
          </w:tcPr>
          <w:p>
            <w:pPr>
              <w:pStyle w:val="0"/>
            </w:pPr>
            <w:r>
              <w:rPr>
                <w:sz w:val="24"/>
              </w:rPr>
            </w:r>
          </w:p>
        </w:tc>
      </w:tr>
      <w:tr>
        <w:tc>
          <w:tcPr>
            <w:tcW w:w="6350" w:type="dxa"/>
            <w:vAlign w:val="center"/>
          </w:tcPr>
          <w:p>
            <w:pPr>
              <w:pStyle w:val="0"/>
            </w:pPr>
            <w:r>
              <w:rPr>
                <w:sz w:val="24"/>
              </w:rPr>
              <w:t xml:space="preserve">Основной государственный регистрационный номер записи о создании юридического лица (ОГРН) медицинской организации</w:t>
            </w:r>
          </w:p>
        </w:tc>
        <w:tc>
          <w:tcPr>
            <w:tcW w:w="567" w:type="dxa"/>
            <w:vAlign w:val="center"/>
          </w:tcPr>
          <w:p>
            <w:pPr>
              <w:pStyle w:val="0"/>
              <w:jc w:val="center"/>
            </w:pPr>
            <w:r>
              <w:rPr>
                <w:sz w:val="24"/>
              </w:rPr>
              <w:t xml:space="preserve">4</w:t>
            </w:r>
          </w:p>
        </w:tc>
        <w:tc>
          <w:tcPr>
            <w:tcW w:w="2154" w:type="dxa"/>
            <w:vAlign w:val="center"/>
          </w:tcPr>
          <w:p>
            <w:pPr>
              <w:pStyle w:val="0"/>
            </w:pPr>
            <w:r>
              <w:rPr>
                <w:sz w:val="24"/>
              </w:rPr>
            </w:r>
          </w:p>
        </w:tc>
      </w:tr>
      <w:tr>
        <w:tc>
          <w:tcPr>
            <w:tcW w:w="6350" w:type="dxa"/>
            <w:vAlign w:val="center"/>
          </w:tcPr>
          <w:p>
            <w:pPr>
              <w:pStyle w:val="0"/>
            </w:pPr>
            <w:r>
              <w:rPr>
                <w:sz w:val="24"/>
              </w:rPr>
              <w:t xml:space="preserve">Код организационно-правовой формы медицинской организации в соответствии с Общероссийским </w:t>
            </w:r>
            <w:r>
              <w:rPr>
                <w:sz w:val="24"/>
              </w:rPr>
              <w:t xml:space="preserve">классификатором</w:t>
            </w:r>
            <w:r>
              <w:rPr>
                <w:sz w:val="24"/>
              </w:rPr>
              <w:t xml:space="preserve"> организационно-правовых форм (ОКОПФ)</w:t>
            </w:r>
          </w:p>
        </w:tc>
        <w:tc>
          <w:tcPr>
            <w:tcW w:w="567" w:type="dxa"/>
            <w:vAlign w:val="center"/>
          </w:tcPr>
          <w:p>
            <w:pPr>
              <w:pStyle w:val="0"/>
              <w:jc w:val="center"/>
            </w:pPr>
            <w:r>
              <w:rPr>
                <w:sz w:val="24"/>
              </w:rPr>
              <w:t xml:space="preserve">5</w:t>
            </w:r>
          </w:p>
        </w:tc>
        <w:tc>
          <w:tcPr>
            <w:tcW w:w="2154" w:type="dxa"/>
            <w:vAlign w:val="center"/>
          </w:tcPr>
          <w:p>
            <w:pPr>
              <w:pStyle w:val="0"/>
            </w:pPr>
            <w:r>
              <w:rPr>
                <w:sz w:val="24"/>
              </w:rPr>
            </w:r>
          </w:p>
        </w:tc>
      </w:tr>
      <w:tr>
        <w:tc>
          <w:tcPr>
            <w:tcW w:w="6350" w:type="dxa"/>
            <w:vAlign w:val="center"/>
          </w:tcPr>
          <w:p>
            <w:pPr>
              <w:pStyle w:val="0"/>
            </w:pPr>
            <w:r>
              <w:rPr>
                <w:sz w:val="24"/>
              </w:rPr>
              <w:t xml:space="preserve">Идентификационный номер медицинской организации в федеральном реестре медицинских и фармацевтических организаций</w:t>
            </w:r>
          </w:p>
        </w:tc>
        <w:tc>
          <w:tcPr>
            <w:tcW w:w="567" w:type="dxa"/>
            <w:vAlign w:val="center"/>
          </w:tcPr>
          <w:p>
            <w:pPr>
              <w:pStyle w:val="0"/>
              <w:jc w:val="center"/>
            </w:pPr>
            <w:r>
              <w:rPr>
                <w:sz w:val="24"/>
              </w:rPr>
              <w:t xml:space="preserve">6</w:t>
            </w:r>
          </w:p>
        </w:tc>
        <w:tc>
          <w:tcPr>
            <w:tcW w:w="2154" w:type="dxa"/>
            <w:vAlign w:val="center"/>
          </w:tcPr>
          <w:p>
            <w:pPr>
              <w:pStyle w:val="0"/>
            </w:pPr>
            <w:r>
              <w:rPr>
                <w:sz w:val="24"/>
              </w:rPr>
            </w:r>
          </w:p>
        </w:tc>
      </w:tr>
      <w:tr>
        <w:tc>
          <w:tcPr>
            <w:tcW w:w="6350" w:type="dxa"/>
            <w:vAlign w:val="center"/>
          </w:tcPr>
          <w:p>
            <w:pPr>
              <w:pStyle w:val="0"/>
            </w:pPr>
            <w:r>
              <w:rPr>
                <w:sz w:val="24"/>
              </w:rPr>
              <w:t xml:space="preserve">Код формы собственности медицинской организации в соответствии с Общероссийским </w:t>
            </w:r>
            <w:r>
              <w:rPr>
                <w:sz w:val="24"/>
              </w:rPr>
              <w:t xml:space="preserve">классификатором</w:t>
            </w:r>
            <w:r>
              <w:rPr>
                <w:sz w:val="24"/>
              </w:rPr>
              <w:t xml:space="preserve"> форм собственности (ОКФС)</w:t>
            </w:r>
          </w:p>
        </w:tc>
        <w:tc>
          <w:tcPr>
            <w:tcW w:w="567" w:type="dxa"/>
            <w:vAlign w:val="center"/>
          </w:tcPr>
          <w:p>
            <w:pPr>
              <w:pStyle w:val="0"/>
              <w:jc w:val="center"/>
            </w:pPr>
            <w:r>
              <w:rPr>
                <w:sz w:val="24"/>
              </w:rPr>
              <w:t xml:space="preserve">7</w:t>
            </w:r>
          </w:p>
        </w:tc>
        <w:tc>
          <w:tcPr>
            <w:tcW w:w="2154" w:type="dxa"/>
            <w:vAlign w:val="center"/>
          </w:tcPr>
          <w:p>
            <w:pPr>
              <w:pStyle w:val="0"/>
            </w:pPr>
            <w:r>
              <w:rPr>
                <w:sz w:val="24"/>
              </w:rPr>
            </w:r>
          </w:p>
        </w:tc>
      </w:tr>
      <w:tr>
        <w:tc>
          <w:tcPr>
            <w:tcW w:w="6350" w:type="dxa"/>
            <w:vAlign w:val="center"/>
          </w:tcPr>
          <w:p>
            <w:pPr>
              <w:pStyle w:val="0"/>
            </w:pPr>
            <w:r>
              <w:rPr>
                <w:sz w:val="24"/>
              </w:rPr>
              <w:t xml:space="preserve">Вид медицинской организации в соответствии с номенклатурой медицинских организаций</w:t>
            </w:r>
          </w:p>
        </w:tc>
        <w:tc>
          <w:tcPr>
            <w:tcW w:w="567" w:type="dxa"/>
            <w:vAlign w:val="center"/>
          </w:tcPr>
          <w:p>
            <w:pPr>
              <w:pStyle w:val="0"/>
              <w:jc w:val="center"/>
            </w:pPr>
            <w:r>
              <w:rPr>
                <w:sz w:val="24"/>
              </w:rPr>
              <w:t xml:space="preserve">8</w:t>
            </w:r>
          </w:p>
        </w:tc>
        <w:tc>
          <w:tcPr>
            <w:tcW w:w="2154" w:type="dxa"/>
            <w:vAlign w:val="center"/>
          </w:tcPr>
          <w:p>
            <w:pPr>
              <w:pStyle w:val="0"/>
            </w:pPr>
            <w:r>
              <w:rPr>
                <w:sz w:val="24"/>
              </w:rPr>
            </w:r>
          </w:p>
        </w:tc>
      </w:tr>
      <w:tr>
        <w:tc>
          <w:tcPr>
            <w:tcW w:w="6350" w:type="dxa"/>
            <w:vAlign w:val="center"/>
          </w:tcPr>
          <w:p>
            <w:pPr>
              <w:pStyle w:val="0"/>
            </w:pPr>
            <w:r>
              <w:rPr>
                <w:sz w:val="24"/>
              </w:rPr>
              <w:t xml:space="preserve">Адрес медицинской организации в пределах места нахождения медицинской организации</w:t>
            </w:r>
          </w:p>
        </w:tc>
        <w:tc>
          <w:tcPr>
            <w:tcW w:w="567" w:type="dxa"/>
            <w:vAlign w:val="center"/>
          </w:tcPr>
          <w:p>
            <w:pPr>
              <w:pStyle w:val="0"/>
              <w:jc w:val="center"/>
            </w:pPr>
            <w:r>
              <w:rPr>
                <w:sz w:val="24"/>
              </w:rPr>
              <w:t xml:space="preserve">9</w:t>
            </w:r>
          </w:p>
        </w:tc>
        <w:tc>
          <w:tcPr>
            <w:tcW w:w="2154" w:type="dxa"/>
            <w:vAlign w:val="center"/>
          </w:tcPr>
          <w:p>
            <w:pPr>
              <w:pStyle w:val="0"/>
            </w:pPr>
            <w:r>
              <w:rPr>
                <w:sz w:val="24"/>
              </w:rPr>
            </w:r>
          </w:p>
        </w:tc>
      </w:tr>
      <w:tr>
        <w:tc>
          <w:tcPr>
            <w:tcW w:w="6350" w:type="dxa"/>
            <w:vAlign w:val="center"/>
          </w:tcPr>
          <w:p>
            <w:pPr>
              <w:pStyle w:val="0"/>
            </w:pPr>
            <w:r>
              <w:rPr>
                <w:sz w:val="24"/>
              </w:rPr>
              <w:t xml:space="preserve">Уникальный номер адреса медицинской организации в пределах места нахождения медицинской организации в государственном адресном реестре</w:t>
            </w:r>
          </w:p>
        </w:tc>
        <w:tc>
          <w:tcPr>
            <w:tcW w:w="567" w:type="dxa"/>
            <w:vAlign w:val="center"/>
          </w:tcPr>
          <w:p>
            <w:pPr>
              <w:pStyle w:val="0"/>
              <w:jc w:val="center"/>
            </w:pPr>
            <w:r>
              <w:rPr>
                <w:sz w:val="24"/>
              </w:rPr>
              <w:t xml:space="preserve">9.1</w:t>
            </w:r>
          </w:p>
        </w:tc>
        <w:tc>
          <w:tcPr>
            <w:tcW w:w="2154" w:type="dxa"/>
            <w:vAlign w:val="center"/>
          </w:tcPr>
          <w:p>
            <w:pPr>
              <w:pStyle w:val="0"/>
            </w:pPr>
            <w:r>
              <w:rPr>
                <w:sz w:val="24"/>
              </w:rPr>
            </w:r>
          </w:p>
        </w:tc>
      </w:tr>
      <w:tr>
        <w:tc>
          <w:tcPr>
            <w:tcW w:w="6350" w:type="dxa"/>
            <w:vAlign w:val="center"/>
          </w:tcPr>
          <w:p>
            <w:pPr>
              <w:pStyle w:val="0"/>
            </w:pPr>
            <w:r>
              <w:rPr>
                <w:sz w:val="24"/>
              </w:rPr>
              <w:t xml:space="preserve">Адрес электронной почты, номер телефона медицинской организации</w:t>
            </w:r>
          </w:p>
        </w:tc>
        <w:tc>
          <w:tcPr>
            <w:tcW w:w="567" w:type="dxa"/>
            <w:vAlign w:val="center"/>
          </w:tcPr>
          <w:p>
            <w:pPr>
              <w:pStyle w:val="0"/>
              <w:jc w:val="center"/>
            </w:pPr>
            <w:r>
              <w:rPr>
                <w:sz w:val="24"/>
              </w:rPr>
              <w:t xml:space="preserve">10</w:t>
            </w:r>
          </w:p>
        </w:tc>
        <w:tc>
          <w:tcPr>
            <w:tcW w:w="2154" w:type="dxa"/>
            <w:vAlign w:val="center"/>
          </w:tcPr>
          <w:p>
            <w:pPr>
              <w:pStyle w:val="0"/>
            </w:pPr>
            <w:r>
              <w:rPr>
                <w:sz w:val="24"/>
              </w:rPr>
            </w:r>
          </w:p>
        </w:tc>
      </w:tr>
      <w:tr>
        <w:tc>
          <w:tcPr>
            <w:tcW w:w="6350" w:type="dxa"/>
            <w:vAlign w:val="center"/>
          </w:tcPr>
          <w:p>
            <w:pPr>
              <w:pStyle w:val="0"/>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tc>
        <w:tc>
          <w:tcPr>
            <w:tcW w:w="567" w:type="dxa"/>
            <w:vAlign w:val="center"/>
          </w:tcPr>
          <w:p>
            <w:pPr>
              <w:pStyle w:val="0"/>
              <w:jc w:val="center"/>
            </w:pPr>
            <w:r>
              <w:rPr>
                <w:sz w:val="24"/>
              </w:rPr>
              <w:t xml:space="preserve">11</w:t>
            </w:r>
          </w:p>
        </w:tc>
        <w:tc>
          <w:tcPr>
            <w:tcW w:w="2154" w:type="dxa"/>
            <w:vAlign w:val="center"/>
          </w:tcPr>
          <w:p>
            <w:pPr>
              <w:pStyle w:val="0"/>
            </w:pPr>
            <w:r>
              <w:rPr>
                <w:sz w:val="24"/>
              </w:rPr>
            </w:r>
          </w:p>
        </w:tc>
      </w:tr>
      <w:tr>
        <w:tc>
          <w:tcPr>
            <w:tcW w:w="6350" w:type="dxa"/>
            <w:vAlign w:val="center"/>
          </w:tcPr>
          <w:p>
            <w:pPr>
              <w:pStyle w:val="0"/>
            </w:pPr>
            <w:r>
              <w:rPr>
                <w:sz w:val="24"/>
              </w:rPr>
              <w:t xml:space="preserve">Банковские реквизиты медицинской организации</w:t>
            </w:r>
          </w:p>
        </w:tc>
        <w:tc>
          <w:tcPr>
            <w:tcW w:w="567" w:type="dxa"/>
            <w:vAlign w:val="center"/>
          </w:tcPr>
          <w:p>
            <w:pPr>
              <w:pStyle w:val="0"/>
              <w:jc w:val="center"/>
            </w:pPr>
            <w:r>
              <w:rPr>
                <w:sz w:val="24"/>
              </w:rPr>
              <w:t xml:space="preserve">12</w:t>
            </w:r>
          </w:p>
        </w:tc>
        <w:tc>
          <w:tcPr>
            <w:tcW w:w="2154" w:type="dxa"/>
            <w:vAlign w:val="center"/>
          </w:tcPr>
          <w:p>
            <w:pPr>
              <w:pStyle w:val="0"/>
              <w:jc w:val="center"/>
            </w:pPr>
            <w:hyperlink w:history="0" w:anchor="P1613" w:tooltip="                                 ЗАЯВЛЕНИЕ">
              <w:r>
                <w:rPr>
                  <w:sz w:val="24"/>
                  <w:color w:val="0000ff"/>
                </w:rPr>
                <w:t xml:space="preserve">Приложение N 1</w:t>
              </w:r>
            </w:hyperlink>
          </w:p>
        </w:tc>
      </w:tr>
      <w:tr>
        <w:tc>
          <w:tcPr>
            <w:tcW w:w="6350" w:type="dxa"/>
            <w:vAlign w:val="center"/>
          </w:tcPr>
          <w:p>
            <w:pPr>
              <w:pStyle w:val="0"/>
            </w:pPr>
            <w:r>
              <w:rPr>
                <w:sz w:val="24"/>
              </w:rPr>
              <w:t xml:space="preserve">Сведения о лицензии на осуществление медицинской деятельности</w:t>
            </w:r>
          </w:p>
        </w:tc>
        <w:tc>
          <w:tcPr>
            <w:tcW w:w="567" w:type="dxa"/>
            <w:vAlign w:val="center"/>
          </w:tcPr>
          <w:p>
            <w:pPr>
              <w:pStyle w:val="0"/>
              <w:jc w:val="center"/>
            </w:pPr>
            <w:r>
              <w:rPr>
                <w:sz w:val="24"/>
              </w:rPr>
              <w:t xml:space="preserve">13</w:t>
            </w:r>
          </w:p>
        </w:tc>
        <w:tc>
          <w:tcPr>
            <w:tcW w:w="2154" w:type="dxa"/>
            <w:vAlign w:val="center"/>
          </w:tcPr>
          <w:p>
            <w:pPr>
              <w:pStyle w:val="0"/>
              <w:jc w:val="center"/>
            </w:pPr>
            <w:hyperlink w:history="0" w:anchor="P1944" w:tooltip="Реестр">
              <w:r>
                <w:rPr>
                  <w:sz w:val="24"/>
                  <w:color w:val="0000ff"/>
                </w:rPr>
                <w:t xml:space="preserve">Приложение N 2</w:t>
              </w:r>
            </w:hyperlink>
          </w:p>
        </w:tc>
      </w:tr>
      <w:tr>
        <w:tc>
          <w:tcPr>
            <w:tcW w:w="6350" w:type="dxa"/>
            <w:vAlign w:val="center"/>
          </w:tcPr>
          <w:p>
            <w:pPr>
              <w:pStyle w:val="0"/>
            </w:pPr>
            <w:r>
              <w:rPr>
                <w:sz w:val="24"/>
              </w:rPr>
              <w:t xml:space="preserve">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tc>
        <w:tc>
          <w:tcPr>
            <w:tcW w:w="567" w:type="dxa"/>
            <w:vAlign w:val="center"/>
          </w:tcPr>
          <w:p>
            <w:pPr>
              <w:pStyle w:val="0"/>
              <w:jc w:val="center"/>
            </w:pPr>
            <w:r>
              <w:rPr>
                <w:sz w:val="24"/>
              </w:rPr>
              <w:t xml:space="preserve">14</w:t>
            </w:r>
          </w:p>
        </w:tc>
        <w:tc>
          <w:tcPr>
            <w:tcW w:w="2154" w:type="dxa"/>
            <w:vAlign w:val="center"/>
          </w:tcPr>
          <w:p>
            <w:pPr>
              <w:pStyle w:val="0"/>
              <w:jc w:val="center"/>
            </w:pPr>
            <w:hyperlink w:history="0" w:anchor="P2026" w:tooltip="Уведомление">
              <w:r>
                <w:rPr>
                  <w:sz w:val="24"/>
                  <w:color w:val="0000ff"/>
                </w:rPr>
                <w:t xml:space="preserve">Приложение N 3</w:t>
              </w:r>
            </w:hyperlink>
          </w:p>
        </w:tc>
      </w:tr>
      <w:tr>
        <w:tc>
          <w:tcPr>
            <w:tcW w:w="6350" w:type="dxa"/>
            <w:vAlign w:val="center"/>
          </w:tcPr>
          <w:p>
            <w:pPr>
              <w:pStyle w:val="0"/>
            </w:pPr>
            <w:r>
              <w:rPr>
                <w:sz w:val="24"/>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w:t>
            </w:r>
          </w:p>
        </w:tc>
        <w:tc>
          <w:tcPr>
            <w:tcW w:w="567" w:type="dxa"/>
            <w:vAlign w:val="center"/>
          </w:tcPr>
          <w:p>
            <w:pPr>
              <w:pStyle w:val="0"/>
              <w:jc w:val="center"/>
            </w:pPr>
            <w:r>
              <w:rPr>
                <w:sz w:val="24"/>
              </w:rPr>
              <w:t xml:space="preserve">15</w:t>
            </w:r>
          </w:p>
        </w:tc>
        <w:tc>
          <w:tcPr>
            <w:tcW w:w="2154" w:type="dxa"/>
            <w:vAlign w:val="center"/>
          </w:tcPr>
          <w:p>
            <w:pPr>
              <w:pStyle w:val="0"/>
              <w:jc w:val="center"/>
            </w:pPr>
            <w:hyperlink w:history="0" w:anchor="P2129" w:tooltip="Единый реестр">
              <w:r>
                <w:rPr>
                  <w:sz w:val="24"/>
                  <w:color w:val="0000ff"/>
                </w:rPr>
                <w:t xml:space="preserve">Приложение N 4</w:t>
              </w:r>
            </w:hyperlink>
          </w:p>
        </w:tc>
      </w:tr>
      <w:tr>
        <w:tc>
          <w:tcPr>
            <w:tcW w:w="6350" w:type="dxa"/>
            <w:vAlign w:val="center"/>
          </w:tcPr>
          <w:p>
            <w:pPr>
              <w:pStyle w:val="0"/>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567" w:type="dxa"/>
            <w:vAlign w:val="center"/>
          </w:tcPr>
          <w:p>
            <w:pPr>
              <w:pStyle w:val="0"/>
              <w:jc w:val="center"/>
            </w:pPr>
            <w:r>
              <w:rPr>
                <w:sz w:val="24"/>
              </w:rPr>
              <w:t xml:space="preserve">16</w:t>
            </w:r>
          </w:p>
        </w:tc>
        <w:tc>
          <w:tcPr>
            <w:tcW w:w="2154" w:type="dxa"/>
            <w:vAlign w:val="center"/>
          </w:tcPr>
          <w:p>
            <w:pPr>
              <w:pStyle w:val="0"/>
              <w:jc w:val="center"/>
            </w:pPr>
            <w:hyperlink w:history="0" w:anchor="P2221" w:tooltip="ПОЛОЖЕНИЕ">
              <w:r>
                <w:rPr>
                  <w:sz w:val="24"/>
                  <w:color w:val="0000ff"/>
                </w:rPr>
                <w:t xml:space="preserve">Приложение N 5</w:t>
              </w:r>
            </w:hyperlink>
          </w:p>
        </w:tc>
      </w:tr>
      <w:tr>
        <w:tc>
          <w:tcPr>
            <w:tcW w:w="6350" w:type="dxa"/>
            <w:vAlign w:val="center"/>
          </w:tcPr>
          <w:p>
            <w:pPr>
              <w:pStyle w:val="0"/>
            </w:pPr>
            <w:r>
              <w:rPr>
                <w:sz w:val="24"/>
              </w:rPr>
              <w:t xml:space="preserve">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tc>
        <w:tc>
          <w:tcPr>
            <w:tcW w:w="567" w:type="dxa"/>
            <w:vAlign w:val="center"/>
          </w:tcPr>
          <w:p>
            <w:pPr>
              <w:pStyle w:val="0"/>
              <w:jc w:val="center"/>
            </w:pPr>
            <w:r>
              <w:rPr>
                <w:sz w:val="24"/>
              </w:rPr>
              <w:t xml:space="preserve">17</w:t>
            </w:r>
          </w:p>
        </w:tc>
        <w:tc>
          <w:tcPr>
            <w:tcW w:w="2154" w:type="dxa"/>
            <w:vAlign w:val="center"/>
          </w:tcPr>
          <w:p>
            <w:pPr>
              <w:pStyle w:val="0"/>
              <w:jc w:val="center"/>
            </w:pPr>
            <w:hyperlink w:history="0" w:anchor="P2330" w:tooltip="Реестр">
              <w:r>
                <w:rPr>
                  <w:sz w:val="24"/>
                  <w:color w:val="0000ff"/>
                </w:rPr>
                <w:t xml:space="preserve">Приложение N 6</w:t>
              </w:r>
            </w:hyperlink>
          </w:p>
        </w:tc>
      </w:tr>
      <w:tr>
        <w:tc>
          <w:tcPr>
            <w:tcW w:w="6350" w:type="dxa"/>
            <w:vAlign w:val="center"/>
          </w:tcPr>
          <w:p>
            <w:pPr>
              <w:pStyle w:val="0"/>
            </w:pPr>
            <w:r>
              <w:rPr>
                <w:sz w:val="24"/>
              </w:rPr>
              <w:t xml:space="preserve">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w:t>
            </w:r>
          </w:p>
        </w:tc>
        <w:tc>
          <w:tcPr>
            <w:tcW w:w="567" w:type="dxa"/>
            <w:vAlign w:val="center"/>
          </w:tcPr>
          <w:p>
            <w:pPr>
              <w:pStyle w:val="0"/>
              <w:jc w:val="center"/>
            </w:pPr>
            <w:r>
              <w:rPr>
                <w:sz w:val="24"/>
              </w:rPr>
              <w:t xml:space="preserve">18</w:t>
            </w:r>
          </w:p>
        </w:tc>
        <w:tc>
          <w:tcPr>
            <w:tcW w:w="2154" w:type="dxa"/>
            <w:vAlign w:val="center"/>
          </w:tcPr>
          <w:p>
            <w:pPr>
              <w:pStyle w:val="0"/>
              <w:jc w:val="center"/>
            </w:pPr>
            <w:hyperlink w:history="0" w:anchor="P2411" w:tooltip="                                УВЕДОМЛЕНИЕ">
              <w:r>
                <w:rPr>
                  <w:sz w:val="24"/>
                  <w:color w:val="0000ff"/>
                </w:rPr>
                <w:t xml:space="preserve">Приложение N 7</w:t>
              </w:r>
            </w:hyperlink>
          </w:p>
        </w:tc>
      </w:tr>
      <w:tr>
        <w:tc>
          <w:tcPr>
            <w:tcW w:w="6350" w:type="dxa"/>
            <w:vAlign w:val="center"/>
          </w:tcPr>
          <w:p>
            <w:pPr>
              <w:pStyle w:val="0"/>
            </w:pPr>
            <w:r>
              <w:rPr>
                <w:sz w:val="24"/>
              </w:rPr>
              <w:t xml:space="preserve">Сведения об объемах медицинской помощи в разрезе профилей, оказанной медицинской организацией за счет всех источников финансового обеспечения (в разрезе источников финансового обеспечения) за год, предшествующий году подачи уведомления о включении в реестр медицинских организаций.</w:t>
            </w:r>
          </w:p>
        </w:tc>
        <w:tc>
          <w:tcPr>
            <w:tcW w:w="567" w:type="dxa"/>
            <w:vAlign w:val="center"/>
          </w:tcPr>
          <w:p>
            <w:pPr>
              <w:pStyle w:val="0"/>
              <w:jc w:val="center"/>
            </w:pPr>
            <w:r>
              <w:rPr>
                <w:sz w:val="24"/>
              </w:rPr>
              <w:t xml:space="preserve">19</w:t>
            </w:r>
          </w:p>
        </w:tc>
        <w:tc>
          <w:tcPr>
            <w:tcW w:w="2154" w:type="dxa"/>
            <w:vAlign w:val="center"/>
          </w:tcPr>
          <w:p>
            <w:pPr>
              <w:pStyle w:val="0"/>
              <w:jc w:val="center"/>
            </w:pPr>
            <w:r>
              <w:rPr>
                <w:sz w:val="24"/>
              </w:rPr>
              <w:t xml:space="preserve">Приложение N 9</w:t>
            </w:r>
          </w:p>
        </w:tc>
      </w:tr>
    </w:tbl>
    <w:p>
      <w:pPr>
        <w:pStyle w:val="0"/>
        <w:jc w:val="both"/>
      </w:pPr>
      <w:r>
        <w:rPr>
          <w:sz w:val="24"/>
        </w:rPr>
      </w:r>
    </w:p>
    <w:p>
      <w:pPr>
        <w:pStyle w:val="1"/>
        <w:jc w:val="both"/>
      </w:pPr>
      <w:r>
        <w:rPr>
          <w:sz w:val="20"/>
        </w:rPr>
        <w:t xml:space="preserve">С  условиями  осуществления деятельности в сфере обязательного медицинского</w:t>
      </w:r>
    </w:p>
    <w:p>
      <w:pPr>
        <w:pStyle w:val="1"/>
        <w:jc w:val="both"/>
      </w:pPr>
      <w:r>
        <w:rPr>
          <w:sz w:val="20"/>
        </w:rPr>
        <w:t xml:space="preserve">страхования ознакомлен.</w:t>
      </w:r>
    </w:p>
    <w:p>
      <w:pPr>
        <w:pStyle w:val="1"/>
        <w:jc w:val="both"/>
      </w:pPr>
      <w:r>
        <w:rPr>
          <w:sz w:val="20"/>
        </w:rPr>
      </w:r>
    </w:p>
    <w:p>
      <w:pPr>
        <w:pStyle w:val="1"/>
        <w:jc w:val="both"/>
      </w:pPr>
      <w:r>
        <w:rPr>
          <w:sz w:val="20"/>
        </w:rPr>
        <w:t xml:space="preserve">    Руководитель медицинской</w:t>
      </w:r>
    </w:p>
    <w:p>
      <w:pPr>
        <w:pStyle w:val="1"/>
        <w:jc w:val="both"/>
      </w:pPr>
      <w:r>
        <w:rPr>
          <w:sz w:val="20"/>
        </w:rPr>
        <w:t xml:space="preserve">    организации                 ___________   _____________________________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1</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247"/>
        <w:gridCol w:w="340"/>
        <w:gridCol w:w="5216"/>
      </w:tblGrid>
      <w:tr>
        <w:tc>
          <w:tcPr>
            <w:gridSpan w:val="4"/>
            <w:tcW w:w="9070" w:type="dxa"/>
            <w:tcBorders>
              <w:top w:val="nil"/>
              <w:left w:val="nil"/>
              <w:bottom w:val="nil"/>
              <w:right w:val="nil"/>
            </w:tcBorders>
          </w:tcPr>
          <w:bookmarkStart w:id="2523" w:name="P2523"/>
          <w:bookmarkEnd w:id="2523"/>
          <w:p>
            <w:pPr>
              <w:pStyle w:val="0"/>
              <w:jc w:val="center"/>
            </w:pPr>
            <w:r>
              <w:rPr>
                <w:sz w:val="24"/>
              </w:rPr>
              <w:t xml:space="preserve">Банковские реквизиты медицинской организации</w:t>
            </w:r>
          </w:p>
        </w:tc>
      </w:tr>
      <w:tr>
        <w:tc>
          <w:tcPr>
            <w:gridSpan w:val="4"/>
            <w:tcW w:w="9070" w:type="dxa"/>
            <w:tcBorders>
              <w:top w:val="nil"/>
              <w:left w:val="nil"/>
              <w:bottom w:val="nil"/>
              <w:right w:val="nil"/>
            </w:tcBorders>
          </w:tcPr>
          <w:p>
            <w:pPr>
              <w:pStyle w:val="0"/>
              <w:jc w:val="both"/>
            </w:pPr>
            <w:r>
              <w:rPr>
                <w:sz w:val="24"/>
              </w:rPr>
            </w:r>
          </w:p>
        </w:tc>
      </w:tr>
      <w:tr>
        <w:tc>
          <w:tcPr>
            <w:tcW w:w="2267" w:type="dxa"/>
            <w:tcBorders>
              <w:top w:val="nil"/>
              <w:left w:val="nil"/>
              <w:bottom w:val="nil"/>
              <w:right w:val="nil"/>
            </w:tcBorders>
          </w:tcPr>
          <w:p>
            <w:pPr>
              <w:pStyle w:val="0"/>
              <w:ind w:left="283"/>
              <w:jc w:val="both"/>
            </w:pPr>
            <w:r>
              <w:rPr>
                <w:sz w:val="24"/>
              </w:rPr>
              <w:t xml:space="preserve">N уведомления</w:t>
            </w:r>
          </w:p>
        </w:tc>
        <w:tc>
          <w:tcPr>
            <w:tcW w:w="124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16" w:type="dxa"/>
            <w:tcBorders>
              <w:top w:val="nil"/>
              <w:left w:val="nil"/>
              <w:bottom w:val="single" w:sz="4"/>
              <w:right w:val="nil"/>
            </w:tcBorders>
          </w:tcPr>
          <w:p>
            <w:pPr>
              <w:pStyle w:val="0"/>
            </w:pPr>
            <w:r>
              <w:rPr>
                <w:sz w:val="24"/>
              </w:rPr>
            </w:r>
          </w:p>
        </w:tc>
      </w:tr>
      <w:tr>
        <w:tc>
          <w:tcPr>
            <w:gridSpan w:val="2"/>
            <w:tcW w:w="3514"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16"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474"/>
        <w:gridCol w:w="1020"/>
        <w:gridCol w:w="2275"/>
        <w:gridCol w:w="1814"/>
        <w:gridCol w:w="963"/>
        <w:gridCol w:w="963"/>
      </w:tblGrid>
      <w:tr>
        <w:tblPrEx>
          <w:tblBorders>
            <w:left w:val="nil"/>
            <w:right w:val="nil"/>
          </w:tblBorders>
        </w:tblPrEx>
        <w:tc>
          <w:tcPr>
            <w:gridSpan w:val="7"/>
            <w:tcW w:w="9075" w:type="dxa"/>
            <w:tcBorders>
              <w:top w:val="nil"/>
              <w:left w:val="nil"/>
              <w:right w:val="nil"/>
            </w:tcBorders>
          </w:tcPr>
          <w:p>
            <w:pPr>
              <w:pStyle w:val="0"/>
              <w:outlineLvl w:val="3"/>
              <w:ind w:firstLine="283"/>
              <w:jc w:val="both"/>
            </w:pPr>
            <w:r>
              <w:rPr>
                <w:sz w:val="24"/>
              </w:rPr>
              <w:t xml:space="preserve">Банковские счета</w:t>
            </w:r>
          </w:p>
        </w:tc>
      </w:tr>
      <w:tr>
        <w:tc>
          <w:tcPr>
            <w:tcW w:w="566" w:type="dxa"/>
          </w:tcPr>
          <w:p>
            <w:pPr>
              <w:pStyle w:val="0"/>
              <w:jc w:val="center"/>
            </w:pPr>
            <w:r>
              <w:rPr>
                <w:sz w:val="24"/>
              </w:rPr>
              <w:t xml:space="preserve">N пп</w:t>
            </w:r>
          </w:p>
        </w:tc>
        <w:tc>
          <w:tcPr>
            <w:tcW w:w="1474" w:type="dxa"/>
          </w:tcPr>
          <w:p>
            <w:pPr>
              <w:pStyle w:val="0"/>
              <w:jc w:val="center"/>
            </w:pPr>
            <w:r>
              <w:rPr>
                <w:sz w:val="24"/>
              </w:rPr>
              <w:t xml:space="preserve">Номер банковского счета</w:t>
            </w:r>
          </w:p>
        </w:tc>
        <w:tc>
          <w:tcPr>
            <w:tcW w:w="1020" w:type="dxa"/>
          </w:tcPr>
          <w:p>
            <w:pPr>
              <w:pStyle w:val="0"/>
              <w:jc w:val="center"/>
            </w:pPr>
            <w:r>
              <w:rPr>
                <w:sz w:val="24"/>
              </w:rPr>
              <w:t xml:space="preserve">БИК банка</w:t>
            </w:r>
          </w:p>
        </w:tc>
        <w:tc>
          <w:tcPr>
            <w:tcW w:w="2275" w:type="dxa"/>
          </w:tcPr>
          <w:p>
            <w:pPr>
              <w:pStyle w:val="0"/>
              <w:jc w:val="center"/>
            </w:pPr>
            <w:r>
              <w:rPr>
                <w:sz w:val="24"/>
              </w:rPr>
              <w:t xml:space="preserve">Корреспондентский счет</w:t>
            </w:r>
          </w:p>
        </w:tc>
        <w:tc>
          <w:tcPr>
            <w:tcW w:w="1814" w:type="dxa"/>
          </w:tcPr>
          <w:p>
            <w:pPr>
              <w:pStyle w:val="0"/>
              <w:jc w:val="center"/>
            </w:pPr>
            <w:r>
              <w:rPr>
                <w:sz w:val="24"/>
              </w:rPr>
              <w:t xml:space="preserve">Наименование банка</w:t>
            </w:r>
          </w:p>
        </w:tc>
        <w:tc>
          <w:tcPr>
            <w:tcW w:w="963" w:type="dxa"/>
          </w:tcPr>
          <w:p>
            <w:pPr>
              <w:pStyle w:val="0"/>
              <w:jc w:val="center"/>
            </w:pPr>
            <w:r>
              <w:rPr>
                <w:sz w:val="24"/>
              </w:rPr>
              <w:t xml:space="preserve">ИНН</w:t>
            </w:r>
          </w:p>
        </w:tc>
        <w:tc>
          <w:tcPr>
            <w:tcW w:w="963" w:type="dxa"/>
          </w:tcPr>
          <w:p>
            <w:pPr>
              <w:pStyle w:val="0"/>
              <w:jc w:val="center"/>
            </w:pPr>
            <w:r>
              <w:rPr>
                <w:sz w:val="24"/>
              </w:rPr>
              <w:t xml:space="preserve">КПП</w:t>
            </w:r>
          </w:p>
        </w:tc>
      </w:tr>
      <w:tr>
        <w:tc>
          <w:tcPr>
            <w:tcW w:w="566" w:type="dxa"/>
          </w:tcPr>
          <w:p>
            <w:pPr>
              <w:pStyle w:val="0"/>
            </w:pPr>
            <w:r>
              <w:rPr>
                <w:sz w:val="24"/>
              </w:rPr>
            </w:r>
          </w:p>
        </w:tc>
        <w:tc>
          <w:tcPr>
            <w:tcW w:w="1474" w:type="dxa"/>
          </w:tcPr>
          <w:p>
            <w:pPr>
              <w:pStyle w:val="0"/>
            </w:pPr>
            <w:r>
              <w:rPr>
                <w:sz w:val="24"/>
              </w:rPr>
            </w:r>
          </w:p>
        </w:tc>
        <w:tc>
          <w:tcPr>
            <w:tcW w:w="1020" w:type="dxa"/>
          </w:tcPr>
          <w:p>
            <w:pPr>
              <w:pStyle w:val="0"/>
            </w:pPr>
            <w:r>
              <w:rPr>
                <w:sz w:val="24"/>
              </w:rPr>
            </w:r>
          </w:p>
        </w:tc>
        <w:tc>
          <w:tcPr>
            <w:tcW w:w="2275" w:type="dxa"/>
          </w:tcPr>
          <w:p>
            <w:pPr>
              <w:pStyle w:val="0"/>
            </w:pPr>
            <w:r>
              <w:rPr>
                <w:sz w:val="24"/>
              </w:rPr>
            </w:r>
          </w:p>
        </w:tc>
        <w:tc>
          <w:tcPr>
            <w:tcW w:w="1814" w:type="dxa"/>
          </w:tcPr>
          <w:p>
            <w:pPr>
              <w:pStyle w:val="0"/>
            </w:pPr>
            <w:r>
              <w:rPr>
                <w:sz w:val="24"/>
              </w:rPr>
            </w:r>
          </w:p>
        </w:tc>
        <w:tc>
          <w:tcPr>
            <w:tcW w:w="963" w:type="dxa"/>
          </w:tcPr>
          <w:p>
            <w:pPr>
              <w:pStyle w:val="0"/>
            </w:pPr>
            <w:r>
              <w:rPr>
                <w:sz w:val="24"/>
              </w:rPr>
            </w:r>
          </w:p>
        </w:tc>
        <w:tc>
          <w:tcPr>
            <w:tcW w:w="963"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814"/>
        <w:gridCol w:w="1191"/>
        <w:gridCol w:w="1814"/>
        <w:gridCol w:w="964"/>
        <w:gridCol w:w="1020"/>
      </w:tblGrid>
      <w:tr>
        <w:tblPrEx>
          <w:tblBorders>
            <w:left w:val="nil"/>
            <w:right w:val="nil"/>
          </w:tblBorders>
        </w:tblPrEx>
        <w:tc>
          <w:tcPr>
            <w:gridSpan w:val="7"/>
            <w:tcW w:w="9069" w:type="dxa"/>
            <w:tcBorders>
              <w:top w:val="nil"/>
              <w:left w:val="nil"/>
              <w:right w:val="nil"/>
            </w:tcBorders>
          </w:tcPr>
          <w:p>
            <w:pPr>
              <w:pStyle w:val="0"/>
              <w:outlineLvl w:val="3"/>
              <w:ind w:firstLine="283"/>
              <w:jc w:val="both"/>
            </w:pPr>
            <w:r>
              <w:rPr>
                <w:sz w:val="24"/>
              </w:rPr>
              <w:t xml:space="preserve">Казначейские счета</w:t>
            </w:r>
          </w:p>
        </w:tc>
      </w:tr>
      <w:tr>
        <w:tc>
          <w:tcPr>
            <w:tcW w:w="566" w:type="dxa"/>
          </w:tcPr>
          <w:p>
            <w:pPr>
              <w:pStyle w:val="0"/>
              <w:jc w:val="center"/>
            </w:pPr>
            <w:r>
              <w:rPr>
                <w:sz w:val="24"/>
              </w:rPr>
              <w:t xml:space="preserve">N пп</w:t>
            </w:r>
          </w:p>
        </w:tc>
        <w:tc>
          <w:tcPr>
            <w:tcW w:w="1700" w:type="dxa"/>
          </w:tcPr>
          <w:p>
            <w:pPr>
              <w:pStyle w:val="0"/>
              <w:jc w:val="center"/>
            </w:pPr>
            <w:r>
              <w:rPr>
                <w:sz w:val="24"/>
              </w:rPr>
              <w:t xml:space="preserve">Код территориального органа Федерального казначейства</w:t>
            </w:r>
          </w:p>
        </w:tc>
        <w:tc>
          <w:tcPr>
            <w:tcW w:w="1814" w:type="dxa"/>
          </w:tcPr>
          <w:p>
            <w:pPr>
              <w:pStyle w:val="0"/>
              <w:jc w:val="center"/>
            </w:pPr>
            <w:r>
              <w:rPr>
                <w:sz w:val="24"/>
              </w:rPr>
              <w:t xml:space="preserve">Наименование территориального органа Федерального казначейства</w:t>
            </w:r>
          </w:p>
        </w:tc>
        <w:tc>
          <w:tcPr>
            <w:tcW w:w="1191" w:type="dxa"/>
          </w:tcPr>
          <w:p>
            <w:pPr>
              <w:pStyle w:val="0"/>
              <w:jc w:val="center"/>
            </w:pPr>
            <w:r>
              <w:rPr>
                <w:sz w:val="24"/>
              </w:rPr>
              <w:t xml:space="preserve">Номер казначейского счета</w:t>
            </w:r>
          </w:p>
        </w:tc>
        <w:tc>
          <w:tcPr>
            <w:tcW w:w="1814" w:type="dxa"/>
          </w:tcPr>
          <w:p>
            <w:pPr>
              <w:pStyle w:val="0"/>
              <w:jc w:val="center"/>
            </w:pPr>
            <w:r>
              <w:rPr>
                <w:sz w:val="24"/>
              </w:rPr>
              <w:t xml:space="preserve">БИК территориального органа Федерального казначейства</w:t>
            </w:r>
          </w:p>
        </w:tc>
        <w:tc>
          <w:tcPr>
            <w:tcW w:w="964" w:type="dxa"/>
          </w:tcPr>
          <w:p>
            <w:pPr>
              <w:pStyle w:val="0"/>
              <w:jc w:val="center"/>
            </w:pPr>
            <w:r>
              <w:rPr>
                <w:sz w:val="24"/>
              </w:rPr>
              <w:t xml:space="preserve">Единый казначейский счет</w:t>
            </w:r>
          </w:p>
        </w:tc>
        <w:tc>
          <w:tcPr>
            <w:tcW w:w="1020" w:type="dxa"/>
          </w:tcPr>
          <w:p>
            <w:pPr>
              <w:pStyle w:val="0"/>
              <w:jc w:val="center"/>
            </w:pPr>
            <w:r>
              <w:rPr>
                <w:sz w:val="24"/>
              </w:rPr>
              <w:t xml:space="preserve">Наименование банка</w:t>
            </w:r>
          </w:p>
        </w:tc>
      </w:tr>
      <w:tr>
        <w:tc>
          <w:tcPr>
            <w:tcW w:w="566" w:type="dxa"/>
          </w:tcPr>
          <w:p>
            <w:pPr>
              <w:pStyle w:val="0"/>
            </w:pPr>
            <w:r>
              <w:rPr>
                <w:sz w:val="24"/>
              </w:rPr>
            </w:r>
          </w:p>
        </w:tc>
        <w:tc>
          <w:tcPr>
            <w:tcW w:w="1700" w:type="dxa"/>
          </w:tcPr>
          <w:p>
            <w:pPr>
              <w:pStyle w:val="0"/>
            </w:pPr>
            <w:r>
              <w:rPr>
                <w:sz w:val="24"/>
              </w:rPr>
            </w:r>
          </w:p>
        </w:tc>
        <w:tc>
          <w:tcPr>
            <w:tcW w:w="1814" w:type="dxa"/>
          </w:tcPr>
          <w:p>
            <w:pPr>
              <w:pStyle w:val="0"/>
            </w:pPr>
            <w:r>
              <w:rPr>
                <w:sz w:val="24"/>
              </w:rPr>
            </w:r>
          </w:p>
        </w:tc>
        <w:tc>
          <w:tcPr>
            <w:tcW w:w="1191" w:type="dxa"/>
          </w:tcPr>
          <w:p>
            <w:pPr>
              <w:pStyle w:val="0"/>
            </w:pPr>
            <w:r>
              <w:rPr>
                <w:sz w:val="24"/>
              </w:rPr>
            </w:r>
          </w:p>
        </w:tc>
        <w:tc>
          <w:tcPr>
            <w:tcW w:w="1814" w:type="dxa"/>
          </w:tcPr>
          <w:p>
            <w:pPr>
              <w:pStyle w:val="0"/>
            </w:pPr>
            <w:r>
              <w:rPr>
                <w:sz w:val="24"/>
              </w:rPr>
            </w:r>
          </w:p>
        </w:tc>
        <w:tc>
          <w:tcPr>
            <w:tcW w:w="964" w:type="dxa"/>
          </w:tcPr>
          <w:p>
            <w:pPr>
              <w:pStyle w:val="0"/>
            </w:pPr>
            <w:r>
              <w:rPr>
                <w:sz w:val="24"/>
              </w:rPr>
            </w:r>
          </w:p>
        </w:tc>
        <w:tc>
          <w:tcPr>
            <w:tcW w:w="1020"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251"/>
        <w:gridCol w:w="4251"/>
      </w:tblGrid>
      <w:tr>
        <w:tblPrEx>
          <w:tblBorders>
            <w:left w:val="nil"/>
            <w:right w:val="nil"/>
          </w:tblBorders>
        </w:tblPrEx>
        <w:tc>
          <w:tcPr>
            <w:gridSpan w:val="3"/>
            <w:tcW w:w="9068" w:type="dxa"/>
            <w:tcBorders>
              <w:top w:val="nil"/>
              <w:left w:val="nil"/>
              <w:right w:val="nil"/>
            </w:tcBorders>
          </w:tcPr>
          <w:p>
            <w:pPr>
              <w:pStyle w:val="0"/>
              <w:outlineLvl w:val="3"/>
              <w:ind w:firstLine="283"/>
              <w:jc w:val="both"/>
            </w:pPr>
            <w:r>
              <w:rPr>
                <w:sz w:val="24"/>
              </w:rPr>
              <w:t xml:space="preserve">Лицевой счет в финансовом органе</w:t>
            </w:r>
          </w:p>
        </w:tc>
      </w:tr>
      <w:tr>
        <w:tc>
          <w:tcPr>
            <w:tcW w:w="566" w:type="dxa"/>
          </w:tcPr>
          <w:p>
            <w:pPr>
              <w:pStyle w:val="0"/>
              <w:jc w:val="center"/>
            </w:pPr>
            <w:r>
              <w:rPr>
                <w:sz w:val="24"/>
              </w:rPr>
              <w:t xml:space="preserve">N пп</w:t>
            </w:r>
          </w:p>
        </w:tc>
        <w:tc>
          <w:tcPr>
            <w:tcW w:w="4251" w:type="dxa"/>
          </w:tcPr>
          <w:p>
            <w:pPr>
              <w:pStyle w:val="0"/>
              <w:jc w:val="center"/>
            </w:pPr>
            <w:r>
              <w:rPr>
                <w:sz w:val="24"/>
              </w:rPr>
              <w:t xml:space="preserve">Лицевой счет</w:t>
            </w:r>
          </w:p>
        </w:tc>
        <w:tc>
          <w:tcPr>
            <w:tcW w:w="4251" w:type="dxa"/>
          </w:tcPr>
          <w:p>
            <w:pPr>
              <w:pStyle w:val="0"/>
              <w:jc w:val="center"/>
            </w:pPr>
            <w:r>
              <w:rPr>
                <w:sz w:val="24"/>
              </w:rPr>
              <w:t xml:space="preserve">Предназначение лицевого счета организации</w:t>
            </w:r>
          </w:p>
        </w:tc>
      </w:tr>
      <w:tr>
        <w:tc>
          <w:tcPr>
            <w:tcW w:w="566" w:type="dxa"/>
          </w:tcPr>
          <w:p>
            <w:pPr>
              <w:pStyle w:val="0"/>
            </w:pPr>
            <w:r>
              <w:rPr>
                <w:sz w:val="24"/>
              </w:rPr>
            </w:r>
          </w:p>
        </w:tc>
        <w:tc>
          <w:tcPr>
            <w:tcW w:w="4251" w:type="dxa"/>
          </w:tcPr>
          <w:p>
            <w:pPr>
              <w:pStyle w:val="0"/>
            </w:pPr>
            <w:r>
              <w:rPr>
                <w:sz w:val="24"/>
              </w:rPr>
            </w:r>
          </w:p>
        </w:tc>
        <w:tc>
          <w:tcPr>
            <w:tcW w:w="4251"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2</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247"/>
        <w:gridCol w:w="340"/>
        <w:gridCol w:w="5216"/>
      </w:tblGrid>
      <w:tr>
        <w:tc>
          <w:tcPr>
            <w:gridSpan w:val="4"/>
            <w:tcW w:w="9070" w:type="dxa"/>
            <w:tcBorders>
              <w:top w:val="nil"/>
              <w:left w:val="nil"/>
              <w:bottom w:val="nil"/>
              <w:right w:val="nil"/>
            </w:tcBorders>
          </w:tcPr>
          <w:p>
            <w:pPr>
              <w:pStyle w:val="0"/>
              <w:jc w:val="center"/>
            </w:pPr>
            <w:r>
              <w:rPr>
                <w:sz w:val="24"/>
              </w:rPr>
              <w:t xml:space="preserve">Сведения</w:t>
            </w:r>
          </w:p>
          <w:p>
            <w:pPr>
              <w:pStyle w:val="0"/>
              <w:jc w:val="center"/>
            </w:pPr>
            <w:r>
              <w:rPr>
                <w:sz w:val="24"/>
              </w:rPr>
              <w:t xml:space="preserve">о лицензии на осуществление медицинской деятельности</w:t>
            </w:r>
          </w:p>
        </w:tc>
      </w:tr>
      <w:tr>
        <w:tc>
          <w:tcPr>
            <w:gridSpan w:val="4"/>
            <w:tcW w:w="9070" w:type="dxa"/>
            <w:tcBorders>
              <w:top w:val="nil"/>
              <w:left w:val="nil"/>
              <w:bottom w:val="nil"/>
              <w:right w:val="nil"/>
            </w:tcBorders>
          </w:tcPr>
          <w:p>
            <w:pPr>
              <w:pStyle w:val="0"/>
              <w:jc w:val="both"/>
            </w:pPr>
            <w:r>
              <w:rPr>
                <w:sz w:val="24"/>
              </w:rPr>
            </w:r>
          </w:p>
        </w:tc>
      </w:tr>
      <w:tr>
        <w:tc>
          <w:tcPr>
            <w:tcW w:w="2267" w:type="dxa"/>
            <w:tcBorders>
              <w:top w:val="nil"/>
              <w:left w:val="nil"/>
              <w:bottom w:val="nil"/>
              <w:right w:val="nil"/>
            </w:tcBorders>
          </w:tcPr>
          <w:p>
            <w:pPr>
              <w:pStyle w:val="0"/>
              <w:ind w:firstLine="283"/>
              <w:jc w:val="both"/>
            </w:pPr>
            <w:r>
              <w:rPr>
                <w:sz w:val="24"/>
              </w:rPr>
              <w:t xml:space="preserve">N уведомления</w:t>
            </w:r>
          </w:p>
        </w:tc>
        <w:tc>
          <w:tcPr>
            <w:tcW w:w="124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16" w:type="dxa"/>
            <w:tcBorders>
              <w:top w:val="nil"/>
              <w:left w:val="nil"/>
              <w:bottom w:val="single" w:sz="4"/>
              <w:right w:val="nil"/>
            </w:tcBorders>
          </w:tcPr>
          <w:p>
            <w:pPr>
              <w:pStyle w:val="0"/>
            </w:pPr>
            <w:r>
              <w:rPr>
                <w:sz w:val="24"/>
              </w:rPr>
            </w:r>
          </w:p>
        </w:tc>
      </w:tr>
      <w:tr>
        <w:tc>
          <w:tcPr>
            <w:gridSpan w:val="2"/>
            <w:tcW w:w="3514"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16"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61"/>
        <w:gridCol w:w="1587"/>
        <w:gridCol w:w="2041"/>
        <w:gridCol w:w="2040"/>
        <w:gridCol w:w="1474"/>
      </w:tblGrid>
      <w:tr>
        <w:tc>
          <w:tcPr>
            <w:tcW w:w="566" w:type="dxa"/>
          </w:tcPr>
          <w:p>
            <w:pPr>
              <w:pStyle w:val="0"/>
              <w:jc w:val="center"/>
            </w:pPr>
            <w:r>
              <w:rPr>
                <w:sz w:val="24"/>
              </w:rPr>
              <w:t xml:space="preserve">N пп</w:t>
            </w:r>
          </w:p>
        </w:tc>
        <w:tc>
          <w:tcPr>
            <w:tcW w:w="1361" w:type="dxa"/>
          </w:tcPr>
          <w:p>
            <w:pPr>
              <w:pStyle w:val="0"/>
              <w:jc w:val="center"/>
            </w:pPr>
            <w:r>
              <w:rPr>
                <w:sz w:val="24"/>
              </w:rPr>
              <w:t xml:space="preserve">Номер лицензии</w:t>
            </w:r>
          </w:p>
        </w:tc>
        <w:tc>
          <w:tcPr>
            <w:tcW w:w="1587" w:type="dxa"/>
          </w:tcPr>
          <w:p>
            <w:pPr>
              <w:pStyle w:val="0"/>
              <w:jc w:val="center"/>
            </w:pPr>
            <w:r>
              <w:rPr>
                <w:sz w:val="24"/>
              </w:rPr>
              <w:t xml:space="preserve">Дата регистрации</w:t>
            </w:r>
          </w:p>
        </w:tc>
        <w:tc>
          <w:tcPr>
            <w:tcW w:w="2041" w:type="dxa"/>
          </w:tcPr>
          <w:p>
            <w:pPr>
              <w:pStyle w:val="0"/>
              <w:jc w:val="center"/>
            </w:pPr>
            <w:r>
              <w:rPr>
                <w:sz w:val="24"/>
              </w:rPr>
              <w:t xml:space="preserve">Лицензирующий орган</w:t>
            </w:r>
          </w:p>
        </w:tc>
        <w:tc>
          <w:tcPr>
            <w:tcW w:w="2040" w:type="dxa"/>
          </w:tcPr>
          <w:p>
            <w:pPr>
              <w:pStyle w:val="0"/>
              <w:jc w:val="center"/>
            </w:pPr>
            <w:r>
              <w:rPr>
                <w:sz w:val="24"/>
              </w:rPr>
              <w:t xml:space="preserve">Адреса оказания медицинской помощи</w:t>
            </w:r>
          </w:p>
        </w:tc>
        <w:tc>
          <w:tcPr>
            <w:tcW w:w="1474" w:type="dxa"/>
          </w:tcPr>
          <w:p>
            <w:pPr>
              <w:pStyle w:val="0"/>
              <w:jc w:val="center"/>
            </w:pPr>
            <w:r>
              <w:rPr>
                <w:sz w:val="24"/>
              </w:rPr>
              <w:t xml:space="preserve">Работы/услуги</w:t>
            </w:r>
          </w:p>
        </w:tc>
      </w:tr>
      <w:tr>
        <w:tc>
          <w:tcPr>
            <w:tcW w:w="566" w:type="dxa"/>
            <w:vMerge w:val="restart"/>
          </w:tcPr>
          <w:p>
            <w:pPr>
              <w:pStyle w:val="0"/>
            </w:pPr>
            <w:r>
              <w:rPr>
                <w:sz w:val="24"/>
              </w:rPr>
            </w:r>
          </w:p>
        </w:tc>
        <w:tc>
          <w:tcPr>
            <w:tcW w:w="1361" w:type="dxa"/>
            <w:vMerge w:val="restart"/>
          </w:tcPr>
          <w:p>
            <w:pPr>
              <w:pStyle w:val="0"/>
            </w:pPr>
            <w:r>
              <w:rPr>
                <w:sz w:val="24"/>
              </w:rPr>
            </w:r>
          </w:p>
        </w:tc>
        <w:tc>
          <w:tcPr>
            <w:tcW w:w="1587" w:type="dxa"/>
            <w:vMerge w:val="restart"/>
          </w:tcPr>
          <w:p>
            <w:pPr>
              <w:pStyle w:val="0"/>
            </w:pPr>
            <w:r>
              <w:rPr>
                <w:sz w:val="24"/>
              </w:rPr>
            </w:r>
          </w:p>
        </w:tc>
        <w:tc>
          <w:tcPr>
            <w:tcW w:w="2041" w:type="dxa"/>
            <w:vMerge w:val="restart"/>
          </w:tcPr>
          <w:p>
            <w:pPr>
              <w:pStyle w:val="0"/>
            </w:pPr>
            <w:r>
              <w:rPr>
                <w:sz w:val="24"/>
              </w:rPr>
            </w:r>
          </w:p>
        </w:tc>
        <w:tc>
          <w:tcPr>
            <w:tcW w:w="2040" w:type="dxa"/>
            <w:vMerge w:val="restart"/>
          </w:tcPr>
          <w:p>
            <w:pPr>
              <w:pStyle w:val="0"/>
            </w:pPr>
            <w:r>
              <w:rPr>
                <w:sz w:val="24"/>
              </w:rPr>
            </w: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3</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Сведения</w:t>
      </w:r>
    </w:p>
    <w:p>
      <w:pPr>
        <w:pStyle w:val="0"/>
        <w:jc w:val="center"/>
      </w:pPr>
      <w:r>
        <w:rPr>
          <w:sz w:val="24"/>
        </w:rPr>
        <w:t xml:space="preserve">об обособленных структурных подразделениях медицинской</w:t>
      </w:r>
    </w:p>
    <w:p>
      <w:pPr>
        <w:pStyle w:val="0"/>
        <w:jc w:val="center"/>
      </w:pPr>
      <w:r>
        <w:rPr>
          <w:sz w:val="24"/>
        </w:rPr>
        <w:t xml:space="preserve">организации, предлагаемых к участию в реализации</w:t>
      </w:r>
    </w:p>
    <w:p>
      <w:pPr>
        <w:pStyle w:val="0"/>
        <w:jc w:val="center"/>
      </w:pPr>
      <w:r>
        <w:rPr>
          <w:sz w:val="24"/>
        </w:rPr>
        <w:t xml:space="preserve">территориальной программы на соответствующий</w:t>
      </w:r>
    </w:p>
    <w:p>
      <w:pPr>
        <w:pStyle w:val="0"/>
        <w:jc w:val="center"/>
      </w:pPr>
      <w:r>
        <w:rPr>
          <w:sz w:val="24"/>
        </w:rPr>
        <w:t xml:space="preserve">финансовый год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567"/>
        <w:gridCol w:w="3345"/>
      </w:tblGrid>
      <w:tr>
        <w:tc>
          <w:tcPr>
            <w:tcW w:w="5159" w:type="dxa"/>
            <w:vAlign w:val="center"/>
          </w:tcPr>
          <w:p>
            <w:pPr>
              <w:pStyle w:val="0"/>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tc>
        <w:tc>
          <w:tcPr>
            <w:tcW w:w="567" w:type="dxa"/>
            <w:vAlign w:val="center"/>
          </w:tcPr>
          <w:p>
            <w:pPr>
              <w:pStyle w:val="0"/>
              <w:jc w:val="center"/>
            </w:pPr>
            <w:r>
              <w:rPr>
                <w:sz w:val="24"/>
              </w:rPr>
              <w:t xml:space="preserve">1</w:t>
            </w:r>
          </w:p>
        </w:tc>
        <w:tc>
          <w:tcPr>
            <w:tcW w:w="3345" w:type="dxa"/>
          </w:tcPr>
          <w:p>
            <w:pPr>
              <w:pStyle w:val="0"/>
            </w:pPr>
            <w:r>
              <w:rPr>
                <w:sz w:val="24"/>
              </w:rPr>
            </w:r>
          </w:p>
        </w:tc>
      </w:tr>
      <w:tr>
        <w:tc>
          <w:tcPr>
            <w:tcW w:w="5159" w:type="dxa"/>
            <w:vAlign w:val="center"/>
          </w:tcPr>
          <w:p>
            <w:pPr>
              <w:pStyle w:val="0"/>
            </w:pPr>
            <w:r>
              <w:rPr>
                <w:sz w:val="24"/>
              </w:rPr>
              <w:t xml:space="preserve">Вид обособленного структурного подразделения медицинской организации в соответствии с номенклатурой медицинских организаций</w:t>
            </w:r>
          </w:p>
        </w:tc>
        <w:tc>
          <w:tcPr>
            <w:tcW w:w="567" w:type="dxa"/>
            <w:vAlign w:val="center"/>
          </w:tcPr>
          <w:p>
            <w:pPr>
              <w:pStyle w:val="0"/>
              <w:jc w:val="center"/>
            </w:pPr>
            <w:r>
              <w:rPr>
                <w:sz w:val="24"/>
              </w:rPr>
              <w:t xml:space="preserve">2</w:t>
            </w:r>
          </w:p>
        </w:tc>
        <w:tc>
          <w:tcPr>
            <w:tcW w:w="3345" w:type="dxa"/>
          </w:tcPr>
          <w:p>
            <w:pPr>
              <w:pStyle w:val="0"/>
            </w:pPr>
            <w:r>
              <w:rPr>
                <w:sz w:val="24"/>
              </w:rPr>
            </w:r>
          </w:p>
        </w:tc>
      </w:tr>
      <w:tr>
        <w:tc>
          <w:tcPr>
            <w:tcW w:w="5159" w:type="dxa"/>
            <w:vAlign w:val="center"/>
          </w:tcPr>
          <w:p>
            <w:pPr>
              <w:pStyle w:val="0"/>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tc>
        <w:tc>
          <w:tcPr>
            <w:tcW w:w="567" w:type="dxa"/>
            <w:vAlign w:val="center"/>
          </w:tcPr>
          <w:p>
            <w:pPr>
              <w:pStyle w:val="0"/>
              <w:jc w:val="center"/>
            </w:pPr>
            <w:r>
              <w:rPr>
                <w:sz w:val="24"/>
              </w:rPr>
              <w:t xml:space="preserve">3</w:t>
            </w:r>
          </w:p>
        </w:tc>
        <w:tc>
          <w:tcPr>
            <w:tcW w:w="3345" w:type="dxa"/>
          </w:tcPr>
          <w:p>
            <w:pPr>
              <w:pStyle w:val="0"/>
            </w:pPr>
            <w:r>
              <w:rPr>
                <w:sz w:val="24"/>
              </w:rPr>
            </w:r>
          </w:p>
        </w:tc>
      </w:tr>
      <w:tr>
        <w:tc>
          <w:tcPr>
            <w:tcW w:w="5159" w:type="dxa"/>
            <w:vAlign w:val="center"/>
          </w:tcPr>
          <w:p>
            <w:pPr>
              <w:pStyle w:val="0"/>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tc>
        <w:tc>
          <w:tcPr>
            <w:tcW w:w="567" w:type="dxa"/>
            <w:vAlign w:val="center"/>
          </w:tcPr>
          <w:p>
            <w:pPr>
              <w:pStyle w:val="0"/>
              <w:jc w:val="center"/>
            </w:pPr>
            <w:r>
              <w:rPr>
                <w:sz w:val="24"/>
              </w:rPr>
              <w:t xml:space="preserve">4</w:t>
            </w:r>
          </w:p>
        </w:tc>
        <w:tc>
          <w:tcPr>
            <w:tcW w:w="3345" w:type="dxa"/>
          </w:tcPr>
          <w:p>
            <w:pPr>
              <w:pStyle w:val="0"/>
            </w:pPr>
            <w:r>
              <w:rPr>
                <w:sz w:val="24"/>
              </w:rPr>
            </w:r>
          </w:p>
        </w:tc>
      </w:tr>
      <w:tr>
        <w:tc>
          <w:tcPr>
            <w:tcW w:w="5159" w:type="dxa"/>
            <w:vAlign w:val="center"/>
          </w:tcPr>
          <w:p>
            <w:pPr>
              <w:pStyle w:val="0"/>
            </w:pPr>
            <w:r>
              <w:rPr>
                <w:sz w:val="24"/>
              </w:rPr>
              <w:t xml:space="preserve">Адрес электронной почты, номер телефона обособленного структурного подразделения медицинской организации</w:t>
            </w:r>
          </w:p>
        </w:tc>
        <w:tc>
          <w:tcPr>
            <w:tcW w:w="567" w:type="dxa"/>
            <w:vAlign w:val="center"/>
          </w:tcPr>
          <w:p>
            <w:pPr>
              <w:pStyle w:val="0"/>
              <w:jc w:val="center"/>
            </w:pPr>
            <w:r>
              <w:rPr>
                <w:sz w:val="24"/>
              </w:rPr>
              <w:t xml:space="preserve">5</w:t>
            </w:r>
          </w:p>
        </w:tc>
        <w:tc>
          <w:tcPr>
            <w:tcW w:w="3345" w:type="dxa"/>
          </w:tcPr>
          <w:p>
            <w:pPr>
              <w:pStyle w:val="0"/>
            </w:pPr>
            <w:r>
              <w:rPr>
                <w:sz w:val="24"/>
              </w:rPr>
            </w:r>
          </w:p>
        </w:tc>
      </w:tr>
      <w:tr>
        <w:tc>
          <w:tcPr>
            <w:tcW w:w="5159" w:type="dxa"/>
            <w:vAlign w:val="center"/>
          </w:tcPr>
          <w:p>
            <w:pPr>
              <w:pStyle w:val="0"/>
            </w:pPr>
            <w:r>
              <w:rPr>
                <w:sz w:val="24"/>
              </w:rPr>
              <w:t xml:space="preserve">Фамилия, имя, отчество (при наличии) руководителя обособленного структурного подразделения медицинской организации</w:t>
            </w:r>
          </w:p>
        </w:tc>
        <w:tc>
          <w:tcPr>
            <w:tcW w:w="567" w:type="dxa"/>
            <w:vAlign w:val="center"/>
          </w:tcPr>
          <w:p>
            <w:pPr>
              <w:pStyle w:val="0"/>
              <w:jc w:val="center"/>
            </w:pPr>
            <w:r>
              <w:rPr>
                <w:sz w:val="24"/>
              </w:rPr>
              <w:t xml:space="preserve">6</w:t>
            </w:r>
          </w:p>
        </w:tc>
        <w:tc>
          <w:tcPr>
            <w:tcW w:w="3345" w:type="dxa"/>
          </w:tcPr>
          <w:p>
            <w:pPr>
              <w:pStyle w:val="0"/>
            </w:pPr>
            <w:r>
              <w:rPr>
                <w:sz w:val="24"/>
              </w:rPr>
            </w:r>
          </w:p>
        </w:tc>
      </w:tr>
      <w:tr>
        <w:tc>
          <w:tcPr>
            <w:tcW w:w="5159" w:type="dxa"/>
            <w:vAlign w:val="center"/>
          </w:tcPr>
          <w:p>
            <w:pPr>
              <w:pStyle w:val="0"/>
            </w:pPr>
            <w:r>
              <w:rPr>
                <w:sz w:val="24"/>
              </w:rPr>
              <w:t xml:space="preserve">Банковские реквизиты обособленного структурного подразделения медицинской организации (при наличии)</w:t>
            </w:r>
          </w:p>
        </w:tc>
        <w:tc>
          <w:tcPr>
            <w:tcW w:w="567" w:type="dxa"/>
            <w:vAlign w:val="center"/>
          </w:tcPr>
          <w:p>
            <w:pPr>
              <w:pStyle w:val="0"/>
              <w:jc w:val="center"/>
            </w:pPr>
            <w:r>
              <w:rPr>
                <w:sz w:val="24"/>
              </w:rPr>
              <w:t xml:space="preserve">7</w:t>
            </w:r>
          </w:p>
        </w:tc>
        <w:tc>
          <w:tcPr>
            <w:tcW w:w="3345" w:type="dxa"/>
            <w:vAlign w:val="center"/>
          </w:tcPr>
          <w:p>
            <w:pPr>
              <w:pStyle w:val="0"/>
              <w:jc w:val="center"/>
            </w:pPr>
            <w:hyperlink w:history="0" w:anchor="P2523" w:tooltip="Банковские реквизиты медицинской организации">
              <w:r>
                <w:rPr>
                  <w:sz w:val="24"/>
                  <w:color w:val="0000ff"/>
                </w:rPr>
                <w:t xml:space="preserve">Приложение N 1</w:t>
              </w:r>
            </w:hyperlink>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4</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Сведения</w:t>
      </w:r>
    </w:p>
    <w:p>
      <w:pPr>
        <w:pStyle w:val="0"/>
        <w:jc w:val="center"/>
      </w:pPr>
      <w:r>
        <w:rPr>
          <w:sz w:val="24"/>
        </w:rPr>
        <w:t xml:space="preserve">об адресах оказания медицинской помощи на территории</w:t>
      </w:r>
    </w:p>
    <w:p>
      <w:pPr>
        <w:pStyle w:val="0"/>
        <w:jc w:val="center"/>
      </w:pPr>
      <w:r>
        <w:rPr>
          <w:sz w:val="24"/>
        </w:rPr>
        <w:t xml:space="preserve">субъекта Российской Федерации, расположенных по данным</w:t>
      </w:r>
    </w:p>
    <w:p>
      <w:pPr>
        <w:pStyle w:val="0"/>
        <w:jc w:val="center"/>
      </w:pPr>
      <w:r>
        <w:rPr>
          <w:sz w:val="24"/>
        </w:rPr>
        <w:t xml:space="preserve">адресам обособленных структурных подразделениях медицинской</w:t>
      </w:r>
    </w:p>
    <w:p>
      <w:pPr>
        <w:pStyle w:val="0"/>
        <w:jc w:val="center"/>
      </w:pPr>
      <w:r>
        <w:rPr>
          <w:sz w:val="24"/>
        </w:rPr>
        <w:t xml:space="preserve">организации и (или) наименованиях структурных подразделений</w:t>
      </w:r>
    </w:p>
    <w:p>
      <w:pPr>
        <w:pStyle w:val="0"/>
        <w:jc w:val="center"/>
      </w:pPr>
      <w:r>
        <w:rPr>
          <w:sz w:val="24"/>
        </w:rPr>
        <w:t xml:space="preserve">медицинской организации, расположенных по данным</w:t>
      </w:r>
    </w:p>
    <w:p>
      <w:pPr>
        <w:pStyle w:val="0"/>
        <w:jc w:val="center"/>
      </w:pPr>
      <w:r>
        <w:rPr>
          <w:sz w:val="24"/>
        </w:rPr>
        <w:t xml:space="preserve">адресам (при наличии)</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4"/>
              </w:rPr>
              <w:t xml:space="preserve">N уведомления</w:t>
            </w:r>
          </w:p>
        </w:tc>
        <w:tc>
          <w:tcPr>
            <w:tcW w:w="11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gridSpan w:val="2"/>
            <w:tcW w:w="34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8"/>
        <w:gridCol w:w="4535"/>
      </w:tblGrid>
      <w:tr>
        <w:tc>
          <w:tcPr>
            <w:tcW w:w="566" w:type="dxa"/>
          </w:tcPr>
          <w:p>
            <w:pPr>
              <w:pStyle w:val="0"/>
              <w:jc w:val="center"/>
            </w:pPr>
            <w:r>
              <w:rPr>
                <w:sz w:val="24"/>
              </w:rPr>
              <w:t xml:space="preserve">N пп</w:t>
            </w:r>
          </w:p>
        </w:tc>
        <w:tc>
          <w:tcPr>
            <w:tcW w:w="3968" w:type="dxa"/>
          </w:tcPr>
          <w:p>
            <w:pPr>
              <w:pStyle w:val="0"/>
              <w:jc w:val="center"/>
            </w:pPr>
            <w:r>
              <w:rPr>
                <w:sz w:val="24"/>
              </w:rPr>
              <w:t xml:space="preserve">Адреса оказания медицинской помощи</w:t>
            </w:r>
          </w:p>
        </w:tc>
        <w:tc>
          <w:tcPr>
            <w:tcW w:w="4535" w:type="dxa"/>
          </w:tcPr>
          <w:p>
            <w:pPr>
              <w:pStyle w:val="0"/>
              <w:jc w:val="center"/>
            </w:pPr>
            <w:r>
              <w:rPr>
                <w:sz w:val="24"/>
              </w:rPr>
              <w:t xml:space="preserve">Наименование структурного подразделения или обособленного структурного подразделения</w:t>
            </w:r>
          </w:p>
        </w:tc>
      </w:tr>
      <w:tr>
        <w:tc>
          <w:tcPr>
            <w:tcW w:w="566" w:type="dxa"/>
          </w:tcPr>
          <w:p>
            <w:pPr>
              <w:pStyle w:val="0"/>
            </w:pPr>
            <w:r>
              <w:rPr>
                <w:sz w:val="24"/>
              </w:rPr>
            </w:r>
          </w:p>
        </w:tc>
        <w:tc>
          <w:tcPr>
            <w:tcW w:w="3968" w:type="dxa"/>
          </w:tcPr>
          <w:p>
            <w:pPr>
              <w:pStyle w:val="0"/>
            </w:pPr>
            <w:r>
              <w:rPr>
                <w:sz w:val="24"/>
              </w:rPr>
            </w:r>
          </w:p>
        </w:tc>
        <w:tc>
          <w:tcPr>
            <w:tcW w:w="4535"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5</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Мощность</w:t>
      </w:r>
    </w:p>
    <w:p>
      <w:pPr>
        <w:pStyle w:val="0"/>
        <w:jc w:val="center"/>
      </w:pPr>
      <w:r>
        <w:rPr>
          <w:sz w:val="24"/>
        </w:rPr>
        <w:t xml:space="preserve">коечного фонда медицинской организации и количество врачей,</w:t>
      </w:r>
    </w:p>
    <w:p>
      <w:pPr>
        <w:pStyle w:val="0"/>
        <w:jc w:val="center"/>
      </w:pPr>
      <w:r>
        <w:rPr>
          <w:sz w:val="24"/>
        </w:rPr>
        <w:t xml:space="preserve">участвующих в оказании первичной медико-санитарной помощи</w:t>
      </w:r>
    </w:p>
    <w:p>
      <w:pPr>
        <w:pStyle w:val="0"/>
        <w:jc w:val="center"/>
      </w:pPr>
      <w:r>
        <w:rPr>
          <w:sz w:val="24"/>
        </w:rPr>
        <w:t xml:space="preserve">в разрезе профилей и адресов оказания медицинской помощи</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4"/>
              </w:rPr>
              <w:t xml:space="preserve">N уведомления</w:t>
            </w:r>
          </w:p>
        </w:tc>
        <w:tc>
          <w:tcPr>
            <w:tcW w:w="11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gridSpan w:val="2"/>
            <w:tcW w:w="34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74"/>
        <w:gridCol w:w="1587"/>
        <w:gridCol w:w="907"/>
        <w:gridCol w:w="1814"/>
        <w:gridCol w:w="964"/>
        <w:gridCol w:w="1758"/>
      </w:tblGrid>
      <w:tr>
        <w:tblPrEx>
          <w:tblBorders>
            <w:left w:val="nil"/>
            <w:right w:val="nil"/>
          </w:tblBorders>
        </w:tblPrEx>
        <w:tc>
          <w:tcPr>
            <w:gridSpan w:val="7"/>
            <w:tcW w:w="9071" w:type="dxa"/>
            <w:tcBorders>
              <w:top w:val="nil"/>
              <w:left w:val="nil"/>
              <w:right w:val="nil"/>
            </w:tcBorders>
          </w:tcPr>
          <w:p>
            <w:pPr>
              <w:pStyle w:val="0"/>
              <w:outlineLvl w:val="3"/>
              <w:ind w:firstLine="283"/>
              <w:jc w:val="both"/>
            </w:pPr>
            <w:r>
              <w:rPr>
                <w:sz w:val="24"/>
              </w:rPr>
              <w:t xml:space="preserve">Мощность специализированной медицинской помощи. Стационарно</w:t>
            </w:r>
          </w:p>
        </w:tc>
      </w:tr>
      <w:tr>
        <w:tc>
          <w:tcPr>
            <w:tcW w:w="567" w:type="dxa"/>
            <w:vMerge w:val="restart"/>
          </w:tcPr>
          <w:p>
            <w:pPr>
              <w:pStyle w:val="0"/>
              <w:jc w:val="center"/>
            </w:pPr>
            <w:r>
              <w:rPr>
                <w:sz w:val="24"/>
              </w:rPr>
              <w:t xml:space="preserve">N пп</w:t>
            </w:r>
          </w:p>
        </w:tc>
        <w:tc>
          <w:tcPr>
            <w:tcW w:w="1474" w:type="dxa"/>
            <w:vMerge w:val="restart"/>
          </w:tcPr>
          <w:p>
            <w:pPr>
              <w:pStyle w:val="0"/>
              <w:jc w:val="center"/>
            </w:pPr>
            <w:r>
              <w:rPr>
                <w:sz w:val="24"/>
              </w:rPr>
              <w:t xml:space="preserve">Адрес оказания медицинской помощи</w:t>
            </w:r>
          </w:p>
        </w:tc>
        <w:tc>
          <w:tcPr>
            <w:tcW w:w="1587" w:type="dxa"/>
            <w:vMerge w:val="restart"/>
          </w:tcPr>
          <w:p>
            <w:pPr>
              <w:pStyle w:val="0"/>
              <w:jc w:val="center"/>
            </w:pPr>
            <w:r>
              <w:rPr>
                <w:sz w:val="24"/>
              </w:rPr>
              <w:t xml:space="preserve">Профиль медицинской помощи</w:t>
            </w:r>
          </w:p>
        </w:tc>
        <w:tc>
          <w:tcPr>
            <w:tcW w:w="907" w:type="dxa"/>
            <w:vMerge w:val="restart"/>
          </w:tcPr>
          <w:p>
            <w:pPr>
              <w:pStyle w:val="0"/>
              <w:jc w:val="center"/>
            </w:pPr>
            <w:r>
              <w:rPr>
                <w:sz w:val="24"/>
              </w:rPr>
              <w:t xml:space="preserve">Число коек</w:t>
            </w:r>
          </w:p>
        </w:tc>
        <w:tc>
          <w:tcPr>
            <w:tcW w:w="1814" w:type="dxa"/>
            <w:vMerge w:val="restart"/>
          </w:tcPr>
          <w:p>
            <w:pPr>
              <w:pStyle w:val="0"/>
              <w:jc w:val="center"/>
            </w:pPr>
            <w:r>
              <w:rPr>
                <w:sz w:val="24"/>
              </w:rPr>
              <w:t xml:space="preserve">Среднегодовая занятость койки</w:t>
            </w:r>
          </w:p>
        </w:tc>
        <w:tc>
          <w:tcPr>
            <w:gridSpan w:val="2"/>
            <w:tcW w:w="2722" w:type="dxa"/>
          </w:tcPr>
          <w:p>
            <w:pPr>
              <w:pStyle w:val="0"/>
              <w:jc w:val="center"/>
            </w:pPr>
            <w:r>
              <w:rPr>
                <w:sz w:val="24"/>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4"/>
              </w:rPr>
              <w:t xml:space="preserve">Число коек</w:t>
            </w:r>
          </w:p>
        </w:tc>
        <w:tc>
          <w:tcPr>
            <w:tcW w:w="1758" w:type="dxa"/>
          </w:tcPr>
          <w:p>
            <w:pPr>
              <w:pStyle w:val="0"/>
              <w:jc w:val="center"/>
            </w:pPr>
            <w:r>
              <w:rPr>
                <w:sz w:val="24"/>
              </w:rPr>
              <w:t xml:space="preserve">Среднегодовая занятость койки</w:t>
            </w:r>
          </w:p>
        </w:tc>
      </w:tr>
      <w:tr>
        <w:tc>
          <w:tcPr>
            <w:tcW w:w="567" w:type="dxa"/>
          </w:tcPr>
          <w:p>
            <w:pPr>
              <w:pStyle w:val="0"/>
            </w:pPr>
            <w:r>
              <w:rPr>
                <w:sz w:val="24"/>
              </w:rPr>
            </w:r>
          </w:p>
        </w:tc>
        <w:tc>
          <w:tcPr>
            <w:tcW w:w="1474" w:type="dxa"/>
          </w:tcPr>
          <w:p>
            <w:pPr>
              <w:pStyle w:val="0"/>
            </w:pPr>
            <w:r>
              <w:rPr>
                <w:sz w:val="24"/>
              </w:rPr>
            </w:r>
          </w:p>
        </w:tc>
        <w:tc>
          <w:tcPr>
            <w:tcW w:w="1587" w:type="dxa"/>
          </w:tcPr>
          <w:p>
            <w:pPr>
              <w:pStyle w:val="0"/>
            </w:pPr>
            <w:r>
              <w:rPr>
                <w:sz w:val="24"/>
              </w:rPr>
            </w:r>
          </w:p>
        </w:tc>
        <w:tc>
          <w:tcPr>
            <w:tcW w:w="907" w:type="dxa"/>
          </w:tcPr>
          <w:p>
            <w:pPr>
              <w:pStyle w:val="0"/>
            </w:pPr>
            <w:r>
              <w:rPr>
                <w:sz w:val="24"/>
              </w:rPr>
            </w:r>
          </w:p>
        </w:tc>
        <w:tc>
          <w:tcPr>
            <w:tcW w:w="1814" w:type="dxa"/>
          </w:tcPr>
          <w:p>
            <w:pPr>
              <w:pStyle w:val="0"/>
            </w:pPr>
            <w:r>
              <w:rPr>
                <w:sz w:val="24"/>
              </w:rPr>
            </w:r>
          </w:p>
        </w:tc>
        <w:tc>
          <w:tcPr>
            <w:tcW w:w="964" w:type="dxa"/>
          </w:tcPr>
          <w:p>
            <w:pPr>
              <w:pStyle w:val="0"/>
            </w:pPr>
            <w:r>
              <w:rPr>
                <w:sz w:val="24"/>
              </w:rPr>
            </w:r>
          </w:p>
        </w:tc>
        <w:tc>
          <w:tcPr>
            <w:tcW w:w="1758"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74"/>
        <w:gridCol w:w="1587"/>
        <w:gridCol w:w="907"/>
        <w:gridCol w:w="1814"/>
        <w:gridCol w:w="964"/>
        <w:gridCol w:w="1758"/>
      </w:tblGrid>
      <w:tr>
        <w:tblPrEx>
          <w:tblBorders>
            <w:left w:val="nil"/>
            <w:right w:val="nil"/>
          </w:tblBorders>
        </w:tblPrEx>
        <w:tc>
          <w:tcPr>
            <w:gridSpan w:val="7"/>
            <w:tcW w:w="9071" w:type="dxa"/>
            <w:tcBorders>
              <w:left w:val="nil"/>
              <w:right w:val="nil"/>
            </w:tcBorders>
          </w:tcPr>
          <w:p>
            <w:pPr>
              <w:pStyle w:val="0"/>
              <w:outlineLvl w:val="3"/>
              <w:ind w:firstLine="283"/>
              <w:jc w:val="both"/>
            </w:pPr>
            <w:r>
              <w:rPr>
                <w:sz w:val="24"/>
              </w:rPr>
              <w:t xml:space="preserve">Мощность специализированной медицинской помощи. Дневной стационар</w:t>
            </w:r>
          </w:p>
        </w:tc>
      </w:tr>
      <w:tr>
        <w:tc>
          <w:tcPr>
            <w:tcW w:w="567" w:type="dxa"/>
            <w:vMerge w:val="restart"/>
          </w:tcPr>
          <w:p>
            <w:pPr>
              <w:pStyle w:val="0"/>
              <w:jc w:val="center"/>
            </w:pPr>
            <w:r>
              <w:rPr>
                <w:sz w:val="24"/>
              </w:rPr>
              <w:t xml:space="preserve">N п/п</w:t>
            </w:r>
          </w:p>
        </w:tc>
        <w:tc>
          <w:tcPr>
            <w:tcW w:w="1474" w:type="dxa"/>
            <w:vMerge w:val="restart"/>
          </w:tcPr>
          <w:p>
            <w:pPr>
              <w:pStyle w:val="0"/>
              <w:jc w:val="center"/>
            </w:pPr>
            <w:r>
              <w:rPr>
                <w:sz w:val="24"/>
              </w:rPr>
              <w:t xml:space="preserve">Адрес оказания медицинской помощи</w:t>
            </w:r>
          </w:p>
        </w:tc>
        <w:tc>
          <w:tcPr>
            <w:tcW w:w="1587" w:type="dxa"/>
            <w:vMerge w:val="restart"/>
          </w:tcPr>
          <w:p>
            <w:pPr>
              <w:pStyle w:val="0"/>
              <w:jc w:val="center"/>
            </w:pPr>
            <w:r>
              <w:rPr>
                <w:sz w:val="24"/>
              </w:rPr>
              <w:t xml:space="preserve">Профиль медицинской помощи</w:t>
            </w:r>
          </w:p>
        </w:tc>
        <w:tc>
          <w:tcPr>
            <w:tcW w:w="907" w:type="dxa"/>
            <w:vMerge w:val="restart"/>
          </w:tcPr>
          <w:p>
            <w:pPr>
              <w:pStyle w:val="0"/>
              <w:jc w:val="center"/>
            </w:pPr>
            <w:r>
              <w:rPr>
                <w:sz w:val="24"/>
              </w:rPr>
              <w:t xml:space="preserve">Число коек</w:t>
            </w:r>
          </w:p>
        </w:tc>
        <w:tc>
          <w:tcPr>
            <w:tcW w:w="1814" w:type="dxa"/>
            <w:vMerge w:val="restart"/>
          </w:tcPr>
          <w:p>
            <w:pPr>
              <w:pStyle w:val="0"/>
              <w:jc w:val="center"/>
            </w:pPr>
            <w:r>
              <w:rPr>
                <w:sz w:val="24"/>
              </w:rPr>
              <w:t xml:space="preserve">Среднегодовая занятость койки</w:t>
            </w:r>
          </w:p>
        </w:tc>
        <w:tc>
          <w:tcPr>
            <w:gridSpan w:val="2"/>
            <w:tcW w:w="2722" w:type="dxa"/>
          </w:tcPr>
          <w:p>
            <w:pPr>
              <w:pStyle w:val="0"/>
              <w:jc w:val="center"/>
            </w:pPr>
            <w:r>
              <w:rPr>
                <w:sz w:val="24"/>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4"/>
              </w:rPr>
              <w:t xml:space="preserve">Число коек</w:t>
            </w:r>
          </w:p>
        </w:tc>
        <w:tc>
          <w:tcPr>
            <w:tcW w:w="1758" w:type="dxa"/>
          </w:tcPr>
          <w:p>
            <w:pPr>
              <w:pStyle w:val="0"/>
              <w:jc w:val="center"/>
            </w:pPr>
            <w:r>
              <w:rPr>
                <w:sz w:val="24"/>
              </w:rPr>
              <w:t xml:space="preserve">Среднегодовая занятость койки</w:t>
            </w:r>
          </w:p>
        </w:tc>
      </w:tr>
      <w:tr>
        <w:tc>
          <w:tcPr>
            <w:tcW w:w="567" w:type="dxa"/>
          </w:tcPr>
          <w:p>
            <w:pPr>
              <w:pStyle w:val="0"/>
            </w:pPr>
            <w:r>
              <w:rPr>
                <w:sz w:val="24"/>
              </w:rPr>
            </w:r>
          </w:p>
        </w:tc>
        <w:tc>
          <w:tcPr>
            <w:tcW w:w="1474" w:type="dxa"/>
          </w:tcPr>
          <w:p>
            <w:pPr>
              <w:pStyle w:val="0"/>
            </w:pPr>
            <w:r>
              <w:rPr>
                <w:sz w:val="24"/>
              </w:rPr>
            </w:r>
          </w:p>
        </w:tc>
        <w:tc>
          <w:tcPr>
            <w:tcW w:w="1587" w:type="dxa"/>
          </w:tcPr>
          <w:p>
            <w:pPr>
              <w:pStyle w:val="0"/>
            </w:pPr>
            <w:r>
              <w:rPr>
                <w:sz w:val="24"/>
              </w:rPr>
            </w:r>
          </w:p>
        </w:tc>
        <w:tc>
          <w:tcPr>
            <w:tcW w:w="907" w:type="dxa"/>
          </w:tcPr>
          <w:p>
            <w:pPr>
              <w:pStyle w:val="0"/>
            </w:pPr>
            <w:r>
              <w:rPr>
                <w:sz w:val="24"/>
              </w:rPr>
            </w:r>
          </w:p>
        </w:tc>
        <w:tc>
          <w:tcPr>
            <w:tcW w:w="1814" w:type="dxa"/>
          </w:tcPr>
          <w:p>
            <w:pPr>
              <w:pStyle w:val="0"/>
            </w:pPr>
            <w:r>
              <w:rPr>
                <w:sz w:val="24"/>
              </w:rPr>
            </w:r>
          </w:p>
        </w:tc>
        <w:tc>
          <w:tcPr>
            <w:tcW w:w="964" w:type="dxa"/>
          </w:tcPr>
          <w:p>
            <w:pPr>
              <w:pStyle w:val="0"/>
            </w:pPr>
            <w:r>
              <w:rPr>
                <w:sz w:val="24"/>
              </w:rPr>
            </w:r>
          </w:p>
        </w:tc>
        <w:tc>
          <w:tcPr>
            <w:tcW w:w="1758"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1020"/>
        <w:gridCol w:w="1133"/>
        <w:gridCol w:w="907"/>
        <w:gridCol w:w="964"/>
        <w:gridCol w:w="794"/>
        <w:gridCol w:w="794"/>
        <w:gridCol w:w="794"/>
        <w:gridCol w:w="783"/>
      </w:tblGrid>
      <w:tr>
        <w:tblPrEx>
          <w:tblBorders>
            <w:left w:val="nil"/>
            <w:right w:val="nil"/>
          </w:tblBorders>
        </w:tblPrEx>
        <w:tc>
          <w:tcPr>
            <w:gridSpan w:val="10"/>
            <w:tcW w:w="9059" w:type="dxa"/>
            <w:tcBorders>
              <w:left w:val="nil"/>
              <w:right w:val="nil"/>
            </w:tcBorders>
          </w:tcPr>
          <w:p>
            <w:pPr>
              <w:pStyle w:val="0"/>
              <w:outlineLvl w:val="3"/>
              <w:ind w:firstLine="283"/>
              <w:jc w:val="both"/>
            </w:pPr>
            <w:r>
              <w:rPr>
                <w:sz w:val="24"/>
              </w:rPr>
              <w:t xml:space="preserve">Мощность первичной медико-санитарной помощи. Амбулаторно</w:t>
            </w:r>
          </w:p>
        </w:tc>
      </w:tr>
      <w:tr>
        <w:tc>
          <w:tcPr>
            <w:tcW w:w="566"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1020" w:type="dxa"/>
          </w:tcPr>
          <w:p>
            <w:pPr>
              <w:pStyle w:val="0"/>
              <w:jc w:val="center"/>
            </w:pPr>
            <w:r>
              <w:rPr>
                <w:sz w:val="24"/>
              </w:rPr>
              <w:t xml:space="preserve">Код медицинской специальности</w:t>
            </w:r>
          </w:p>
        </w:tc>
        <w:tc>
          <w:tcPr>
            <w:tcW w:w="1133" w:type="dxa"/>
          </w:tcPr>
          <w:p>
            <w:pPr>
              <w:pStyle w:val="0"/>
              <w:jc w:val="center"/>
            </w:pPr>
            <w:r>
              <w:rPr>
                <w:sz w:val="24"/>
              </w:rPr>
              <w:t xml:space="preserve">Наименование медицинской специальности</w:t>
            </w:r>
          </w:p>
        </w:tc>
        <w:tc>
          <w:tcPr>
            <w:tcW w:w="907" w:type="dxa"/>
          </w:tcPr>
          <w:p>
            <w:pPr>
              <w:pStyle w:val="0"/>
              <w:jc w:val="center"/>
            </w:pPr>
            <w:r>
              <w:rPr>
                <w:sz w:val="24"/>
              </w:rPr>
              <w:t xml:space="preserve">Код должности</w:t>
            </w:r>
          </w:p>
        </w:tc>
        <w:tc>
          <w:tcPr>
            <w:tcW w:w="964" w:type="dxa"/>
          </w:tcPr>
          <w:p>
            <w:pPr>
              <w:pStyle w:val="0"/>
              <w:jc w:val="center"/>
            </w:pPr>
            <w:r>
              <w:rPr>
                <w:sz w:val="24"/>
              </w:rPr>
              <w:t xml:space="preserve">Наименование должности</w:t>
            </w:r>
          </w:p>
        </w:tc>
        <w:tc>
          <w:tcPr>
            <w:tcW w:w="794" w:type="dxa"/>
          </w:tcPr>
          <w:p>
            <w:pPr>
              <w:pStyle w:val="0"/>
              <w:jc w:val="center"/>
            </w:pPr>
            <w:r>
              <w:rPr>
                <w:sz w:val="24"/>
              </w:rPr>
              <w:t xml:space="preserve">Количество врачей</w:t>
            </w:r>
          </w:p>
        </w:tc>
        <w:tc>
          <w:tcPr>
            <w:tcW w:w="794" w:type="dxa"/>
          </w:tcPr>
          <w:p>
            <w:pPr>
              <w:pStyle w:val="0"/>
              <w:jc w:val="center"/>
            </w:pPr>
            <w:r>
              <w:rPr>
                <w:sz w:val="24"/>
              </w:rPr>
              <w:t xml:space="preserve">Количество занятых ставок</w:t>
            </w:r>
          </w:p>
        </w:tc>
        <w:tc>
          <w:tcPr>
            <w:tcW w:w="794" w:type="dxa"/>
          </w:tcPr>
          <w:p>
            <w:pPr>
              <w:pStyle w:val="0"/>
              <w:jc w:val="center"/>
            </w:pPr>
            <w:r>
              <w:rPr>
                <w:sz w:val="24"/>
              </w:rPr>
              <w:t xml:space="preserve">Количество вакантных ставок</w:t>
            </w:r>
          </w:p>
        </w:tc>
        <w:tc>
          <w:tcPr>
            <w:tcW w:w="783" w:type="dxa"/>
          </w:tcPr>
          <w:p>
            <w:pPr>
              <w:pStyle w:val="0"/>
              <w:jc w:val="center"/>
            </w:pPr>
            <w:r>
              <w:rPr>
                <w:sz w:val="24"/>
              </w:rPr>
              <w:t xml:space="preserve">На дату</w:t>
            </w:r>
          </w:p>
        </w:tc>
      </w:tr>
      <w:tr>
        <w:tc>
          <w:tcPr>
            <w:tcW w:w="566"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1133"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83"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24"/>
        <w:gridCol w:w="1020"/>
        <w:gridCol w:w="1417"/>
        <w:gridCol w:w="907"/>
        <w:gridCol w:w="794"/>
        <w:gridCol w:w="794"/>
        <w:gridCol w:w="1247"/>
      </w:tblGrid>
      <w:tr>
        <w:tblPrEx>
          <w:tblBorders>
            <w:left w:val="nil"/>
            <w:right w:val="nil"/>
          </w:tblBorders>
        </w:tblPrEx>
        <w:tc>
          <w:tcPr>
            <w:gridSpan w:val="8"/>
            <w:tcW w:w="9069" w:type="dxa"/>
            <w:tcBorders>
              <w:left w:val="nil"/>
              <w:right w:val="nil"/>
            </w:tcBorders>
          </w:tcPr>
          <w:p>
            <w:pPr>
              <w:pStyle w:val="0"/>
              <w:outlineLvl w:val="3"/>
              <w:ind w:firstLine="283"/>
              <w:jc w:val="both"/>
            </w:pPr>
            <w:r>
              <w:rPr>
                <w:sz w:val="24"/>
              </w:rPr>
              <w:t xml:space="preserve">Мощность первичной медико-санитарной помощи. Дневной стационар</w:t>
            </w:r>
          </w:p>
        </w:tc>
      </w:tr>
      <w:tr>
        <w:tc>
          <w:tcPr>
            <w:tcW w:w="566" w:type="dxa"/>
            <w:vMerge w:val="restart"/>
          </w:tcPr>
          <w:p>
            <w:pPr>
              <w:pStyle w:val="0"/>
              <w:jc w:val="center"/>
            </w:pPr>
            <w:r>
              <w:rPr>
                <w:sz w:val="24"/>
              </w:rPr>
              <w:t xml:space="preserve">N п/п</w:t>
            </w:r>
          </w:p>
        </w:tc>
        <w:tc>
          <w:tcPr>
            <w:tcW w:w="2324" w:type="dxa"/>
            <w:vMerge w:val="restart"/>
          </w:tcPr>
          <w:p>
            <w:pPr>
              <w:pStyle w:val="0"/>
              <w:jc w:val="center"/>
            </w:pPr>
            <w:r>
              <w:rPr>
                <w:sz w:val="24"/>
              </w:rPr>
              <w:t xml:space="preserve">Адрес оказания медицинской помощи</w:t>
            </w:r>
          </w:p>
        </w:tc>
        <w:tc>
          <w:tcPr>
            <w:tcW w:w="1020" w:type="dxa"/>
            <w:vMerge w:val="restart"/>
          </w:tcPr>
          <w:p>
            <w:pPr>
              <w:pStyle w:val="0"/>
              <w:jc w:val="center"/>
            </w:pPr>
            <w:r>
              <w:rPr>
                <w:sz w:val="24"/>
              </w:rPr>
              <w:t xml:space="preserve">Код профиля медицинской помощи</w:t>
            </w:r>
          </w:p>
        </w:tc>
        <w:tc>
          <w:tcPr>
            <w:tcW w:w="1417" w:type="dxa"/>
            <w:vMerge w:val="restart"/>
          </w:tcPr>
          <w:p>
            <w:pPr>
              <w:pStyle w:val="0"/>
              <w:jc w:val="center"/>
            </w:pPr>
            <w:r>
              <w:rPr>
                <w:sz w:val="24"/>
              </w:rPr>
              <w:t xml:space="preserve">Наименование профиля медицинской помощи</w:t>
            </w:r>
          </w:p>
        </w:tc>
        <w:tc>
          <w:tcPr>
            <w:tcW w:w="907" w:type="dxa"/>
            <w:vMerge w:val="restart"/>
          </w:tcPr>
          <w:p>
            <w:pPr>
              <w:pStyle w:val="0"/>
              <w:jc w:val="center"/>
            </w:pPr>
            <w:r>
              <w:rPr>
                <w:sz w:val="24"/>
              </w:rPr>
              <w:t xml:space="preserve">Число коек</w:t>
            </w:r>
          </w:p>
        </w:tc>
        <w:tc>
          <w:tcPr>
            <w:tcW w:w="794" w:type="dxa"/>
            <w:vMerge w:val="restart"/>
          </w:tcPr>
          <w:p>
            <w:pPr>
              <w:pStyle w:val="0"/>
              <w:jc w:val="center"/>
            </w:pPr>
            <w:r>
              <w:rPr>
                <w:sz w:val="24"/>
              </w:rPr>
              <w:t xml:space="preserve">Среднегодовая занятость койки</w:t>
            </w:r>
          </w:p>
        </w:tc>
        <w:tc>
          <w:tcPr>
            <w:gridSpan w:val="2"/>
            <w:tcW w:w="2041" w:type="dxa"/>
          </w:tcPr>
          <w:p>
            <w:pPr>
              <w:pStyle w:val="0"/>
              <w:jc w:val="center"/>
            </w:pPr>
            <w:r>
              <w:rPr>
                <w:sz w:val="24"/>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4"/>
              </w:rPr>
              <w:t xml:space="preserve">Число коек</w:t>
            </w:r>
          </w:p>
        </w:tc>
        <w:tc>
          <w:tcPr>
            <w:tcW w:w="1247" w:type="dxa"/>
          </w:tcPr>
          <w:p>
            <w:pPr>
              <w:pStyle w:val="0"/>
              <w:jc w:val="center"/>
            </w:pPr>
            <w:r>
              <w:rPr>
                <w:sz w:val="24"/>
              </w:rPr>
              <w:t xml:space="preserve">Среднегодовая занятость койки</w:t>
            </w:r>
          </w:p>
        </w:tc>
      </w:tr>
      <w:tr>
        <w:tc>
          <w:tcPr>
            <w:tcW w:w="566"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17"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1247"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24"/>
        <w:gridCol w:w="1020"/>
        <w:gridCol w:w="1417"/>
        <w:gridCol w:w="907"/>
        <w:gridCol w:w="794"/>
        <w:gridCol w:w="794"/>
        <w:gridCol w:w="1247"/>
      </w:tblGrid>
      <w:tr>
        <w:tblPrEx>
          <w:tblBorders>
            <w:left w:val="nil"/>
            <w:right w:val="nil"/>
          </w:tblBorders>
        </w:tblPrEx>
        <w:tc>
          <w:tcPr>
            <w:gridSpan w:val="8"/>
            <w:tcW w:w="9069" w:type="dxa"/>
            <w:tcBorders>
              <w:top w:val="nil"/>
              <w:left w:val="nil"/>
              <w:right w:val="nil"/>
            </w:tcBorders>
          </w:tcPr>
          <w:p>
            <w:pPr>
              <w:pStyle w:val="0"/>
              <w:outlineLvl w:val="3"/>
              <w:ind w:firstLine="283"/>
              <w:jc w:val="both"/>
            </w:pPr>
            <w:r>
              <w:rPr>
                <w:sz w:val="24"/>
              </w:rPr>
              <w:t xml:space="preserve">Мощность скорой медицинской помощи</w:t>
            </w:r>
          </w:p>
        </w:tc>
      </w:tr>
      <w:tr>
        <w:tc>
          <w:tcPr>
            <w:tcW w:w="566" w:type="dxa"/>
            <w:vMerge w:val="restart"/>
          </w:tcPr>
          <w:p>
            <w:pPr>
              <w:pStyle w:val="0"/>
              <w:jc w:val="center"/>
            </w:pPr>
            <w:r>
              <w:rPr>
                <w:sz w:val="24"/>
              </w:rPr>
              <w:t xml:space="preserve">N п/п</w:t>
            </w:r>
          </w:p>
        </w:tc>
        <w:tc>
          <w:tcPr>
            <w:tcW w:w="2324" w:type="dxa"/>
            <w:vMerge w:val="restart"/>
          </w:tcPr>
          <w:p>
            <w:pPr>
              <w:pStyle w:val="0"/>
              <w:jc w:val="center"/>
            </w:pPr>
            <w:r>
              <w:rPr>
                <w:sz w:val="24"/>
              </w:rPr>
              <w:t xml:space="preserve">Адрес оказания медицинской помощи</w:t>
            </w:r>
          </w:p>
        </w:tc>
        <w:tc>
          <w:tcPr>
            <w:tcW w:w="1020" w:type="dxa"/>
            <w:vMerge w:val="restart"/>
          </w:tcPr>
          <w:p>
            <w:pPr>
              <w:pStyle w:val="0"/>
              <w:jc w:val="center"/>
            </w:pPr>
            <w:r>
              <w:rPr>
                <w:sz w:val="24"/>
              </w:rPr>
              <w:t xml:space="preserve">Количество машин</w:t>
            </w:r>
          </w:p>
        </w:tc>
        <w:tc>
          <w:tcPr>
            <w:tcW w:w="1417" w:type="dxa"/>
            <w:vMerge w:val="restart"/>
          </w:tcPr>
          <w:p>
            <w:pPr>
              <w:pStyle w:val="0"/>
              <w:jc w:val="center"/>
            </w:pPr>
            <w:r>
              <w:rPr>
                <w:sz w:val="24"/>
              </w:rPr>
              <w:t xml:space="preserve">Количество бригад</w:t>
            </w:r>
          </w:p>
        </w:tc>
        <w:tc>
          <w:tcPr>
            <w:tcW w:w="907" w:type="dxa"/>
            <w:vMerge w:val="restart"/>
          </w:tcPr>
          <w:p>
            <w:pPr>
              <w:pStyle w:val="0"/>
              <w:jc w:val="center"/>
            </w:pPr>
            <w:r>
              <w:rPr>
                <w:sz w:val="24"/>
              </w:rPr>
              <w:t xml:space="preserve">Количество врачей (фельдшеров)</w:t>
            </w:r>
          </w:p>
        </w:tc>
        <w:tc>
          <w:tcPr>
            <w:gridSpan w:val="3"/>
            <w:tcW w:w="2835" w:type="dxa"/>
          </w:tcPr>
          <w:p>
            <w:pPr>
              <w:pStyle w:val="0"/>
              <w:jc w:val="center"/>
            </w:pPr>
            <w:r>
              <w:rPr>
                <w:sz w:val="24"/>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4"/>
              </w:rPr>
              <w:t xml:space="preserve">Количество машин</w:t>
            </w:r>
          </w:p>
        </w:tc>
        <w:tc>
          <w:tcPr>
            <w:tcW w:w="794" w:type="dxa"/>
          </w:tcPr>
          <w:p>
            <w:pPr>
              <w:pStyle w:val="0"/>
              <w:jc w:val="center"/>
            </w:pPr>
            <w:r>
              <w:rPr>
                <w:sz w:val="24"/>
              </w:rPr>
              <w:t xml:space="preserve">Количество бригад</w:t>
            </w:r>
          </w:p>
        </w:tc>
        <w:tc>
          <w:tcPr>
            <w:tcW w:w="1247" w:type="dxa"/>
          </w:tcPr>
          <w:p>
            <w:pPr>
              <w:pStyle w:val="0"/>
              <w:jc w:val="center"/>
            </w:pPr>
            <w:r>
              <w:rPr>
                <w:sz w:val="24"/>
              </w:rPr>
              <w:t xml:space="preserve">Количество врачей (фельдшеров)</w:t>
            </w:r>
          </w:p>
        </w:tc>
      </w:tr>
      <w:tr>
        <w:tc>
          <w:tcPr>
            <w:tcW w:w="566"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17"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1247"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6</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Виды и формы</w:t>
      </w:r>
    </w:p>
    <w:p>
      <w:pPr>
        <w:pStyle w:val="0"/>
        <w:jc w:val="center"/>
      </w:pPr>
      <w:r>
        <w:rPr>
          <w:sz w:val="24"/>
        </w:rPr>
        <w:t xml:space="preserve">медицинской помощи, планируемые к оказанию медицинской</w:t>
      </w:r>
    </w:p>
    <w:p>
      <w:pPr>
        <w:pStyle w:val="0"/>
        <w:jc w:val="center"/>
      </w:pPr>
      <w:r>
        <w:rPr>
          <w:sz w:val="24"/>
        </w:rPr>
        <w:t xml:space="preserve">организацией в рамках территориальной программы, в разрезе</w:t>
      </w:r>
    </w:p>
    <w:p>
      <w:pPr>
        <w:pStyle w:val="0"/>
        <w:jc w:val="center"/>
      </w:pPr>
      <w:r>
        <w:rPr>
          <w:sz w:val="24"/>
        </w:rPr>
        <w:t xml:space="preserve">условий оказания и профилей медицинской помощи</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4"/>
              </w:rPr>
              <w:t xml:space="preserve">N уведомления</w:t>
            </w:r>
          </w:p>
        </w:tc>
        <w:tc>
          <w:tcPr>
            <w:tcW w:w="11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gridSpan w:val="2"/>
            <w:tcW w:w="34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701"/>
        <w:gridCol w:w="1757"/>
        <w:gridCol w:w="1644"/>
      </w:tblGrid>
      <w:tr>
        <w:tc>
          <w:tcPr>
            <w:tcW w:w="567" w:type="dxa"/>
          </w:tcPr>
          <w:p>
            <w:pPr>
              <w:pStyle w:val="0"/>
              <w:jc w:val="center"/>
            </w:pPr>
            <w:r>
              <w:rPr>
                <w:sz w:val="24"/>
              </w:rPr>
              <w:t xml:space="preserve">N пп</w:t>
            </w:r>
          </w:p>
        </w:tc>
        <w:tc>
          <w:tcPr>
            <w:tcW w:w="3402" w:type="dxa"/>
          </w:tcPr>
          <w:p>
            <w:pPr>
              <w:pStyle w:val="0"/>
              <w:jc w:val="center"/>
            </w:pPr>
            <w:r>
              <w:rPr>
                <w:sz w:val="24"/>
              </w:rPr>
              <w:t xml:space="preserve">Наименование структурного подразделения (обособленного структурного подразделения)</w:t>
            </w:r>
          </w:p>
        </w:tc>
        <w:tc>
          <w:tcPr>
            <w:tcW w:w="1701" w:type="dxa"/>
          </w:tcPr>
          <w:p>
            <w:pPr>
              <w:pStyle w:val="0"/>
              <w:jc w:val="center"/>
            </w:pPr>
            <w:r>
              <w:rPr>
                <w:sz w:val="24"/>
              </w:rPr>
              <w:t xml:space="preserve">Вид медицинской помощи</w:t>
            </w:r>
          </w:p>
        </w:tc>
        <w:tc>
          <w:tcPr>
            <w:tcW w:w="1757" w:type="dxa"/>
          </w:tcPr>
          <w:p>
            <w:pPr>
              <w:pStyle w:val="0"/>
              <w:jc w:val="center"/>
            </w:pPr>
            <w:r>
              <w:rPr>
                <w:sz w:val="24"/>
              </w:rPr>
              <w:t xml:space="preserve">Условия оказания медицинской помощи</w:t>
            </w:r>
          </w:p>
        </w:tc>
        <w:tc>
          <w:tcPr>
            <w:tcW w:w="1644" w:type="dxa"/>
          </w:tcPr>
          <w:p>
            <w:pPr>
              <w:pStyle w:val="0"/>
              <w:jc w:val="center"/>
            </w:pPr>
            <w:r>
              <w:rPr>
                <w:sz w:val="24"/>
              </w:rPr>
              <w:t xml:space="preserve">Профиль медицинской помощи</w:t>
            </w:r>
          </w:p>
        </w:tc>
      </w:tr>
      <w:tr>
        <w:tc>
          <w:tcPr>
            <w:tcW w:w="567" w:type="dxa"/>
          </w:tcPr>
          <w:p>
            <w:pPr>
              <w:pStyle w:val="0"/>
            </w:pPr>
            <w:r>
              <w:rPr>
                <w:sz w:val="24"/>
              </w:rPr>
            </w:r>
          </w:p>
        </w:tc>
        <w:tc>
          <w:tcPr>
            <w:tcW w:w="3402" w:type="dxa"/>
          </w:tcPr>
          <w:p>
            <w:pPr>
              <w:pStyle w:val="0"/>
            </w:pPr>
            <w:r>
              <w:rPr>
                <w:sz w:val="24"/>
              </w:rPr>
            </w:r>
          </w:p>
        </w:tc>
        <w:tc>
          <w:tcPr>
            <w:tcW w:w="1701" w:type="dxa"/>
          </w:tcPr>
          <w:p>
            <w:pPr>
              <w:pStyle w:val="0"/>
            </w:pPr>
            <w:r>
              <w:rPr>
                <w:sz w:val="24"/>
              </w:rPr>
            </w:r>
          </w:p>
        </w:tc>
        <w:tc>
          <w:tcPr>
            <w:tcW w:w="1757" w:type="dxa"/>
          </w:tcPr>
          <w:p>
            <w:pPr>
              <w:pStyle w:val="0"/>
            </w:pPr>
            <w:r>
              <w:rPr>
                <w:sz w:val="24"/>
              </w:rPr>
            </w:r>
          </w:p>
        </w:tc>
        <w:tc>
          <w:tcPr>
            <w:tcW w:w="164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7</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Предложения</w:t>
      </w:r>
    </w:p>
    <w:p>
      <w:pPr>
        <w:pStyle w:val="0"/>
        <w:jc w:val="center"/>
      </w:pPr>
      <w:r>
        <w:rPr>
          <w:sz w:val="24"/>
        </w:rPr>
        <w:t xml:space="preserve">о планируемых к выполнению объемах</w:t>
      </w:r>
    </w:p>
    <w:p>
      <w:pPr>
        <w:pStyle w:val="0"/>
        <w:jc w:val="center"/>
      </w:pPr>
      <w:r>
        <w:rPr>
          <w:sz w:val="24"/>
        </w:rPr>
        <w:t xml:space="preserve">медицинской помощи на плановый год по видам</w:t>
      </w:r>
    </w:p>
    <w:p>
      <w:pPr>
        <w:pStyle w:val="0"/>
        <w:jc w:val="center"/>
      </w:pPr>
      <w:r>
        <w:rPr>
          <w:sz w:val="24"/>
        </w:rPr>
        <w:t xml:space="preserve">и условиям оказания медицинской помощи в разрезе профилей,</w:t>
      </w:r>
    </w:p>
    <w:p>
      <w:pPr>
        <w:pStyle w:val="0"/>
        <w:jc w:val="center"/>
      </w:pPr>
      <w:r>
        <w:rPr>
          <w:sz w:val="24"/>
        </w:rPr>
        <w:t xml:space="preserve">врачей-специалистов, количества вызовов скорой медицинской</w:t>
      </w:r>
    </w:p>
    <w:p>
      <w:pPr>
        <w:pStyle w:val="0"/>
        <w:jc w:val="center"/>
      </w:pPr>
      <w:r>
        <w:rPr>
          <w:sz w:val="24"/>
        </w:rPr>
        <w:t xml:space="preserve">помощи, клинико-профильных/клинико-статистических групп</w:t>
      </w:r>
    </w:p>
    <w:p>
      <w:pPr>
        <w:pStyle w:val="0"/>
        <w:jc w:val="center"/>
      </w:pPr>
      <w:r>
        <w:rPr>
          <w:sz w:val="24"/>
        </w:rPr>
        <w:t xml:space="preserve">заболеваний по детскому и взрослому населению, а также</w:t>
      </w:r>
    </w:p>
    <w:p>
      <w:pPr>
        <w:pStyle w:val="0"/>
        <w:jc w:val="center"/>
      </w:pPr>
      <w:r>
        <w:rPr>
          <w:sz w:val="24"/>
        </w:rPr>
        <w:t xml:space="preserve">планируемых к выполнению объемах диагностических</w:t>
      </w:r>
    </w:p>
    <w:p>
      <w:pPr>
        <w:pStyle w:val="0"/>
        <w:jc w:val="center"/>
      </w:pPr>
      <w:r>
        <w:rPr>
          <w:sz w:val="24"/>
        </w:rPr>
        <w:t xml:space="preserve">и (или) консультативных услуг на плановый год</w:t>
      </w:r>
    </w:p>
    <w:p>
      <w:pPr>
        <w:pStyle w:val="0"/>
        <w:jc w:val="center"/>
      </w:pPr>
      <w:r>
        <w:rPr>
          <w:sz w:val="24"/>
        </w:rPr>
        <w:t xml:space="preserve">взрослому и детскому населению согласно</w:t>
      </w:r>
    </w:p>
    <w:p>
      <w:pPr>
        <w:pStyle w:val="0"/>
        <w:jc w:val="center"/>
      </w:pPr>
      <w:r>
        <w:rPr>
          <w:sz w:val="24"/>
        </w:rPr>
        <w:t xml:space="preserve">номенклатуре медицинских услуг</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4"/>
              </w:rPr>
              <w:t xml:space="preserve">N уведомления</w:t>
            </w:r>
          </w:p>
        </w:tc>
        <w:tc>
          <w:tcPr>
            <w:tcW w:w="11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gridSpan w:val="2"/>
            <w:tcW w:w="34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134"/>
        <w:gridCol w:w="2040"/>
        <w:gridCol w:w="1134"/>
        <w:gridCol w:w="1501"/>
        <w:gridCol w:w="1501"/>
        <w:gridCol w:w="1247"/>
      </w:tblGrid>
      <w:tr>
        <w:tblPrEx>
          <w:tblBorders>
            <w:left w:val="nil"/>
            <w:right w:val="nil"/>
          </w:tblBorders>
        </w:tblPrEx>
        <w:tc>
          <w:tcPr>
            <w:gridSpan w:val="7"/>
            <w:tcW w:w="9123" w:type="dxa"/>
            <w:tcBorders>
              <w:top w:val="nil"/>
              <w:left w:val="nil"/>
              <w:right w:val="nil"/>
            </w:tcBorders>
          </w:tcPr>
          <w:p>
            <w:pPr>
              <w:pStyle w:val="0"/>
              <w:outlineLvl w:val="3"/>
              <w:ind w:left="283"/>
            </w:pPr>
            <w:r>
              <w:rPr>
                <w:sz w:val="24"/>
              </w:rPr>
              <w:t xml:space="preserve">Специализированная медицинская помощь. Стационарно. Без высокотехнологичной медицинской помощи (далее - ВМП)</w:t>
            </w:r>
          </w:p>
        </w:tc>
      </w:tr>
      <w:tr>
        <w:tc>
          <w:tcPr>
            <w:tcW w:w="566" w:type="dxa"/>
          </w:tcPr>
          <w:p>
            <w:pPr>
              <w:pStyle w:val="0"/>
              <w:jc w:val="center"/>
            </w:pPr>
            <w:r>
              <w:rPr>
                <w:sz w:val="24"/>
              </w:rPr>
              <w:t xml:space="preserve">N пп</w:t>
            </w:r>
          </w:p>
        </w:tc>
        <w:tc>
          <w:tcPr>
            <w:tcW w:w="1134" w:type="dxa"/>
          </w:tcPr>
          <w:p>
            <w:pPr>
              <w:pStyle w:val="0"/>
              <w:jc w:val="center"/>
            </w:pPr>
            <w:r>
              <w:rPr>
                <w:sz w:val="24"/>
              </w:rPr>
              <w:t xml:space="preserve">Адрес оказания медицинской помощи</w:t>
            </w:r>
          </w:p>
        </w:tc>
        <w:tc>
          <w:tcPr>
            <w:tcW w:w="2040"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4"/>
              </w:rPr>
              <w:t xml:space="preserve">Профиль медицинской помощи</w:t>
            </w:r>
          </w:p>
        </w:tc>
        <w:tc>
          <w:tcPr>
            <w:tcW w:w="1501" w:type="dxa"/>
          </w:tcPr>
          <w:p>
            <w:pPr>
              <w:pStyle w:val="0"/>
              <w:jc w:val="center"/>
            </w:pPr>
            <w:r>
              <w:rPr>
                <w:sz w:val="24"/>
              </w:rPr>
              <w:t xml:space="preserve">Клинико-профильная группа (КПГ) (Код - Наименование)</w:t>
            </w:r>
          </w:p>
        </w:tc>
        <w:tc>
          <w:tcPr>
            <w:tcW w:w="1501" w:type="dxa"/>
          </w:tcPr>
          <w:p>
            <w:pPr>
              <w:pStyle w:val="0"/>
              <w:jc w:val="center"/>
            </w:pPr>
            <w:r>
              <w:rPr>
                <w:sz w:val="24"/>
              </w:rPr>
              <w:t xml:space="preserve">Клинико-статистическая группа (КСГ) (Код - Наименование)</w:t>
            </w:r>
          </w:p>
        </w:tc>
        <w:tc>
          <w:tcPr>
            <w:tcW w:w="1247" w:type="dxa"/>
          </w:tcPr>
          <w:p>
            <w:pPr>
              <w:pStyle w:val="0"/>
              <w:jc w:val="center"/>
            </w:pPr>
            <w:r>
              <w:rPr>
                <w:sz w:val="24"/>
              </w:rPr>
              <w:t xml:space="preserve">Объем медицинской помощи (случай)</w:t>
            </w:r>
          </w:p>
        </w:tc>
      </w:tr>
      <w:tr>
        <w:tc>
          <w:tcPr>
            <w:tcW w:w="566" w:type="dxa"/>
          </w:tcPr>
          <w:p>
            <w:pPr>
              <w:pStyle w:val="0"/>
            </w:pPr>
            <w:r>
              <w:rPr>
                <w:sz w:val="24"/>
              </w:rPr>
            </w:r>
          </w:p>
        </w:tc>
        <w:tc>
          <w:tcPr>
            <w:tcW w:w="1134" w:type="dxa"/>
          </w:tcPr>
          <w:p>
            <w:pPr>
              <w:pStyle w:val="0"/>
            </w:pPr>
            <w:r>
              <w:rPr>
                <w:sz w:val="24"/>
              </w:rPr>
            </w:r>
          </w:p>
        </w:tc>
        <w:tc>
          <w:tcPr>
            <w:tcW w:w="2040" w:type="dxa"/>
          </w:tcPr>
          <w:p>
            <w:pPr>
              <w:pStyle w:val="0"/>
            </w:pPr>
            <w:r>
              <w:rPr>
                <w:sz w:val="24"/>
              </w:rPr>
            </w:r>
          </w:p>
        </w:tc>
        <w:tc>
          <w:tcPr>
            <w:tcW w:w="1134" w:type="dxa"/>
          </w:tcPr>
          <w:p>
            <w:pPr>
              <w:pStyle w:val="0"/>
            </w:pPr>
            <w:r>
              <w:rPr>
                <w:sz w:val="24"/>
              </w:rPr>
            </w:r>
          </w:p>
        </w:tc>
        <w:tc>
          <w:tcPr>
            <w:tcW w:w="1501" w:type="dxa"/>
          </w:tcPr>
          <w:p>
            <w:pPr>
              <w:pStyle w:val="0"/>
            </w:pPr>
            <w:r>
              <w:rPr>
                <w:sz w:val="24"/>
              </w:rPr>
            </w:r>
          </w:p>
        </w:tc>
        <w:tc>
          <w:tcPr>
            <w:tcW w:w="1501" w:type="dxa"/>
          </w:tcPr>
          <w:p>
            <w:pPr>
              <w:pStyle w:val="0"/>
            </w:pPr>
            <w:r>
              <w:rPr>
                <w:sz w:val="24"/>
              </w:rPr>
            </w:r>
          </w:p>
        </w:tc>
        <w:tc>
          <w:tcPr>
            <w:tcW w:w="1247" w:type="dxa"/>
          </w:tcPr>
          <w:p>
            <w:pPr>
              <w:pStyle w:val="0"/>
            </w:pPr>
            <w:r>
              <w:rPr>
                <w:sz w:val="24"/>
              </w:rPr>
            </w:r>
          </w:p>
        </w:tc>
      </w:tr>
      <w:tr>
        <w:tc>
          <w:tcPr>
            <w:tcW w:w="566" w:type="dxa"/>
          </w:tcPr>
          <w:p>
            <w:pPr>
              <w:pStyle w:val="0"/>
            </w:pPr>
            <w:r>
              <w:rPr>
                <w:sz w:val="24"/>
              </w:rPr>
            </w:r>
          </w:p>
        </w:tc>
        <w:tc>
          <w:tcPr>
            <w:tcW w:w="1134" w:type="dxa"/>
          </w:tcPr>
          <w:p>
            <w:pPr>
              <w:pStyle w:val="0"/>
            </w:pPr>
            <w:r>
              <w:rPr>
                <w:sz w:val="24"/>
              </w:rPr>
            </w:r>
          </w:p>
        </w:tc>
        <w:tc>
          <w:tcPr>
            <w:tcW w:w="2040" w:type="dxa"/>
          </w:tcPr>
          <w:p>
            <w:pPr>
              <w:pStyle w:val="0"/>
            </w:pPr>
            <w:r>
              <w:rPr>
                <w:sz w:val="24"/>
              </w:rPr>
            </w:r>
          </w:p>
        </w:tc>
        <w:tc>
          <w:tcPr>
            <w:tcW w:w="1134" w:type="dxa"/>
          </w:tcPr>
          <w:p>
            <w:pPr>
              <w:pStyle w:val="0"/>
            </w:pPr>
            <w:r>
              <w:rPr>
                <w:sz w:val="24"/>
              </w:rPr>
            </w:r>
          </w:p>
        </w:tc>
        <w:tc>
          <w:tcPr>
            <w:tcW w:w="1501" w:type="dxa"/>
          </w:tcPr>
          <w:p>
            <w:pPr>
              <w:pStyle w:val="0"/>
            </w:pPr>
            <w:r>
              <w:rPr>
                <w:sz w:val="24"/>
              </w:rPr>
            </w:r>
          </w:p>
        </w:tc>
        <w:tc>
          <w:tcPr>
            <w:tcW w:w="1501" w:type="dxa"/>
            <w:vAlign w:val="center"/>
          </w:tcPr>
          <w:p>
            <w:pPr>
              <w:pStyle w:val="0"/>
              <w:jc w:val="center"/>
            </w:pPr>
            <w:r>
              <w:rPr>
                <w:sz w:val="24"/>
              </w:rPr>
              <w:t xml:space="preserve">Всего</w:t>
            </w:r>
          </w:p>
        </w:tc>
        <w:tc>
          <w:tcPr>
            <w:tcW w:w="1247"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2891"/>
        <w:gridCol w:w="1134"/>
        <w:gridCol w:w="1077"/>
        <w:gridCol w:w="964"/>
        <w:gridCol w:w="1134"/>
      </w:tblGrid>
      <w:tr>
        <w:tblPrEx>
          <w:tblBorders>
            <w:left w:val="nil"/>
            <w:right w:val="nil"/>
          </w:tblBorders>
        </w:tblPrEx>
        <w:tc>
          <w:tcPr>
            <w:gridSpan w:val="7"/>
            <w:tcW w:w="9070" w:type="dxa"/>
            <w:tcBorders>
              <w:left w:val="nil"/>
              <w:right w:val="nil"/>
            </w:tcBorders>
          </w:tcPr>
          <w:p>
            <w:pPr>
              <w:pStyle w:val="0"/>
              <w:outlineLvl w:val="3"/>
              <w:ind w:firstLine="283"/>
              <w:jc w:val="both"/>
            </w:pPr>
            <w:r>
              <w:rPr>
                <w:sz w:val="24"/>
              </w:rPr>
              <w:t xml:space="preserve">Специализированная медицинская помощь. Стационарно. ВМП</w:t>
            </w:r>
          </w:p>
        </w:tc>
      </w:tr>
      <w:tr>
        <w:tc>
          <w:tcPr>
            <w:tcW w:w="566"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2891"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4"/>
              </w:rPr>
              <w:t xml:space="preserve">Профиль медицинской помощи</w:t>
            </w:r>
          </w:p>
        </w:tc>
        <w:tc>
          <w:tcPr>
            <w:tcW w:w="1077" w:type="dxa"/>
          </w:tcPr>
          <w:p>
            <w:pPr>
              <w:pStyle w:val="0"/>
              <w:jc w:val="center"/>
            </w:pPr>
            <w:r>
              <w:rPr>
                <w:sz w:val="24"/>
              </w:rPr>
              <w:t xml:space="preserve">Номер группы ВМП</w:t>
            </w:r>
          </w:p>
        </w:tc>
        <w:tc>
          <w:tcPr>
            <w:tcW w:w="964" w:type="dxa"/>
          </w:tcPr>
          <w:p>
            <w:pPr>
              <w:pStyle w:val="0"/>
              <w:jc w:val="center"/>
            </w:pPr>
            <w:r>
              <w:rPr>
                <w:sz w:val="24"/>
              </w:rPr>
              <w:t xml:space="preserve">Вид ВМП</w:t>
            </w:r>
          </w:p>
        </w:tc>
        <w:tc>
          <w:tcPr>
            <w:tcW w:w="1134" w:type="dxa"/>
          </w:tcPr>
          <w:p>
            <w:pPr>
              <w:pStyle w:val="0"/>
              <w:jc w:val="center"/>
            </w:pPr>
            <w:r>
              <w:rPr>
                <w:sz w:val="24"/>
              </w:rPr>
              <w:t xml:space="preserve">Объем медицинской помощи (случай)</w:t>
            </w:r>
          </w:p>
        </w:tc>
      </w:tr>
      <w:tr>
        <w:tc>
          <w:tcPr>
            <w:tcW w:w="566" w:type="dxa"/>
          </w:tcPr>
          <w:p>
            <w:pPr>
              <w:pStyle w:val="0"/>
            </w:pPr>
            <w:r>
              <w:rPr>
                <w:sz w:val="24"/>
              </w:rPr>
            </w:r>
          </w:p>
        </w:tc>
        <w:tc>
          <w:tcPr>
            <w:tcW w:w="1304" w:type="dxa"/>
          </w:tcPr>
          <w:p>
            <w:pPr>
              <w:pStyle w:val="0"/>
            </w:pPr>
            <w:r>
              <w:rPr>
                <w:sz w:val="24"/>
              </w:rPr>
            </w:r>
          </w:p>
        </w:tc>
        <w:tc>
          <w:tcPr>
            <w:tcW w:w="2891"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964" w:type="dxa"/>
          </w:tcPr>
          <w:p>
            <w:pPr>
              <w:pStyle w:val="0"/>
            </w:pPr>
            <w:r>
              <w:rPr>
                <w:sz w:val="24"/>
              </w:rPr>
            </w:r>
          </w:p>
        </w:tc>
        <w:tc>
          <w:tcPr>
            <w:tcW w:w="1134" w:type="dxa"/>
          </w:tcPr>
          <w:p>
            <w:pPr>
              <w:pStyle w:val="0"/>
            </w:pPr>
            <w:r>
              <w:rPr>
                <w:sz w:val="24"/>
              </w:rPr>
            </w:r>
          </w:p>
        </w:tc>
      </w:tr>
      <w:tr>
        <w:tc>
          <w:tcPr>
            <w:tcW w:w="566" w:type="dxa"/>
          </w:tcPr>
          <w:p>
            <w:pPr>
              <w:pStyle w:val="0"/>
            </w:pPr>
            <w:r>
              <w:rPr>
                <w:sz w:val="24"/>
              </w:rPr>
            </w:r>
          </w:p>
        </w:tc>
        <w:tc>
          <w:tcPr>
            <w:tcW w:w="1304" w:type="dxa"/>
          </w:tcPr>
          <w:p>
            <w:pPr>
              <w:pStyle w:val="0"/>
            </w:pPr>
            <w:r>
              <w:rPr>
                <w:sz w:val="24"/>
              </w:rPr>
            </w:r>
          </w:p>
        </w:tc>
        <w:tc>
          <w:tcPr>
            <w:tcW w:w="2891"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964" w:type="dxa"/>
            <w:vAlign w:val="center"/>
          </w:tcPr>
          <w:p>
            <w:pPr>
              <w:pStyle w:val="0"/>
              <w:jc w:val="center"/>
            </w:pPr>
            <w:r>
              <w:rPr>
                <w:sz w:val="24"/>
              </w:rPr>
              <w:t xml:space="preserve">Всего</w:t>
            </w:r>
          </w:p>
        </w:tc>
        <w:tc>
          <w:tcPr>
            <w:tcW w:w="1134"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2835"/>
        <w:gridCol w:w="1134"/>
        <w:gridCol w:w="1077"/>
        <w:gridCol w:w="1020"/>
        <w:gridCol w:w="1134"/>
      </w:tblGrid>
      <w:tr>
        <w:tblPrEx>
          <w:tblBorders>
            <w:left w:val="nil"/>
            <w:right w:val="nil"/>
          </w:tblBorders>
        </w:tblPrEx>
        <w:tc>
          <w:tcPr>
            <w:gridSpan w:val="7"/>
            <w:tcW w:w="9070" w:type="dxa"/>
            <w:tcBorders>
              <w:left w:val="nil"/>
              <w:right w:val="nil"/>
            </w:tcBorders>
          </w:tcPr>
          <w:p>
            <w:pPr>
              <w:pStyle w:val="0"/>
              <w:outlineLvl w:val="3"/>
              <w:ind w:firstLine="283"/>
              <w:jc w:val="both"/>
            </w:pPr>
            <w:r>
              <w:rPr>
                <w:sz w:val="24"/>
              </w:rPr>
              <w:t xml:space="preserve">Специализированная медицинская помощь. Дневной стационар. Без ВМП</w:t>
            </w:r>
          </w:p>
        </w:tc>
      </w:tr>
      <w:tr>
        <w:tc>
          <w:tcPr>
            <w:tcW w:w="566"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2835"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4"/>
              </w:rPr>
              <w:t xml:space="preserve">Профиль медицинской помощи</w:t>
            </w:r>
          </w:p>
        </w:tc>
        <w:tc>
          <w:tcPr>
            <w:tcW w:w="1077" w:type="dxa"/>
          </w:tcPr>
          <w:p>
            <w:pPr>
              <w:pStyle w:val="0"/>
              <w:jc w:val="center"/>
            </w:pPr>
            <w:r>
              <w:rPr>
                <w:sz w:val="24"/>
              </w:rPr>
              <w:t xml:space="preserve">Клинико-профильная группа (КПГ) (Код - Наименование)</w:t>
            </w:r>
          </w:p>
        </w:tc>
        <w:tc>
          <w:tcPr>
            <w:tcW w:w="1020" w:type="dxa"/>
          </w:tcPr>
          <w:p>
            <w:pPr>
              <w:pStyle w:val="0"/>
              <w:jc w:val="center"/>
            </w:pPr>
            <w:r>
              <w:rPr>
                <w:sz w:val="24"/>
              </w:rPr>
              <w:t xml:space="preserve">Клинико-статистическая группа (КСГ) (Код - Наименование)</w:t>
            </w:r>
          </w:p>
        </w:tc>
        <w:tc>
          <w:tcPr>
            <w:tcW w:w="1134" w:type="dxa"/>
          </w:tcPr>
          <w:p>
            <w:pPr>
              <w:pStyle w:val="0"/>
              <w:jc w:val="center"/>
            </w:pPr>
            <w:r>
              <w:rPr>
                <w:sz w:val="24"/>
              </w:rPr>
              <w:t xml:space="preserve">Объем медицинской помощи (случай)</w:t>
            </w:r>
          </w:p>
        </w:tc>
      </w:tr>
      <w:tr>
        <w:tc>
          <w:tcPr>
            <w:tcW w:w="566" w:type="dxa"/>
          </w:tcPr>
          <w:p>
            <w:pPr>
              <w:pStyle w:val="0"/>
            </w:pPr>
            <w:r>
              <w:rPr>
                <w:sz w:val="24"/>
              </w:rPr>
            </w:r>
          </w:p>
        </w:tc>
        <w:tc>
          <w:tcPr>
            <w:tcW w:w="1304" w:type="dxa"/>
          </w:tcPr>
          <w:p>
            <w:pPr>
              <w:pStyle w:val="0"/>
            </w:pPr>
            <w:r>
              <w:rPr>
                <w:sz w:val="24"/>
              </w:rPr>
            </w:r>
          </w:p>
        </w:tc>
        <w:tc>
          <w:tcPr>
            <w:tcW w:w="2835"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134" w:type="dxa"/>
          </w:tcPr>
          <w:p>
            <w:pPr>
              <w:pStyle w:val="0"/>
            </w:pPr>
            <w:r>
              <w:rPr>
                <w:sz w:val="24"/>
              </w:rPr>
            </w:r>
          </w:p>
        </w:tc>
      </w:tr>
      <w:tr>
        <w:tc>
          <w:tcPr>
            <w:tcW w:w="566" w:type="dxa"/>
          </w:tcPr>
          <w:p>
            <w:pPr>
              <w:pStyle w:val="0"/>
            </w:pPr>
            <w:r>
              <w:rPr>
                <w:sz w:val="24"/>
              </w:rPr>
            </w:r>
          </w:p>
        </w:tc>
        <w:tc>
          <w:tcPr>
            <w:tcW w:w="1304" w:type="dxa"/>
          </w:tcPr>
          <w:p>
            <w:pPr>
              <w:pStyle w:val="0"/>
            </w:pPr>
            <w:r>
              <w:rPr>
                <w:sz w:val="24"/>
              </w:rPr>
            </w:r>
          </w:p>
        </w:tc>
        <w:tc>
          <w:tcPr>
            <w:tcW w:w="2835"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020" w:type="dxa"/>
            <w:vAlign w:val="center"/>
          </w:tcPr>
          <w:p>
            <w:pPr>
              <w:pStyle w:val="0"/>
              <w:jc w:val="center"/>
            </w:pPr>
            <w:r>
              <w:rPr>
                <w:sz w:val="24"/>
              </w:rPr>
              <w:t xml:space="preserve">Всего</w:t>
            </w:r>
          </w:p>
        </w:tc>
        <w:tc>
          <w:tcPr>
            <w:tcW w:w="1134"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2891"/>
        <w:gridCol w:w="1134"/>
        <w:gridCol w:w="1077"/>
        <w:gridCol w:w="964"/>
        <w:gridCol w:w="1134"/>
      </w:tblGrid>
      <w:tr>
        <w:tblPrEx>
          <w:tblBorders>
            <w:left w:val="nil"/>
            <w:right w:val="nil"/>
          </w:tblBorders>
        </w:tblPrEx>
        <w:tc>
          <w:tcPr>
            <w:gridSpan w:val="7"/>
            <w:tcW w:w="9070" w:type="dxa"/>
            <w:tcBorders>
              <w:left w:val="nil"/>
              <w:right w:val="nil"/>
            </w:tcBorders>
          </w:tcPr>
          <w:p>
            <w:pPr>
              <w:pStyle w:val="0"/>
              <w:outlineLvl w:val="3"/>
              <w:ind w:firstLine="283"/>
              <w:jc w:val="both"/>
            </w:pPr>
            <w:r>
              <w:rPr>
                <w:sz w:val="24"/>
              </w:rPr>
              <w:t xml:space="preserve">Специализированная медицинская помощь. Дневной стационар. ВМП</w:t>
            </w:r>
          </w:p>
        </w:tc>
      </w:tr>
      <w:tr>
        <w:tc>
          <w:tcPr>
            <w:tcW w:w="566"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2891"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4"/>
              </w:rPr>
              <w:t xml:space="preserve">Профиль медицинской помощи</w:t>
            </w:r>
          </w:p>
        </w:tc>
        <w:tc>
          <w:tcPr>
            <w:tcW w:w="1077" w:type="dxa"/>
          </w:tcPr>
          <w:p>
            <w:pPr>
              <w:pStyle w:val="0"/>
              <w:jc w:val="center"/>
            </w:pPr>
            <w:r>
              <w:rPr>
                <w:sz w:val="24"/>
              </w:rPr>
              <w:t xml:space="preserve">Номер группы ВМП</w:t>
            </w:r>
          </w:p>
        </w:tc>
        <w:tc>
          <w:tcPr>
            <w:tcW w:w="964" w:type="dxa"/>
          </w:tcPr>
          <w:p>
            <w:pPr>
              <w:pStyle w:val="0"/>
              <w:jc w:val="center"/>
            </w:pPr>
            <w:r>
              <w:rPr>
                <w:sz w:val="24"/>
              </w:rPr>
              <w:t xml:space="preserve">Вид ВМП</w:t>
            </w:r>
          </w:p>
        </w:tc>
        <w:tc>
          <w:tcPr>
            <w:tcW w:w="1134" w:type="dxa"/>
          </w:tcPr>
          <w:p>
            <w:pPr>
              <w:pStyle w:val="0"/>
              <w:jc w:val="center"/>
            </w:pPr>
            <w:r>
              <w:rPr>
                <w:sz w:val="24"/>
              </w:rPr>
              <w:t xml:space="preserve">Объем медицинской помощи (случай)</w:t>
            </w:r>
          </w:p>
        </w:tc>
      </w:tr>
      <w:tr>
        <w:tc>
          <w:tcPr>
            <w:tcW w:w="566" w:type="dxa"/>
          </w:tcPr>
          <w:p>
            <w:pPr>
              <w:pStyle w:val="0"/>
            </w:pPr>
            <w:r>
              <w:rPr>
                <w:sz w:val="24"/>
              </w:rPr>
            </w:r>
          </w:p>
        </w:tc>
        <w:tc>
          <w:tcPr>
            <w:tcW w:w="1304" w:type="dxa"/>
          </w:tcPr>
          <w:p>
            <w:pPr>
              <w:pStyle w:val="0"/>
            </w:pPr>
            <w:r>
              <w:rPr>
                <w:sz w:val="24"/>
              </w:rPr>
            </w:r>
          </w:p>
        </w:tc>
        <w:tc>
          <w:tcPr>
            <w:tcW w:w="2891"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964" w:type="dxa"/>
          </w:tcPr>
          <w:p>
            <w:pPr>
              <w:pStyle w:val="0"/>
            </w:pPr>
            <w:r>
              <w:rPr>
                <w:sz w:val="24"/>
              </w:rPr>
            </w:r>
          </w:p>
        </w:tc>
        <w:tc>
          <w:tcPr>
            <w:tcW w:w="1134" w:type="dxa"/>
          </w:tcPr>
          <w:p>
            <w:pPr>
              <w:pStyle w:val="0"/>
            </w:pPr>
            <w:r>
              <w:rPr>
                <w:sz w:val="24"/>
              </w:rPr>
            </w:r>
          </w:p>
        </w:tc>
      </w:tr>
      <w:tr>
        <w:tc>
          <w:tcPr>
            <w:tcW w:w="566" w:type="dxa"/>
          </w:tcPr>
          <w:p>
            <w:pPr>
              <w:pStyle w:val="0"/>
            </w:pPr>
            <w:r>
              <w:rPr>
                <w:sz w:val="24"/>
              </w:rPr>
            </w:r>
          </w:p>
        </w:tc>
        <w:tc>
          <w:tcPr>
            <w:tcW w:w="1304" w:type="dxa"/>
          </w:tcPr>
          <w:p>
            <w:pPr>
              <w:pStyle w:val="0"/>
            </w:pPr>
            <w:r>
              <w:rPr>
                <w:sz w:val="24"/>
              </w:rPr>
            </w:r>
          </w:p>
        </w:tc>
        <w:tc>
          <w:tcPr>
            <w:tcW w:w="2891"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964" w:type="dxa"/>
            <w:vAlign w:val="center"/>
          </w:tcPr>
          <w:p>
            <w:pPr>
              <w:pStyle w:val="0"/>
              <w:jc w:val="center"/>
            </w:pPr>
            <w:r>
              <w:rPr>
                <w:sz w:val="24"/>
              </w:rPr>
              <w:t xml:space="preserve">Всего</w:t>
            </w:r>
          </w:p>
        </w:tc>
        <w:tc>
          <w:tcPr>
            <w:tcW w:w="1134" w:type="dxa"/>
          </w:tcPr>
          <w:p>
            <w:pPr>
              <w:pStyle w:val="0"/>
            </w:pPr>
            <w:r>
              <w:rPr>
                <w:sz w:val="24"/>
              </w:rPr>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1002"/>
        <w:gridCol w:w="1002"/>
        <w:gridCol w:w="1002"/>
        <w:gridCol w:w="1002"/>
        <w:gridCol w:w="1002"/>
        <w:gridCol w:w="1002"/>
        <w:gridCol w:w="1002"/>
        <w:gridCol w:w="1002"/>
        <w:gridCol w:w="1002"/>
        <w:gridCol w:w="1002"/>
        <w:gridCol w:w="1002"/>
        <w:gridCol w:w="1002"/>
        <w:gridCol w:w="1008"/>
      </w:tblGrid>
      <w:tr>
        <w:tblPrEx>
          <w:tblBorders>
            <w:left w:val="nil"/>
            <w:right w:val="nil"/>
          </w:tblBorders>
        </w:tblPrEx>
        <w:tc>
          <w:tcPr>
            <w:gridSpan w:val="14"/>
            <w:tcW w:w="13603" w:type="dxa"/>
            <w:tcBorders>
              <w:left w:val="nil"/>
              <w:right w:val="nil"/>
            </w:tcBorders>
          </w:tcPr>
          <w:p>
            <w:pPr>
              <w:pStyle w:val="0"/>
              <w:outlineLvl w:val="3"/>
              <w:ind w:firstLine="283"/>
              <w:jc w:val="both"/>
            </w:pPr>
            <w:r>
              <w:rPr>
                <w:sz w:val="24"/>
              </w:rPr>
              <w:t xml:space="preserve">Первичная медико-санитарная помощь. Амбулаторно. Посещения</w:t>
            </w:r>
          </w:p>
        </w:tc>
      </w:tr>
      <w:tr>
        <w:tc>
          <w:tcPr>
            <w:tcW w:w="571" w:type="dxa"/>
          </w:tcPr>
          <w:p>
            <w:pPr>
              <w:pStyle w:val="0"/>
              <w:jc w:val="center"/>
            </w:pPr>
            <w:r>
              <w:rPr>
                <w:sz w:val="24"/>
              </w:rPr>
              <w:t xml:space="preserve">N пп</w:t>
            </w:r>
          </w:p>
        </w:tc>
        <w:tc>
          <w:tcPr>
            <w:tcW w:w="1002" w:type="dxa"/>
          </w:tcPr>
          <w:p>
            <w:pPr>
              <w:pStyle w:val="0"/>
              <w:jc w:val="center"/>
            </w:pPr>
            <w:r>
              <w:rPr>
                <w:sz w:val="24"/>
              </w:rPr>
              <w:t xml:space="preserve">Адрес оказания медицинской помощи</w:t>
            </w:r>
          </w:p>
        </w:tc>
        <w:tc>
          <w:tcPr>
            <w:tcW w:w="1002"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002" w:type="dxa"/>
          </w:tcPr>
          <w:p>
            <w:pPr>
              <w:pStyle w:val="0"/>
              <w:jc w:val="center"/>
            </w:pPr>
            <w:r>
              <w:rPr>
                <w:sz w:val="24"/>
              </w:rPr>
              <w:t xml:space="preserve">Профиль медицинской помощи</w:t>
            </w:r>
          </w:p>
        </w:tc>
        <w:tc>
          <w:tcPr>
            <w:tcW w:w="1002" w:type="dxa"/>
          </w:tcPr>
          <w:p>
            <w:pPr>
              <w:pStyle w:val="0"/>
              <w:jc w:val="center"/>
            </w:pPr>
            <w:r>
              <w:rPr>
                <w:sz w:val="24"/>
              </w:rPr>
              <w:t xml:space="preserve">Наименование врача-специалиста</w:t>
            </w:r>
          </w:p>
        </w:tc>
        <w:tc>
          <w:tcPr>
            <w:tcW w:w="1002" w:type="dxa"/>
          </w:tcPr>
          <w:p>
            <w:pPr>
              <w:pStyle w:val="0"/>
              <w:jc w:val="center"/>
            </w:pPr>
            <w:r>
              <w:rPr>
                <w:sz w:val="24"/>
              </w:rPr>
              <w:t xml:space="preserve">Посещений, всего</w:t>
            </w:r>
          </w:p>
        </w:tc>
        <w:tc>
          <w:tcPr>
            <w:tcW w:w="1002" w:type="dxa"/>
          </w:tcPr>
          <w:p>
            <w:pPr>
              <w:pStyle w:val="0"/>
              <w:jc w:val="center"/>
            </w:pPr>
            <w:r>
              <w:rPr>
                <w:sz w:val="24"/>
              </w:rPr>
              <w:t xml:space="preserve">Посещений по паллиативной помощи, всего</w:t>
            </w:r>
          </w:p>
        </w:tc>
        <w:tc>
          <w:tcPr>
            <w:tcW w:w="1002" w:type="dxa"/>
          </w:tcPr>
          <w:p>
            <w:pPr>
              <w:pStyle w:val="0"/>
              <w:jc w:val="center"/>
            </w:pPr>
            <w:r>
              <w:rPr>
                <w:sz w:val="24"/>
              </w:rPr>
              <w:t xml:space="preserve">Посещений на дому патронажными бригадами</w:t>
            </w:r>
          </w:p>
        </w:tc>
        <w:tc>
          <w:tcPr>
            <w:tcW w:w="1002" w:type="dxa"/>
          </w:tcPr>
          <w:p>
            <w:pPr>
              <w:pStyle w:val="0"/>
              <w:jc w:val="center"/>
            </w:pPr>
            <w:r>
              <w:rPr>
                <w:sz w:val="24"/>
              </w:rPr>
              <w:t xml:space="preserve">Посещения по паллиативной медицинской помощи без учета посещений на дому патронажными бригадами</w:t>
            </w:r>
          </w:p>
        </w:tc>
        <w:tc>
          <w:tcPr>
            <w:tcW w:w="1002" w:type="dxa"/>
          </w:tcPr>
          <w:p>
            <w:pPr>
              <w:pStyle w:val="0"/>
              <w:jc w:val="center"/>
            </w:pPr>
            <w:r>
              <w:rPr>
                <w:sz w:val="24"/>
              </w:rPr>
              <w:t xml:space="preserve">Посещения с иными целями</w:t>
            </w:r>
          </w:p>
        </w:tc>
        <w:tc>
          <w:tcPr>
            <w:tcW w:w="1002" w:type="dxa"/>
          </w:tcPr>
          <w:p>
            <w:pPr>
              <w:pStyle w:val="0"/>
              <w:jc w:val="center"/>
            </w:pPr>
            <w:r>
              <w:rPr>
                <w:sz w:val="24"/>
              </w:rPr>
              <w:t xml:space="preserve">Посещения по неотложной помощи</w:t>
            </w:r>
          </w:p>
        </w:tc>
        <w:tc>
          <w:tcPr>
            <w:tcW w:w="1002" w:type="dxa"/>
          </w:tcPr>
          <w:p>
            <w:pPr>
              <w:pStyle w:val="0"/>
              <w:jc w:val="center"/>
            </w:pPr>
            <w:r>
              <w:rPr>
                <w:sz w:val="24"/>
              </w:rPr>
              <w:t xml:space="preserve">Гемодиализ</w:t>
            </w:r>
          </w:p>
        </w:tc>
        <w:tc>
          <w:tcPr>
            <w:tcW w:w="1002" w:type="dxa"/>
          </w:tcPr>
          <w:p>
            <w:pPr>
              <w:pStyle w:val="0"/>
              <w:jc w:val="center"/>
            </w:pPr>
            <w:r>
              <w:rPr>
                <w:sz w:val="24"/>
              </w:rPr>
              <w:t xml:space="preserve">Количество иных целей</w:t>
            </w:r>
          </w:p>
        </w:tc>
        <w:tc>
          <w:tcPr>
            <w:tcW w:w="1008" w:type="dxa"/>
          </w:tcPr>
          <w:p>
            <w:pPr>
              <w:pStyle w:val="0"/>
              <w:jc w:val="center"/>
            </w:pPr>
            <w:r>
              <w:rPr>
                <w:sz w:val="24"/>
              </w:rPr>
              <w:t xml:space="preserve">Обращения</w:t>
            </w:r>
          </w:p>
        </w:tc>
      </w:tr>
      <w:tr>
        <w:tc>
          <w:tcPr>
            <w:tcW w:w="571"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8" w:type="dxa"/>
          </w:tcPr>
          <w:p>
            <w:pPr>
              <w:pStyle w:val="0"/>
            </w:pPr>
            <w:r>
              <w:rPr>
                <w:sz w:val="24"/>
              </w:rPr>
            </w:r>
          </w:p>
        </w:tc>
      </w:tr>
      <w:tr>
        <w:tc>
          <w:tcPr>
            <w:tcW w:w="571"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vAlign w:val="center"/>
          </w:tcPr>
          <w:p>
            <w:pPr>
              <w:pStyle w:val="0"/>
              <w:jc w:val="center"/>
            </w:pPr>
            <w:r>
              <w:rPr>
                <w:sz w:val="24"/>
              </w:rPr>
              <w:t xml:space="preserve">Всего</w:t>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2" w:type="dxa"/>
          </w:tcPr>
          <w:p>
            <w:pPr>
              <w:pStyle w:val="0"/>
            </w:pPr>
            <w:r>
              <w:rPr>
                <w:sz w:val="24"/>
              </w:rPr>
            </w:r>
          </w:p>
        </w:tc>
        <w:tc>
          <w:tcPr>
            <w:tcW w:w="1008"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868"/>
        <w:gridCol w:w="868"/>
        <w:gridCol w:w="868"/>
        <w:gridCol w:w="868"/>
        <w:gridCol w:w="868"/>
        <w:gridCol w:w="868"/>
        <w:gridCol w:w="868"/>
        <w:gridCol w:w="868"/>
        <w:gridCol w:w="868"/>
        <w:gridCol w:w="868"/>
        <w:gridCol w:w="868"/>
        <w:gridCol w:w="868"/>
        <w:gridCol w:w="868"/>
        <w:gridCol w:w="868"/>
        <w:gridCol w:w="881"/>
      </w:tblGrid>
      <w:tr>
        <w:tblPrEx>
          <w:tblBorders>
            <w:left w:val="nil"/>
            <w:right w:val="nil"/>
          </w:tblBorders>
        </w:tblPrEx>
        <w:tc>
          <w:tcPr>
            <w:gridSpan w:val="16"/>
            <w:tcW w:w="13604" w:type="dxa"/>
            <w:tcBorders>
              <w:left w:val="nil"/>
              <w:right w:val="nil"/>
            </w:tcBorders>
          </w:tcPr>
          <w:p>
            <w:pPr>
              <w:pStyle w:val="0"/>
              <w:outlineLvl w:val="3"/>
              <w:ind w:firstLine="283"/>
              <w:jc w:val="both"/>
            </w:pPr>
            <w:r>
              <w:rPr>
                <w:sz w:val="24"/>
              </w:rPr>
              <w:t xml:space="preserve">Первичная медико-санитарная помощь. Амбулаторно. Диагностические исследования</w:t>
            </w:r>
          </w:p>
        </w:tc>
      </w:tr>
      <w:tr>
        <w:tc>
          <w:tcPr>
            <w:tcW w:w="571" w:type="dxa"/>
          </w:tcPr>
          <w:p>
            <w:pPr>
              <w:pStyle w:val="0"/>
              <w:jc w:val="center"/>
            </w:pPr>
            <w:r>
              <w:rPr>
                <w:sz w:val="24"/>
              </w:rPr>
              <w:t xml:space="preserve">N пп</w:t>
            </w:r>
          </w:p>
        </w:tc>
        <w:tc>
          <w:tcPr>
            <w:tcW w:w="868" w:type="dxa"/>
          </w:tcPr>
          <w:p>
            <w:pPr>
              <w:pStyle w:val="0"/>
              <w:jc w:val="center"/>
            </w:pPr>
            <w:r>
              <w:rPr>
                <w:sz w:val="24"/>
              </w:rPr>
              <w:t xml:space="preserve">Адрес оказания медицинской помощи</w:t>
            </w:r>
          </w:p>
        </w:tc>
        <w:tc>
          <w:tcPr>
            <w:tcW w:w="868"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868" w:type="dxa"/>
          </w:tcPr>
          <w:p>
            <w:pPr>
              <w:pStyle w:val="0"/>
              <w:jc w:val="center"/>
            </w:pPr>
            <w:r>
              <w:rPr>
                <w:sz w:val="24"/>
              </w:rPr>
              <w:t xml:space="preserve">Пациенты</w:t>
            </w:r>
          </w:p>
        </w:tc>
        <w:tc>
          <w:tcPr>
            <w:tcW w:w="868" w:type="dxa"/>
          </w:tcPr>
          <w:p>
            <w:pPr>
              <w:pStyle w:val="0"/>
              <w:jc w:val="center"/>
            </w:pPr>
            <w:r>
              <w:rPr>
                <w:sz w:val="24"/>
              </w:rPr>
              <w:t xml:space="preserve">Проведение диагностических (лабораторных) исследований. Всего</w:t>
            </w:r>
          </w:p>
        </w:tc>
        <w:tc>
          <w:tcPr>
            <w:tcW w:w="868" w:type="dxa"/>
          </w:tcPr>
          <w:p>
            <w:pPr>
              <w:pStyle w:val="0"/>
              <w:jc w:val="center"/>
            </w:pPr>
            <w:r>
              <w:rPr>
                <w:sz w:val="24"/>
              </w:rPr>
              <w:t xml:space="preserve">Компьютерная томография</w:t>
            </w:r>
          </w:p>
        </w:tc>
        <w:tc>
          <w:tcPr>
            <w:tcW w:w="868" w:type="dxa"/>
          </w:tcPr>
          <w:p>
            <w:pPr>
              <w:pStyle w:val="0"/>
              <w:jc w:val="center"/>
            </w:pPr>
            <w:r>
              <w:rPr>
                <w:sz w:val="24"/>
              </w:rPr>
              <w:t xml:space="preserve">Магнитно-резонансная томография</w:t>
            </w:r>
          </w:p>
        </w:tc>
        <w:tc>
          <w:tcPr>
            <w:tcW w:w="868" w:type="dxa"/>
          </w:tcPr>
          <w:p>
            <w:pPr>
              <w:pStyle w:val="0"/>
              <w:jc w:val="center"/>
            </w:pPr>
            <w:r>
              <w:rPr>
                <w:sz w:val="24"/>
              </w:rPr>
              <w:t xml:space="preserve">Ультразвуковое исследование сердечно-сосудистой системы</w:t>
            </w:r>
          </w:p>
        </w:tc>
        <w:tc>
          <w:tcPr>
            <w:tcW w:w="868" w:type="dxa"/>
          </w:tcPr>
          <w:p>
            <w:pPr>
              <w:pStyle w:val="0"/>
              <w:jc w:val="center"/>
            </w:pPr>
            <w:r>
              <w:rPr>
                <w:sz w:val="24"/>
              </w:rPr>
              <w:t xml:space="preserve">Эндоскопическое диагностическое исследование</w:t>
            </w:r>
          </w:p>
        </w:tc>
        <w:tc>
          <w:tcPr>
            <w:tcW w:w="868" w:type="dxa"/>
          </w:tcPr>
          <w:p>
            <w:pPr>
              <w:pStyle w:val="0"/>
              <w:jc w:val="center"/>
            </w:pPr>
            <w:r>
              <w:rPr>
                <w:sz w:val="24"/>
              </w:rPr>
              <w:t xml:space="preserve">Патолого-анатомическое исследование биопсийного (операционного) материала</w:t>
            </w:r>
          </w:p>
        </w:tc>
        <w:tc>
          <w:tcPr>
            <w:tcW w:w="868" w:type="dxa"/>
          </w:tcPr>
          <w:p>
            <w:pPr>
              <w:pStyle w:val="0"/>
              <w:jc w:val="center"/>
            </w:pPr>
            <w:r>
              <w:rPr>
                <w:sz w:val="24"/>
              </w:rPr>
              <w:t xml:space="preserve">Молекулярно-генетическое исследование</w:t>
            </w:r>
          </w:p>
        </w:tc>
        <w:tc>
          <w:tcPr>
            <w:tcW w:w="868" w:type="dxa"/>
          </w:tcPr>
          <w:p>
            <w:pPr>
              <w:pStyle w:val="0"/>
              <w:jc w:val="center"/>
            </w:pPr>
            <w:r>
              <w:rPr>
                <w:sz w:val="24"/>
              </w:rPr>
              <w:t xml:space="preserve">Сцинтиграфия</w:t>
            </w:r>
          </w:p>
        </w:tc>
        <w:tc>
          <w:tcPr>
            <w:tcW w:w="868" w:type="dxa"/>
          </w:tcPr>
          <w:p>
            <w:pPr>
              <w:pStyle w:val="0"/>
              <w:jc w:val="center"/>
            </w:pPr>
            <w:r>
              <w:rPr>
                <w:sz w:val="24"/>
              </w:rPr>
              <w:t xml:space="preserve">Диагностическая позитронно-эмиссионная томография</w:t>
            </w:r>
          </w:p>
        </w:tc>
        <w:tc>
          <w:tcPr>
            <w:tcW w:w="868" w:type="dxa"/>
          </w:tcPr>
          <w:p>
            <w:pPr>
              <w:pStyle w:val="0"/>
              <w:jc w:val="center"/>
            </w:pPr>
            <w:r>
              <w:rPr>
                <w:sz w:val="24"/>
              </w:rPr>
              <w:t xml:space="preserve">Тестирование на COVID-19</w:t>
            </w:r>
          </w:p>
        </w:tc>
        <w:tc>
          <w:tcPr>
            <w:tcW w:w="868" w:type="dxa"/>
          </w:tcPr>
          <w:p>
            <w:pPr>
              <w:pStyle w:val="0"/>
              <w:jc w:val="center"/>
            </w:pPr>
            <w:r>
              <w:rPr>
                <w:sz w:val="24"/>
              </w:rPr>
              <w:t xml:space="preserve">Скрининг онкологических заболеваний до 35 лет</w:t>
            </w:r>
          </w:p>
        </w:tc>
        <w:tc>
          <w:tcPr>
            <w:tcW w:w="881" w:type="dxa"/>
          </w:tcPr>
          <w:p>
            <w:pPr>
              <w:pStyle w:val="0"/>
              <w:jc w:val="center"/>
            </w:pPr>
            <w:r>
              <w:rPr>
                <w:sz w:val="24"/>
              </w:rPr>
              <w:t xml:space="preserve">Скрининг онкологических заболеваний с 35 лет</w:t>
            </w:r>
          </w:p>
        </w:tc>
      </w:tr>
      <w:tr>
        <w:tc>
          <w:tcPr>
            <w:tcW w:w="571" w:type="dxa"/>
          </w:tcPr>
          <w:p>
            <w:pPr>
              <w:pStyle w:val="0"/>
            </w:pPr>
            <w:r>
              <w:rPr>
                <w:sz w:val="24"/>
              </w:rPr>
            </w:r>
          </w:p>
        </w:tc>
        <w:tc>
          <w:tcPr>
            <w:tcW w:w="868" w:type="dxa"/>
            <w:vMerge w:val="restart"/>
          </w:tcPr>
          <w:p>
            <w:pPr>
              <w:pStyle w:val="0"/>
            </w:pPr>
            <w:r>
              <w:rPr>
                <w:sz w:val="24"/>
              </w:rPr>
            </w:r>
          </w:p>
        </w:tc>
        <w:tc>
          <w:tcPr>
            <w:tcW w:w="868" w:type="dxa"/>
            <w:vMerge w:val="restart"/>
          </w:tcPr>
          <w:p>
            <w:pPr>
              <w:pStyle w:val="0"/>
            </w:pPr>
            <w:r>
              <w:rPr>
                <w:sz w:val="24"/>
              </w:rPr>
            </w:r>
          </w:p>
        </w:tc>
        <w:tc>
          <w:tcPr>
            <w:tcW w:w="868" w:type="dxa"/>
            <w:vAlign w:val="center"/>
          </w:tcPr>
          <w:p>
            <w:pPr>
              <w:pStyle w:val="0"/>
              <w:jc w:val="center"/>
            </w:pPr>
            <w:r>
              <w:rPr>
                <w:sz w:val="24"/>
              </w:rPr>
              <w:t xml:space="preserve">Дети</w:t>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81" w:type="dxa"/>
          </w:tcPr>
          <w:p>
            <w:pPr>
              <w:pStyle w:val="0"/>
            </w:pPr>
            <w:r>
              <w:rPr>
                <w:sz w:val="24"/>
              </w:rPr>
            </w:r>
          </w:p>
        </w:tc>
      </w:tr>
      <w:tr>
        <w:tc>
          <w:tcPr>
            <w:tcW w:w="571" w:type="dxa"/>
          </w:tcPr>
          <w:p>
            <w:pPr>
              <w:pStyle w:val="0"/>
            </w:pPr>
            <w:r>
              <w:rPr>
                <w:sz w:val="24"/>
              </w:rPr>
            </w:r>
          </w:p>
        </w:tc>
        <w:tc>
          <w:tcPr>
            <w:vMerge w:val="continue"/>
          </w:tcPr>
          <w:p/>
        </w:tc>
        <w:tc>
          <w:tcPr>
            <w:vMerge w:val="continue"/>
          </w:tcPr>
          <w:p/>
        </w:tc>
        <w:tc>
          <w:tcPr>
            <w:tcW w:w="868" w:type="dxa"/>
            <w:vAlign w:val="center"/>
          </w:tcPr>
          <w:p>
            <w:pPr>
              <w:pStyle w:val="0"/>
              <w:jc w:val="center"/>
            </w:pPr>
            <w:r>
              <w:rPr>
                <w:sz w:val="24"/>
              </w:rPr>
              <w:t xml:space="preserve">Взрослые</w:t>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81" w:type="dxa"/>
          </w:tcPr>
          <w:p>
            <w:pPr>
              <w:pStyle w:val="0"/>
            </w:pPr>
            <w:r>
              <w:rPr>
                <w:sz w:val="24"/>
              </w:rPr>
            </w:r>
          </w:p>
        </w:tc>
      </w:tr>
      <w:tr>
        <w:tc>
          <w:tcPr>
            <w:tcW w:w="571"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vAlign w:val="center"/>
          </w:tcPr>
          <w:p>
            <w:pPr>
              <w:pStyle w:val="0"/>
              <w:jc w:val="center"/>
            </w:pPr>
            <w:r>
              <w:rPr>
                <w:sz w:val="24"/>
              </w:rPr>
              <w:t xml:space="preserve">Всего</w:t>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68" w:type="dxa"/>
          </w:tcPr>
          <w:p>
            <w:pPr>
              <w:pStyle w:val="0"/>
            </w:pPr>
            <w:r>
              <w:rPr>
                <w:sz w:val="24"/>
              </w:rPr>
            </w:r>
          </w:p>
        </w:tc>
        <w:tc>
          <w:tcPr>
            <w:tcW w:w="881" w:type="dxa"/>
          </w:tcPr>
          <w:p>
            <w:pPr>
              <w:pStyle w:val="0"/>
            </w:pPr>
            <w:r>
              <w:rPr>
                <w:sz w:val="24"/>
              </w:rPr>
            </w:r>
          </w:p>
        </w:tc>
      </w:tr>
    </w:tbl>
    <w:p>
      <w:pPr>
        <w:sectPr>
          <w:headerReference w:type="default" r:id="rId21"/>
          <w:headerReference w:type="first" r:id="rId21"/>
          <w:footerReference w:type="default" r:id="rId22"/>
          <w:footerReference w:type="first" r:id="rId22"/>
          <w:pgSz w:w="16838" w:h="11906" w:orient="landscape"/>
          <w:pgMar w:top="1133" w:right="1440" w:bottom="566" w:left="1440" w:header="0" w:footer="0" w:gutter="0"/>
          <w:titlePg/>
        </w:sectPr>
      </w:pP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2154"/>
        <w:gridCol w:w="1644"/>
        <w:gridCol w:w="1304"/>
        <w:gridCol w:w="1134"/>
        <w:gridCol w:w="964"/>
      </w:tblGrid>
      <w:tr>
        <w:tblPrEx>
          <w:tblBorders>
            <w:left w:val="nil"/>
            <w:right w:val="nil"/>
          </w:tblBorders>
        </w:tblPrEx>
        <w:tc>
          <w:tcPr>
            <w:gridSpan w:val="7"/>
            <w:tcW w:w="9071" w:type="dxa"/>
            <w:tcBorders>
              <w:left w:val="nil"/>
              <w:right w:val="nil"/>
            </w:tcBorders>
          </w:tcPr>
          <w:p>
            <w:pPr>
              <w:pStyle w:val="0"/>
              <w:outlineLvl w:val="3"/>
              <w:ind w:firstLine="283"/>
              <w:jc w:val="both"/>
            </w:pPr>
            <w:r>
              <w:rPr>
                <w:sz w:val="24"/>
              </w:rPr>
              <w:t xml:space="preserve">Первичная медико-санитарная помощь. Дневной стационар.</w:t>
            </w:r>
          </w:p>
        </w:tc>
      </w:tr>
      <w:tr>
        <w:tc>
          <w:tcPr>
            <w:tcW w:w="567"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2154"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644" w:type="dxa"/>
          </w:tcPr>
          <w:p>
            <w:pPr>
              <w:pStyle w:val="0"/>
              <w:jc w:val="center"/>
            </w:pPr>
            <w:r>
              <w:rPr>
                <w:sz w:val="24"/>
              </w:rPr>
              <w:t xml:space="preserve">Профиль медицинской помощи</w:t>
            </w:r>
          </w:p>
        </w:tc>
        <w:tc>
          <w:tcPr>
            <w:tcW w:w="1304" w:type="dxa"/>
          </w:tcPr>
          <w:p>
            <w:pPr>
              <w:pStyle w:val="0"/>
              <w:jc w:val="center"/>
            </w:pPr>
            <w:r>
              <w:rPr>
                <w:sz w:val="24"/>
              </w:rPr>
              <w:t xml:space="preserve">Клинико-профильная группа (КПГ) (Код - Наименование)</w:t>
            </w:r>
          </w:p>
        </w:tc>
        <w:tc>
          <w:tcPr>
            <w:tcW w:w="1134" w:type="dxa"/>
          </w:tcPr>
          <w:p>
            <w:pPr>
              <w:pStyle w:val="0"/>
              <w:jc w:val="center"/>
            </w:pPr>
            <w:r>
              <w:rPr>
                <w:sz w:val="24"/>
              </w:rPr>
              <w:t xml:space="preserve">Клинико-статистическая группа (КСГ) (Код - Наименование)</w:t>
            </w:r>
          </w:p>
        </w:tc>
        <w:tc>
          <w:tcPr>
            <w:tcW w:w="964" w:type="dxa"/>
          </w:tcPr>
          <w:p>
            <w:pPr>
              <w:pStyle w:val="0"/>
              <w:jc w:val="center"/>
            </w:pPr>
            <w:r>
              <w:rPr>
                <w:sz w:val="24"/>
              </w:rPr>
              <w:t xml:space="preserve">Объем медицинской помощи (случай)</w:t>
            </w:r>
          </w:p>
        </w:tc>
      </w:tr>
      <w:tr>
        <w:tc>
          <w:tcPr>
            <w:tcW w:w="567" w:type="dxa"/>
          </w:tcPr>
          <w:p>
            <w:pPr>
              <w:pStyle w:val="0"/>
            </w:pPr>
            <w:r>
              <w:rPr>
                <w:sz w:val="24"/>
              </w:rPr>
            </w:r>
          </w:p>
        </w:tc>
        <w:tc>
          <w:tcPr>
            <w:tcW w:w="1304" w:type="dxa"/>
          </w:tcPr>
          <w:p>
            <w:pPr>
              <w:pStyle w:val="0"/>
            </w:pPr>
            <w:r>
              <w:rPr>
                <w:sz w:val="24"/>
              </w:rPr>
            </w:r>
          </w:p>
        </w:tc>
        <w:tc>
          <w:tcPr>
            <w:tcW w:w="2154" w:type="dxa"/>
          </w:tcPr>
          <w:p>
            <w:pPr>
              <w:pStyle w:val="0"/>
            </w:pPr>
            <w:r>
              <w:rPr>
                <w:sz w:val="24"/>
              </w:rPr>
            </w:r>
          </w:p>
        </w:tc>
        <w:tc>
          <w:tcPr>
            <w:tcW w:w="1644" w:type="dxa"/>
          </w:tcPr>
          <w:p>
            <w:pPr>
              <w:pStyle w:val="0"/>
            </w:pPr>
            <w:r>
              <w:rPr>
                <w:sz w:val="24"/>
              </w:rPr>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tcW w:w="1304" w:type="dxa"/>
          </w:tcPr>
          <w:p>
            <w:pPr>
              <w:pStyle w:val="0"/>
            </w:pPr>
            <w:r>
              <w:rPr>
                <w:sz w:val="24"/>
              </w:rPr>
            </w:r>
          </w:p>
        </w:tc>
        <w:tc>
          <w:tcPr>
            <w:tcW w:w="2154" w:type="dxa"/>
          </w:tcPr>
          <w:p>
            <w:pPr>
              <w:pStyle w:val="0"/>
            </w:pPr>
            <w:r>
              <w:rPr>
                <w:sz w:val="24"/>
              </w:rPr>
            </w:r>
          </w:p>
        </w:tc>
        <w:tc>
          <w:tcPr>
            <w:tcW w:w="1644" w:type="dxa"/>
          </w:tcPr>
          <w:p>
            <w:pPr>
              <w:pStyle w:val="0"/>
            </w:pPr>
            <w:r>
              <w:rPr>
                <w:sz w:val="24"/>
              </w:rPr>
            </w:r>
          </w:p>
        </w:tc>
        <w:tc>
          <w:tcPr>
            <w:tcW w:w="1304" w:type="dxa"/>
          </w:tcPr>
          <w:p>
            <w:pPr>
              <w:pStyle w:val="0"/>
            </w:pPr>
            <w:r>
              <w:rPr>
                <w:sz w:val="24"/>
              </w:rPr>
            </w:r>
          </w:p>
        </w:tc>
        <w:tc>
          <w:tcPr>
            <w:tcW w:w="1134" w:type="dxa"/>
            <w:vAlign w:val="center"/>
          </w:tcPr>
          <w:p>
            <w:pPr>
              <w:pStyle w:val="0"/>
              <w:jc w:val="center"/>
            </w:pPr>
            <w:r>
              <w:rPr>
                <w:sz w:val="24"/>
              </w:rPr>
              <w:t xml:space="preserve">Всего</w:t>
            </w:r>
          </w:p>
        </w:tc>
        <w:tc>
          <w:tcPr>
            <w:tcW w:w="964"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2154"/>
        <w:gridCol w:w="1644"/>
        <w:gridCol w:w="1304"/>
        <w:gridCol w:w="1134"/>
        <w:gridCol w:w="964"/>
      </w:tblGrid>
      <w:tr>
        <w:tblPrEx>
          <w:tblBorders>
            <w:left w:val="nil"/>
            <w:right w:val="nil"/>
          </w:tblBorders>
        </w:tblPrEx>
        <w:tc>
          <w:tcPr>
            <w:gridSpan w:val="7"/>
            <w:tcW w:w="9071" w:type="dxa"/>
            <w:tcBorders>
              <w:left w:val="nil"/>
              <w:right w:val="nil"/>
            </w:tcBorders>
          </w:tcPr>
          <w:p>
            <w:pPr>
              <w:pStyle w:val="0"/>
              <w:outlineLvl w:val="3"/>
              <w:ind w:firstLine="283"/>
              <w:jc w:val="both"/>
            </w:pPr>
            <w:r>
              <w:rPr>
                <w:sz w:val="24"/>
              </w:rPr>
              <w:t xml:space="preserve">Скорая медицинская помощь.</w:t>
            </w:r>
          </w:p>
        </w:tc>
      </w:tr>
      <w:tr>
        <w:tc>
          <w:tcPr>
            <w:tcW w:w="567"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2154"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644" w:type="dxa"/>
          </w:tcPr>
          <w:p>
            <w:pPr>
              <w:pStyle w:val="0"/>
              <w:jc w:val="center"/>
            </w:pPr>
            <w:r>
              <w:rPr>
                <w:sz w:val="24"/>
              </w:rPr>
              <w:t xml:space="preserve">Наименование показателя</w:t>
            </w:r>
          </w:p>
        </w:tc>
        <w:tc>
          <w:tcPr>
            <w:tcW w:w="1304" w:type="dxa"/>
          </w:tcPr>
          <w:p>
            <w:pPr>
              <w:pStyle w:val="0"/>
              <w:jc w:val="center"/>
            </w:pPr>
            <w:r>
              <w:rPr>
                <w:sz w:val="24"/>
              </w:rPr>
              <w:t xml:space="preserve">Объем медицинской помощи всего</w:t>
            </w:r>
          </w:p>
        </w:tc>
        <w:tc>
          <w:tcPr>
            <w:tcW w:w="1134" w:type="dxa"/>
          </w:tcPr>
          <w:p>
            <w:pPr>
              <w:pStyle w:val="0"/>
              <w:jc w:val="center"/>
            </w:pPr>
            <w:r>
              <w:rPr>
                <w:sz w:val="24"/>
              </w:rPr>
              <w:t xml:space="preserve">Взрослые</w:t>
            </w:r>
          </w:p>
        </w:tc>
        <w:tc>
          <w:tcPr>
            <w:tcW w:w="964" w:type="dxa"/>
          </w:tcPr>
          <w:p>
            <w:pPr>
              <w:pStyle w:val="0"/>
              <w:jc w:val="center"/>
            </w:pPr>
            <w:r>
              <w:rPr>
                <w:sz w:val="24"/>
              </w:rPr>
              <w:t xml:space="preserve">Дети</w:t>
            </w:r>
          </w:p>
        </w:tc>
      </w:tr>
      <w:tr>
        <w:tc>
          <w:tcPr>
            <w:tcW w:w="567" w:type="dxa"/>
          </w:tcPr>
          <w:p>
            <w:pPr>
              <w:pStyle w:val="0"/>
            </w:pPr>
            <w:r>
              <w:rPr>
                <w:sz w:val="24"/>
              </w:rPr>
            </w:r>
          </w:p>
        </w:tc>
        <w:tc>
          <w:tcPr>
            <w:tcW w:w="1304" w:type="dxa"/>
            <w:vMerge w:val="restart"/>
          </w:tcPr>
          <w:p>
            <w:pPr>
              <w:pStyle w:val="0"/>
            </w:pPr>
            <w:r>
              <w:rPr>
                <w:sz w:val="24"/>
              </w:rPr>
            </w:r>
          </w:p>
        </w:tc>
        <w:tc>
          <w:tcPr>
            <w:tcW w:w="2154" w:type="dxa"/>
            <w:vMerge w:val="restart"/>
          </w:tcPr>
          <w:p>
            <w:pPr>
              <w:pStyle w:val="0"/>
            </w:pPr>
            <w:r>
              <w:rPr>
                <w:sz w:val="24"/>
              </w:rPr>
            </w:r>
          </w:p>
        </w:tc>
        <w:tc>
          <w:tcPr>
            <w:tcW w:w="1644" w:type="dxa"/>
            <w:vAlign w:val="center"/>
          </w:tcPr>
          <w:p>
            <w:pPr>
              <w:pStyle w:val="0"/>
              <w:jc w:val="center"/>
            </w:pPr>
            <w:r>
              <w:rPr>
                <w:sz w:val="24"/>
              </w:rPr>
              <w:t xml:space="preserve">Вызовов по неотложной помощи</w:t>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vMerge w:val="continue"/>
          </w:tcPr>
          <w:p/>
        </w:tc>
        <w:tc>
          <w:tcPr>
            <w:vMerge w:val="continue"/>
          </w:tcPr>
          <w:p/>
        </w:tc>
        <w:tc>
          <w:tcPr>
            <w:tcW w:w="1644" w:type="dxa"/>
            <w:vAlign w:val="center"/>
          </w:tcPr>
          <w:p>
            <w:pPr>
              <w:pStyle w:val="0"/>
              <w:jc w:val="center"/>
            </w:pPr>
            <w:r>
              <w:rPr>
                <w:sz w:val="24"/>
              </w:rPr>
              <w:t xml:space="preserve">Вызовов скорой помощи - всего, в том числе</w:t>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vMerge w:val="continue"/>
          </w:tcPr>
          <w:p/>
        </w:tc>
        <w:tc>
          <w:tcPr>
            <w:vMerge w:val="continue"/>
          </w:tcPr>
          <w:p/>
        </w:tc>
        <w:tc>
          <w:tcPr>
            <w:tcW w:w="1644" w:type="dxa"/>
            <w:vAlign w:val="center"/>
          </w:tcPr>
          <w:p>
            <w:pPr>
              <w:pStyle w:val="0"/>
              <w:jc w:val="center"/>
            </w:pPr>
            <w:r>
              <w:rPr>
                <w:sz w:val="24"/>
              </w:rPr>
              <w:t xml:space="preserve">Вызовов скорой специализированной помощи</w:t>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vMerge w:val="continue"/>
          </w:tcPr>
          <w:p/>
        </w:tc>
        <w:tc>
          <w:tcPr>
            <w:vMerge w:val="continue"/>
          </w:tcPr>
          <w:p/>
        </w:tc>
        <w:tc>
          <w:tcPr>
            <w:tcW w:w="1644" w:type="dxa"/>
            <w:vAlign w:val="center"/>
          </w:tcPr>
          <w:p>
            <w:pPr>
              <w:pStyle w:val="0"/>
              <w:jc w:val="center"/>
            </w:pPr>
            <w:r>
              <w:rPr>
                <w:sz w:val="24"/>
              </w:rPr>
              <w:t xml:space="preserve">Медицинская транспортировка</w:t>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vMerge w:val="continue"/>
          </w:tcPr>
          <w:p/>
        </w:tc>
        <w:tc>
          <w:tcPr>
            <w:vMerge w:val="continue"/>
          </w:tcPr>
          <w:p/>
        </w:tc>
        <w:tc>
          <w:tcPr>
            <w:tcW w:w="1644" w:type="dxa"/>
            <w:vAlign w:val="center"/>
          </w:tcPr>
          <w:p>
            <w:pPr>
              <w:pStyle w:val="0"/>
              <w:jc w:val="center"/>
            </w:pPr>
            <w:r>
              <w:rPr>
                <w:sz w:val="24"/>
              </w:rPr>
              <w:t xml:space="preserve">Иные вызовы скорой помощи</w:t>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r>
        <w:tc>
          <w:tcPr>
            <w:tcW w:w="567" w:type="dxa"/>
          </w:tcPr>
          <w:p>
            <w:pPr>
              <w:pStyle w:val="0"/>
            </w:pPr>
            <w:r>
              <w:rPr>
                <w:sz w:val="24"/>
              </w:rPr>
            </w:r>
          </w:p>
        </w:tc>
        <w:tc>
          <w:tcPr>
            <w:tcW w:w="1304" w:type="dxa"/>
          </w:tcPr>
          <w:p>
            <w:pPr>
              <w:pStyle w:val="0"/>
            </w:pPr>
            <w:r>
              <w:rPr>
                <w:sz w:val="24"/>
              </w:rPr>
            </w:r>
          </w:p>
        </w:tc>
        <w:tc>
          <w:tcPr>
            <w:tcW w:w="2154" w:type="dxa"/>
          </w:tcPr>
          <w:p>
            <w:pPr>
              <w:pStyle w:val="0"/>
            </w:pPr>
            <w:r>
              <w:rPr>
                <w:sz w:val="24"/>
              </w:rPr>
            </w:r>
          </w:p>
        </w:tc>
        <w:tc>
          <w:tcPr>
            <w:tcW w:w="1644" w:type="dxa"/>
            <w:vAlign w:val="center"/>
          </w:tcPr>
          <w:p>
            <w:pPr>
              <w:pStyle w:val="0"/>
              <w:jc w:val="center"/>
            </w:pPr>
            <w:r>
              <w:rPr>
                <w:sz w:val="24"/>
              </w:rPr>
              <w:t xml:space="preserve">Всего</w:t>
            </w:r>
          </w:p>
        </w:tc>
        <w:tc>
          <w:tcPr>
            <w:tcW w:w="1304" w:type="dxa"/>
          </w:tcPr>
          <w:p>
            <w:pPr>
              <w:pStyle w:val="0"/>
            </w:pPr>
            <w:r>
              <w:rPr>
                <w:sz w:val="24"/>
              </w:rPr>
            </w:r>
          </w:p>
        </w:tc>
        <w:tc>
          <w:tcPr>
            <w:tcW w:w="1134"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3798"/>
        <w:gridCol w:w="1928"/>
        <w:gridCol w:w="1474"/>
      </w:tblGrid>
      <w:tr>
        <w:tblPrEx>
          <w:tblBorders>
            <w:left w:val="nil"/>
            <w:right w:val="nil"/>
          </w:tblBorders>
        </w:tblPrEx>
        <w:tc>
          <w:tcPr>
            <w:gridSpan w:val="5"/>
            <w:tcW w:w="9071" w:type="dxa"/>
            <w:tcBorders>
              <w:left w:val="nil"/>
              <w:right w:val="nil"/>
            </w:tcBorders>
          </w:tcPr>
          <w:p>
            <w:pPr>
              <w:pStyle w:val="0"/>
              <w:outlineLvl w:val="3"/>
              <w:ind w:firstLine="283"/>
              <w:jc w:val="both"/>
            </w:pPr>
            <w:r>
              <w:rPr>
                <w:sz w:val="24"/>
              </w:rPr>
              <w:t xml:space="preserve">Прикрепленное население.</w:t>
            </w:r>
          </w:p>
        </w:tc>
      </w:tr>
      <w:tr>
        <w:tc>
          <w:tcPr>
            <w:tcW w:w="567" w:type="dxa"/>
          </w:tcPr>
          <w:p>
            <w:pPr>
              <w:pStyle w:val="0"/>
              <w:jc w:val="center"/>
            </w:pPr>
            <w:r>
              <w:rPr>
                <w:sz w:val="24"/>
              </w:rPr>
              <w:t xml:space="preserve">N пп</w:t>
            </w:r>
          </w:p>
        </w:tc>
        <w:tc>
          <w:tcPr>
            <w:tcW w:w="1304" w:type="dxa"/>
          </w:tcPr>
          <w:p>
            <w:pPr>
              <w:pStyle w:val="0"/>
              <w:jc w:val="center"/>
            </w:pPr>
            <w:r>
              <w:rPr>
                <w:sz w:val="24"/>
              </w:rPr>
              <w:t xml:space="preserve">Адрес оказания медицинской помощи</w:t>
            </w:r>
          </w:p>
        </w:tc>
        <w:tc>
          <w:tcPr>
            <w:tcW w:w="3798" w:type="dxa"/>
          </w:tcPr>
          <w:p>
            <w:pPr>
              <w:pStyle w:val="0"/>
              <w:jc w:val="center"/>
            </w:pPr>
            <w:r>
              <w:rPr>
                <w:sz w:val="24"/>
              </w:rPr>
              <w:t xml:space="preserve">Краткое наименование структурного подразделения (обособленного структурного подразделения)</w:t>
            </w:r>
          </w:p>
        </w:tc>
        <w:tc>
          <w:tcPr>
            <w:tcW w:w="1928" w:type="dxa"/>
          </w:tcPr>
          <w:p>
            <w:pPr>
              <w:pStyle w:val="0"/>
              <w:jc w:val="center"/>
            </w:pPr>
            <w:r>
              <w:rPr>
                <w:sz w:val="24"/>
              </w:rPr>
              <w:t xml:space="preserve">Половозрастные группы</w:t>
            </w:r>
          </w:p>
        </w:tc>
        <w:tc>
          <w:tcPr>
            <w:tcW w:w="1474" w:type="dxa"/>
          </w:tcPr>
          <w:p>
            <w:pPr>
              <w:pStyle w:val="0"/>
              <w:jc w:val="center"/>
            </w:pPr>
            <w:r>
              <w:rPr>
                <w:sz w:val="24"/>
              </w:rPr>
              <w:t xml:space="preserve">Количество</w:t>
            </w:r>
          </w:p>
        </w:tc>
      </w:tr>
      <w:tr>
        <w:tc>
          <w:tcPr>
            <w:tcW w:w="567" w:type="dxa"/>
          </w:tcPr>
          <w:p>
            <w:pPr>
              <w:pStyle w:val="0"/>
            </w:pPr>
            <w:r>
              <w:rPr>
                <w:sz w:val="24"/>
              </w:rPr>
            </w:r>
          </w:p>
        </w:tc>
        <w:tc>
          <w:tcPr>
            <w:tcW w:w="1304" w:type="dxa"/>
            <w:vMerge w:val="restart"/>
          </w:tcPr>
          <w:p>
            <w:pPr>
              <w:pStyle w:val="0"/>
            </w:pPr>
            <w:r>
              <w:rPr>
                <w:sz w:val="24"/>
              </w:rPr>
            </w:r>
          </w:p>
        </w:tc>
        <w:tc>
          <w:tcPr>
            <w:tcW w:w="3798" w:type="dxa"/>
            <w:vMerge w:val="restart"/>
          </w:tcPr>
          <w:p>
            <w:pPr>
              <w:pStyle w:val="0"/>
            </w:pPr>
            <w:r>
              <w:rPr>
                <w:sz w:val="24"/>
              </w:rPr>
              <w:t xml:space="preserve">-</w:t>
            </w:r>
          </w:p>
        </w:tc>
        <w:tc>
          <w:tcPr>
            <w:tcW w:w="1928" w:type="dxa"/>
            <w:vAlign w:val="center"/>
          </w:tcPr>
          <w:p>
            <w:pPr>
              <w:pStyle w:val="0"/>
              <w:jc w:val="center"/>
            </w:pPr>
            <w:r>
              <w:rPr>
                <w:sz w:val="24"/>
              </w:rPr>
              <w:t xml:space="preserve">Мужчины (18 - 59)</w:t>
            </w:r>
          </w:p>
        </w:tc>
        <w:tc>
          <w:tcPr>
            <w:tcW w:w="1474" w:type="dxa"/>
            <w:vAlign w:val="center"/>
          </w:tcPr>
          <w:p>
            <w:pPr>
              <w:pStyle w:val="0"/>
              <w:jc w:val="center"/>
            </w:pPr>
            <w:r>
              <w:rPr>
                <w:sz w:val="24"/>
              </w:rPr>
              <w:t xml:space="preserve">0</w:t>
            </w:r>
          </w:p>
        </w:tc>
      </w:tr>
      <w:tr>
        <w:tc>
          <w:tcPr>
            <w:tcW w:w="567" w:type="dxa"/>
          </w:tcPr>
          <w:p>
            <w:pPr>
              <w:pStyle w:val="0"/>
            </w:pPr>
            <w:r>
              <w:rPr>
                <w:sz w:val="24"/>
              </w:rPr>
            </w:r>
          </w:p>
        </w:tc>
        <w:tc>
          <w:tcPr>
            <w:vMerge w:val="continue"/>
          </w:tcPr>
          <w:p/>
        </w:tc>
        <w:tc>
          <w:tcPr>
            <w:vMerge w:val="continue"/>
          </w:tcPr>
          <w:p/>
        </w:tc>
        <w:tc>
          <w:tcPr>
            <w:tcW w:w="1928" w:type="dxa"/>
            <w:vAlign w:val="center"/>
          </w:tcPr>
          <w:p>
            <w:pPr>
              <w:pStyle w:val="0"/>
              <w:jc w:val="center"/>
            </w:pPr>
            <w:r>
              <w:rPr>
                <w:sz w:val="24"/>
              </w:rPr>
              <w:t xml:space="preserve">Мужчины (от 60)</w:t>
            </w:r>
          </w:p>
        </w:tc>
        <w:tc>
          <w:tcPr>
            <w:tcW w:w="1474" w:type="dxa"/>
            <w:vAlign w:val="center"/>
          </w:tcPr>
          <w:p>
            <w:pPr>
              <w:pStyle w:val="0"/>
              <w:jc w:val="center"/>
            </w:pPr>
            <w:r>
              <w:rPr>
                <w:sz w:val="24"/>
              </w:rPr>
              <w:t xml:space="preserve">0</w:t>
            </w:r>
          </w:p>
        </w:tc>
      </w:tr>
      <w:tr>
        <w:tc>
          <w:tcPr>
            <w:tcW w:w="567" w:type="dxa"/>
          </w:tcPr>
          <w:p>
            <w:pPr>
              <w:pStyle w:val="0"/>
            </w:pPr>
            <w:r>
              <w:rPr>
                <w:sz w:val="24"/>
              </w:rPr>
            </w:r>
          </w:p>
        </w:tc>
        <w:tc>
          <w:tcPr>
            <w:vMerge w:val="continue"/>
          </w:tcPr>
          <w:p/>
        </w:tc>
        <w:tc>
          <w:tcPr>
            <w:vMerge w:val="continue"/>
          </w:tcPr>
          <w:p/>
        </w:tc>
        <w:tc>
          <w:tcPr>
            <w:tcW w:w="1928" w:type="dxa"/>
            <w:vAlign w:val="center"/>
          </w:tcPr>
          <w:p>
            <w:pPr>
              <w:pStyle w:val="0"/>
              <w:jc w:val="center"/>
            </w:pPr>
            <w:r>
              <w:rPr>
                <w:sz w:val="24"/>
              </w:rPr>
              <w:t xml:space="preserve">Женщины (18 - 54)</w:t>
            </w:r>
          </w:p>
        </w:tc>
        <w:tc>
          <w:tcPr>
            <w:tcW w:w="1474" w:type="dxa"/>
            <w:vAlign w:val="center"/>
          </w:tcPr>
          <w:p>
            <w:pPr>
              <w:pStyle w:val="0"/>
              <w:jc w:val="center"/>
            </w:pPr>
            <w:r>
              <w:rPr>
                <w:sz w:val="24"/>
              </w:rPr>
              <w:t xml:space="preserve">0</w:t>
            </w:r>
          </w:p>
        </w:tc>
      </w:tr>
      <w:tr>
        <w:tc>
          <w:tcPr>
            <w:tcW w:w="567" w:type="dxa"/>
          </w:tcPr>
          <w:p>
            <w:pPr>
              <w:pStyle w:val="0"/>
            </w:pPr>
            <w:r>
              <w:rPr>
                <w:sz w:val="24"/>
              </w:rPr>
            </w:r>
          </w:p>
        </w:tc>
        <w:tc>
          <w:tcPr>
            <w:vMerge w:val="continue"/>
          </w:tcPr>
          <w:p/>
        </w:tc>
        <w:tc>
          <w:tcPr>
            <w:vMerge w:val="continue"/>
          </w:tcPr>
          <w:p/>
        </w:tc>
        <w:tc>
          <w:tcPr>
            <w:tcW w:w="1928" w:type="dxa"/>
            <w:vAlign w:val="center"/>
          </w:tcPr>
          <w:p>
            <w:pPr>
              <w:pStyle w:val="0"/>
              <w:jc w:val="center"/>
            </w:pPr>
            <w:r>
              <w:rPr>
                <w:sz w:val="24"/>
              </w:rPr>
              <w:t xml:space="preserve">Женщины (от 55)</w:t>
            </w:r>
          </w:p>
        </w:tc>
        <w:tc>
          <w:tcPr>
            <w:tcW w:w="1474" w:type="dxa"/>
            <w:vAlign w:val="center"/>
          </w:tcPr>
          <w:p>
            <w:pPr>
              <w:pStyle w:val="0"/>
              <w:jc w:val="center"/>
            </w:pPr>
            <w:r>
              <w:rPr>
                <w:sz w:val="24"/>
              </w:rPr>
              <w:t xml:space="preserve">0</w:t>
            </w:r>
          </w:p>
        </w:tc>
      </w:tr>
      <w:tr>
        <w:tc>
          <w:tcPr>
            <w:tcW w:w="567" w:type="dxa"/>
          </w:tcPr>
          <w:p>
            <w:pPr>
              <w:pStyle w:val="0"/>
            </w:pPr>
            <w:r>
              <w:rPr>
                <w:sz w:val="24"/>
              </w:rPr>
            </w:r>
          </w:p>
        </w:tc>
        <w:tc>
          <w:tcPr>
            <w:vMerge w:val="continue"/>
          </w:tcPr>
          <w:p/>
        </w:tc>
        <w:tc>
          <w:tcPr>
            <w:vMerge w:val="continue"/>
          </w:tcPr>
          <w:p/>
        </w:tc>
        <w:tc>
          <w:tcPr>
            <w:tcW w:w="1928" w:type="dxa"/>
            <w:vAlign w:val="center"/>
          </w:tcPr>
          <w:p>
            <w:pPr>
              <w:pStyle w:val="0"/>
              <w:jc w:val="center"/>
            </w:pPr>
            <w:r>
              <w:rPr>
                <w:sz w:val="24"/>
              </w:rPr>
              <w:t xml:space="preserve">Дети (0 - 4)</w:t>
            </w:r>
          </w:p>
        </w:tc>
        <w:tc>
          <w:tcPr>
            <w:tcW w:w="1474" w:type="dxa"/>
            <w:vAlign w:val="center"/>
          </w:tcPr>
          <w:p>
            <w:pPr>
              <w:pStyle w:val="0"/>
              <w:jc w:val="center"/>
            </w:pPr>
            <w:r>
              <w:rPr>
                <w:sz w:val="24"/>
              </w:rPr>
              <w:t xml:space="preserve">0</w:t>
            </w:r>
          </w:p>
        </w:tc>
      </w:tr>
      <w:tr>
        <w:tc>
          <w:tcPr>
            <w:tcW w:w="567" w:type="dxa"/>
          </w:tcPr>
          <w:p>
            <w:pPr>
              <w:pStyle w:val="0"/>
            </w:pPr>
            <w:r>
              <w:rPr>
                <w:sz w:val="24"/>
              </w:rPr>
            </w:r>
          </w:p>
        </w:tc>
        <w:tc>
          <w:tcPr>
            <w:vMerge w:val="continue"/>
          </w:tcPr>
          <w:p/>
        </w:tc>
        <w:tc>
          <w:tcPr>
            <w:vMerge w:val="continue"/>
          </w:tcPr>
          <w:p/>
        </w:tc>
        <w:tc>
          <w:tcPr>
            <w:tcW w:w="1928" w:type="dxa"/>
            <w:vAlign w:val="center"/>
          </w:tcPr>
          <w:p>
            <w:pPr>
              <w:pStyle w:val="0"/>
              <w:jc w:val="center"/>
            </w:pPr>
            <w:r>
              <w:rPr>
                <w:sz w:val="24"/>
              </w:rPr>
              <w:t xml:space="preserve">Дети (5 - 17)</w:t>
            </w:r>
          </w:p>
        </w:tc>
        <w:tc>
          <w:tcPr>
            <w:tcW w:w="1474" w:type="dxa"/>
            <w:vAlign w:val="center"/>
          </w:tcPr>
          <w:p>
            <w:pPr>
              <w:pStyle w:val="0"/>
              <w:jc w:val="center"/>
            </w:pPr>
            <w:r>
              <w:rPr>
                <w:sz w:val="24"/>
              </w:rPr>
              <w:t xml:space="preserve">0</w:t>
            </w:r>
          </w:p>
        </w:tc>
      </w:tr>
      <w:tr>
        <w:tc>
          <w:tcPr>
            <w:tcW w:w="567" w:type="dxa"/>
          </w:tcPr>
          <w:p>
            <w:pPr>
              <w:pStyle w:val="0"/>
            </w:pPr>
            <w:r>
              <w:rPr>
                <w:sz w:val="24"/>
              </w:rPr>
            </w:r>
          </w:p>
        </w:tc>
        <w:tc>
          <w:tcPr>
            <w:tcW w:w="1304" w:type="dxa"/>
          </w:tcPr>
          <w:p>
            <w:pPr>
              <w:pStyle w:val="0"/>
            </w:pPr>
            <w:r>
              <w:rPr>
                <w:sz w:val="24"/>
              </w:rPr>
            </w:r>
          </w:p>
        </w:tc>
        <w:tc>
          <w:tcPr>
            <w:tcW w:w="3798" w:type="dxa"/>
          </w:tcPr>
          <w:p>
            <w:pPr>
              <w:pStyle w:val="0"/>
            </w:pPr>
            <w:r>
              <w:rPr>
                <w:sz w:val="24"/>
              </w:rPr>
            </w:r>
          </w:p>
        </w:tc>
        <w:tc>
          <w:tcPr>
            <w:tcW w:w="1928" w:type="dxa"/>
            <w:vAlign w:val="center"/>
          </w:tcPr>
          <w:p>
            <w:pPr>
              <w:pStyle w:val="0"/>
              <w:jc w:val="center"/>
            </w:pPr>
            <w:r>
              <w:rPr>
                <w:sz w:val="24"/>
              </w:rPr>
              <w:t xml:space="preserve">Всего</w:t>
            </w:r>
          </w:p>
        </w:tc>
        <w:tc>
          <w:tcPr>
            <w:tcW w:w="1474" w:type="dxa"/>
            <w:vAlign w:val="center"/>
          </w:tcPr>
          <w:p>
            <w:pPr>
              <w:pStyle w:val="0"/>
              <w:jc w:val="center"/>
            </w:pPr>
            <w:r>
              <w:rPr>
                <w:sz w:val="24"/>
              </w:rPr>
              <w:t xml:space="preserve">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8</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Сведения</w:t>
      </w:r>
    </w:p>
    <w:p>
      <w:pPr>
        <w:pStyle w:val="0"/>
        <w:jc w:val="center"/>
      </w:pPr>
      <w:r>
        <w:rPr>
          <w:sz w:val="24"/>
        </w:rPr>
        <w:t xml:space="preserve">о фактически выполненных медицинской организацией объемах</w:t>
      </w:r>
    </w:p>
    <w:p>
      <w:pPr>
        <w:pStyle w:val="0"/>
        <w:jc w:val="center"/>
      </w:pPr>
      <w:r>
        <w:rPr>
          <w:sz w:val="24"/>
        </w:rPr>
        <w:t xml:space="preserve">медицинских помощи и ее финансового обеспечения в рамках</w:t>
      </w:r>
    </w:p>
    <w:p>
      <w:pPr>
        <w:pStyle w:val="0"/>
        <w:jc w:val="center"/>
      </w:pPr>
      <w:r>
        <w:rPr>
          <w:sz w:val="24"/>
        </w:rPr>
        <w:t xml:space="preserve">реализации территориальной программы за периоды,</w:t>
      </w:r>
    </w:p>
    <w:p>
      <w:pPr>
        <w:pStyle w:val="0"/>
        <w:jc w:val="center"/>
      </w:pPr>
      <w:r>
        <w:rPr>
          <w:sz w:val="24"/>
        </w:rPr>
        <w:t xml:space="preserve">предшествующие плановому периоду, сформированные</w:t>
      </w:r>
    </w:p>
    <w:p>
      <w:pPr>
        <w:pStyle w:val="0"/>
        <w:jc w:val="center"/>
      </w:pPr>
      <w:r>
        <w:rPr>
          <w:sz w:val="24"/>
        </w:rPr>
        <w:t xml:space="preserve">на основе отчетности, формируемой медицинской</w:t>
      </w:r>
    </w:p>
    <w:p>
      <w:pPr>
        <w:pStyle w:val="0"/>
        <w:jc w:val="center"/>
      </w:pPr>
      <w:r>
        <w:rPr>
          <w:sz w:val="24"/>
        </w:rPr>
        <w:t xml:space="preserve">организацией и территориальным фондом</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4"/>
              </w:rPr>
              <w:t xml:space="preserve">N уведомления</w:t>
            </w:r>
          </w:p>
        </w:tc>
        <w:tc>
          <w:tcPr>
            <w:tcW w:w="11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gridSpan w:val="2"/>
            <w:tcW w:w="34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737"/>
        <w:gridCol w:w="1020"/>
        <w:gridCol w:w="964"/>
        <w:gridCol w:w="964"/>
        <w:gridCol w:w="964"/>
        <w:gridCol w:w="964"/>
        <w:gridCol w:w="1020"/>
        <w:gridCol w:w="964"/>
      </w:tblGrid>
      <w:tr>
        <w:tblPrEx>
          <w:tblBorders>
            <w:left w:val="nil"/>
            <w:right w:val="nil"/>
          </w:tblBorders>
        </w:tblPrEx>
        <w:tc>
          <w:tcPr>
            <w:gridSpan w:val="10"/>
            <w:tcW w:w="9071" w:type="dxa"/>
            <w:tcBorders>
              <w:top w:val="nil"/>
              <w:left w:val="nil"/>
              <w:right w:val="nil"/>
            </w:tcBorders>
          </w:tcPr>
          <w:p>
            <w:pPr>
              <w:pStyle w:val="0"/>
              <w:outlineLvl w:val="3"/>
              <w:ind w:left="283"/>
            </w:pPr>
            <w:r>
              <w:rPr>
                <w:sz w:val="24"/>
              </w:rPr>
              <w:t xml:space="preserve">Специализированная медицинская помощь. Стационарно. Без</w:t>
            </w:r>
          </w:p>
          <w:p>
            <w:pPr>
              <w:pStyle w:val="0"/>
              <w:ind w:left="283"/>
            </w:pPr>
            <w:r>
              <w:rPr>
                <w:sz w:val="24"/>
              </w:rPr>
              <w:t xml:space="preserve">высокотехнологичной медицинской помощи (далее - ВМП)</w:t>
            </w:r>
          </w:p>
        </w:tc>
      </w:tr>
      <w:tr>
        <w:tc>
          <w:tcPr>
            <w:tcW w:w="964" w:type="dxa"/>
          </w:tcPr>
          <w:p>
            <w:pPr>
              <w:pStyle w:val="0"/>
              <w:jc w:val="center"/>
            </w:pPr>
            <w:r>
              <w:rPr>
                <w:sz w:val="24"/>
              </w:rPr>
              <w:t xml:space="preserve">Год</w:t>
            </w:r>
          </w:p>
        </w:tc>
        <w:tc>
          <w:tcPr>
            <w:tcW w:w="510" w:type="dxa"/>
          </w:tcPr>
          <w:p>
            <w:pPr>
              <w:pStyle w:val="0"/>
              <w:jc w:val="center"/>
            </w:pPr>
            <w:r>
              <w:rPr>
                <w:sz w:val="24"/>
              </w:rPr>
              <w:t xml:space="preserve">N пп</w:t>
            </w:r>
          </w:p>
        </w:tc>
        <w:tc>
          <w:tcPr>
            <w:tcW w:w="737" w:type="dxa"/>
          </w:tcPr>
          <w:p>
            <w:pPr>
              <w:pStyle w:val="0"/>
              <w:jc w:val="center"/>
            </w:pPr>
            <w:r>
              <w:rPr>
                <w:sz w:val="24"/>
              </w:rPr>
              <w:t xml:space="preserve">Профиль медицинской помощи (Код)</w:t>
            </w:r>
          </w:p>
        </w:tc>
        <w:tc>
          <w:tcPr>
            <w:tcW w:w="1020" w:type="dxa"/>
          </w:tcPr>
          <w:p>
            <w:pPr>
              <w:pStyle w:val="0"/>
              <w:jc w:val="center"/>
            </w:pPr>
            <w:r>
              <w:rPr>
                <w:sz w:val="24"/>
              </w:rPr>
              <w:t xml:space="preserve">Профиль медицинской помощи (Наименование)</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(Код)</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(Наименование)</w:t>
            </w:r>
          </w:p>
        </w:tc>
        <w:tc>
          <w:tcPr>
            <w:tcW w:w="964" w:type="dxa"/>
          </w:tcPr>
          <w:p>
            <w:pPr>
              <w:pStyle w:val="0"/>
              <w:jc w:val="center"/>
            </w:pPr>
            <w:r>
              <w:rPr>
                <w:sz w:val="24"/>
              </w:rPr>
              <w:t xml:space="preserve">Клинико-статистическая группа (КСГ)</w:t>
            </w:r>
          </w:p>
          <w:p>
            <w:pPr>
              <w:pStyle w:val="0"/>
              <w:jc w:val="center"/>
            </w:pPr>
            <w:r>
              <w:rPr>
                <w:sz w:val="24"/>
              </w:rPr>
              <w:t xml:space="preserve">(Код)</w:t>
            </w:r>
          </w:p>
        </w:tc>
        <w:tc>
          <w:tcPr>
            <w:tcW w:w="964" w:type="dxa"/>
          </w:tcPr>
          <w:p>
            <w:pPr>
              <w:pStyle w:val="0"/>
              <w:jc w:val="center"/>
            </w:pPr>
            <w:r>
              <w:rPr>
                <w:sz w:val="24"/>
              </w:rPr>
              <w:t xml:space="preserve">Клинико-статистическая группа (КСГ)</w:t>
            </w:r>
          </w:p>
          <w:p>
            <w:pPr>
              <w:pStyle w:val="0"/>
              <w:jc w:val="center"/>
            </w:pPr>
            <w:r>
              <w:rPr>
                <w:sz w:val="24"/>
              </w:rPr>
              <w:t xml:space="preserve">(Наименование)</w:t>
            </w:r>
          </w:p>
        </w:tc>
        <w:tc>
          <w:tcPr>
            <w:tcW w:w="1020" w:type="dxa"/>
          </w:tcPr>
          <w:p>
            <w:pPr>
              <w:pStyle w:val="0"/>
              <w:jc w:val="center"/>
            </w:pPr>
            <w:r>
              <w:rPr>
                <w:sz w:val="24"/>
              </w:rPr>
              <w:t xml:space="preserve">Объем медицинской помощи (случай)</w:t>
            </w:r>
          </w:p>
        </w:tc>
        <w:tc>
          <w:tcPr>
            <w:tcW w:w="964"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jc w:val="center"/>
            </w:pPr>
            <w:r>
              <w:rPr>
                <w:sz w:val="24"/>
              </w:rPr>
              <w:t xml:space="preserve">Всего</w:t>
            </w:r>
          </w:p>
        </w:tc>
        <w:tc>
          <w:tcPr>
            <w:tcW w:w="1020" w:type="dxa"/>
            <w:vAlign w:val="center"/>
          </w:tcPr>
          <w:p>
            <w:pPr>
              <w:pStyle w:val="0"/>
            </w:pPr>
            <w:r>
              <w:rPr>
                <w:sz w:val="24"/>
              </w:rPr>
            </w:r>
          </w:p>
        </w:tc>
        <w:tc>
          <w:tcPr>
            <w:tcW w:w="96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jc w:val="center"/>
            </w:pPr>
            <w:r>
              <w:rPr>
                <w:sz w:val="24"/>
              </w:rPr>
              <w:t xml:space="preserve">Всего</w:t>
            </w:r>
          </w:p>
        </w:tc>
        <w:tc>
          <w:tcPr>
            <w:tcW w:w="1020" w:type="dxa"/>
            <w:vAlign w:val="center"/>
          </w:tcPr>
          <w:p>
            <w:pPr>
              <w:pStyle w:val="0"/>
            </w:pPr>
            <w:r>
              <w:rPr>
                <w:sz w:val="24"/>
              </w:rPr>
            </w:r>
          </w:p>
        </w:tc>
        <w:tc>
          <w:tcPr>
            <w:tcW w:w="96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- 1</w:t>
            </w: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jc w:val="center"/>
            </w:pPr>
            <w:r>
              <w:rPr>
                <w:sz w:val="24"/>
              </w:rPr>
              <w:t xml:space="preserve">Всего</w:t>
            </w:r>
          </w:p>
        </w:tc>
        <w:tc>
          <w:tcPr>
            <w:tcW w:w="1020" w:type="dxa"/>
            <w:vAlign w:val="center"/>
          </w:tcPr>
          <w:p>
            <w:pPr>
              <w:pStyle w:val="0"/>
            </w:pPr>
            <w:r>
              <w:rPr>
                <w:sz w:val="24"/>
              </w:rPr>
            </w:r>
          </w:p>
        </w:tc>
        <w:tc>
          <w:tcPr>
            <w:tcW w:w="96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1247"/>
        <w:gridCol w:w="1531"/>
        <w:gridCol w:w="1077"/>
        <w:gridCol w:w="907"/>
        <w:gridCol w:w="1191"/>
        <w:gridCol w:w="1644"/>
      </w:tblGrid>
      <w:tr>
        <w:tblPrEx>
          <w:tblBorders>
            <w:left w:val="nil"/>
            <w:right w:val="nil"/>
          </w:tblBorders>
        </w:tblPrEx>
        <w:tc>
          <w:tcPr>
            <w:gridSpan w:val="8"/>
            <w:tcW w:w="9071" w:type="dxa"/>
            <w:tcBorders>
              <w:top w:val="nil"/>
              <w:left w:val="nil"/>
              <w:right w:val="nil"/>
            </w:tcBorders>
          </w:tcPr>
          <w:p>
            <w:pPr>
              <w:pStyle w:val="0"/>
              <w:outlineLvl w:val="3"/>
              <w:ind w:left="283"/>
            </w:pPr>
            <w:r>
              <w:rPr>
                <w:sz w:val="24"/>
              </w:rPr>
              <w:t xml:space="preserve">Специализированная медицинская помощь. Стационарно. ВМП</w:t>
            </w:r>
          </w:p>
        </w:tc>
      </w:tr>
      <w:tr>
        <w:tc>
          <w:tcPr>
            <w:tcW w:w="964" w:type="dxa"/>
          </w:tcPr>
          <w:p>
            <w:pPr>
              <w:pStyle w:val="0"/>
              <w:jc w:val="center"/>
            </w:pPr>
            <w:r>
              <w:rPr>
                <w:sz w:val="24"/>
              </w:rPr>
              <w:t xml:space="preserve">Год</w:t>
            </w:r>
          </w:p>
        </w:tc>
        <w:tc>
          <w:tcPr>
            <w:tcW w:w="510" w:type="dxa"/>
          </w:tcPr>
          <w:p>
            <w:pPr>
              <w:pStyle w:val="0"/>
              <w:jc w:val="center"/>
            </w:pPr>
            <w:r>
              <w:rPr>
                <w:sz w:val="24"/>
              </w:rPr>
              <w:t xml:space="preserve">N пп</w:t>
            </w:r>
          </w:p>
        </w:tc>
        <w:tc>
          <w:tcPr>
            <w:tcW w:w="1247"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1531"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1077" w:type="dxa"/>
          </w:tcPr>
          <w:p>
            <w:pPr>
              <w:pStyle w:val="0"/>
              <w:jc w:val="center"/>
            </w:pPr>
            <w:r>
              <w:rPr>
                <w:sz w:val="24"/>
              </w:rPr>
              <w:t xml:space="preserve">Номер группы ВМП</w:t>
            </w:r>
          </w:p>
        </w:tc>
        <w:tc>
          <w:tcPr>
            <w:tcW w:w="907" w:type="dxa"/>
          </w:tcPr>
          <w:p>
            <w:pPr>
              <w:pStyle w:val="0"/>
              <w:jc w:val="center"/>
            </w:pPr>
            <w:r>
              <w:rPr>
                <w:sz w:val="24"/>
              </w:rPr>
              <w:t xml:space="preserve">Вид ВМП</w:t>
            </w:r>
          </w:p>
        </w:tc>
        <w:tc>
          <w:tcPr>
            <w:tcW w:w="1191" w:type="dxa"/>
          </w:tcPr>
          <w:p>
            <w:pPr>
              <w:pStyle w:val="0"/>
              <w:jc w:val="center"/>
            </w:pPr>
            <w:r>
              <w:rPr>
                <w:sz w:val="24"/>
              </w:rPr>
              <w:t xml:space="preserve">Объем медицинской помощи (случай)</w:t>
            </w:r>
          </w:p>
        </w:tc>
        <w:tc>
          <w:tcPr>
            <w:tcW w:w="1644"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jc w:val="center"/>
            </w:pPr>
            <w:r>
              <w:rPr>
                <w:sz w:val="24"/>
              </w:rPr>
              <w:t xml:space="preserve">Всего</w:t>
            </w:r>
          </w:p>
        </w:tc>
        <w:tc>
          <w:tcPr>
            <w:tcW w:w="1191" w:type="dxa"/>
            <w:vAlign w:val="center"/>
          </w:tcPr>
          <w:p>
            <w:pPr>
              <w:pStyle w:val="0"/>
            </w:pPr>
            <w:r>
              <w:rPr>
                <w:sz w:val="24"/>
              </w:rPr>
            </w:r>
          </w:p>
        </w:tc>
        <w:tc>
          <w:tcPr>
            <w:tcW w:w="164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pPr>
            <w:r>
              <w:rPr>
                <w:sz w:val="24"/>
              </w:rPr>
            </w:r>
          </w:p>
        </w:tc>
        <w:tc>
          <w:tcPr>
            <w:tcW w:w="1191" w:type="dxa"/>
            <w:vAlign w:val="center"/>
          </w:tcPr>
          <w:p>
            <w:pPr>
              <w:pStyle w:val="0"/>
            </w:pPr>
            <w:r>
              <w:rPr>
                <w:sz w:val="24"/>
              </w:rPr>
            </w:r>
          </w:p>
        </w:tc>
        <w:tc>
          <w:tcPr>
            <w:tcW w:w="164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jc w:val="center"/>
            </w:pPr>
            <w:r>
              <w:rPr>
                <w:sz w:val="24"/>
              </w:rPr>
              <w:t xml:space="preserve">Всего</w:t>
            </w:r>
          </w:p>
        </w:tc>
        <w:tc>
          <w:tcPr>
            <w:tcW w:w="1191" w:type="dxa"/>
            <w:vAlign w:val="center"/>
          </w:tcPr>
          <w:p>
            <w:pPr>
              <w:pStyle w:val="0"/>
            </w:pPr>
            <w:r>
              <w:rPr>
                <w:sz w:val="24"/>
              </w:rPr>
            </w:r>
          </w:p>
        </w:tc>
        <w:tc>
          <w:tcPr>
            <w:tcW w:w="164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pPr>
            <w:r>
              <w:rPr>
                <w:sz w:val="24"/>
              </w:rPr>
            </w:r>
          </w:p>
        </w:tc>
        <w:tc>
          <w:tcPr>
            <w:tcW w:w="1191" w:type="dxa"/>
            <w:vAlign w:val="center"/>
          </w:tcPr>
          <w:p>
            <w:pPr>
              <w:pStyle w:val="0"/>
            </w:pPr>
            <w:r>
              <w:rPr>
                <w:sz w:val="24"/>
              </w:rPr>
            </w:r>
          </w:p>
        </w:tc>
        <w:tc>
          <w:tcPr>
            <w:tcW w:w="1644" w:type="dxa"/>
            <w:vAlign w:val="center"/>
          </w:tcPr>
          <w:p>
            <w:pPr>
              <w:pStyle w:val="0"/>
            </w:pPr>
            <w:r>
              <w:rPr>
                <w:sz w:val="24"/>
              </w:rPr>
            </w:r>
          </w:p>
        </w:tc>
      </w:tr>
      <w:tr>
        <w:tc>
          <w:tcPr>
            <w:tcW w:w="964" w:type="dxa"/>
            <w:vAlign w:val="center"/>
          </w:tcPr>
          <w:p>
            <w:pPr>
              <w:pStyle w:val="0"/>
              <w:jc w:val="center"/>
            </w:pPr>
            <w:r>
              <w:rPr>
                <w:sz w:val="24"/>
              </w:rPr>
              <w:t xml:space="preserve">Год участия</w:t>
            </w: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jc w:val="center"/>
            </w:pPr>
            <w:r>
              <w:rPr>
                <w:sz w:val="24"/>
              </w:rPr>
              <w:t xml:space="preserve">Всего</w:t>
            </w:r>
          </w:p>
        </w:tc>
        <w:tc>
          <w:tcPr>
            <w:tcW w:w="1191" w:type="dxa"/>
            <w:vAlign w:val="center"/>
          </w:tcPr>
          <w:p>
            <w:pPr>
              <w:pStyle w:val="0"/>
            </w:pPr>
            <w:r>
              <w:rPr>
                <w:sz w:val="24"/>
              </w:rPr>
            </w:r>
          </w:p>
        </w:tc>
        <w:tc>
          <w:tcPr>
            <w:tcW w:w="1644" w:type="dxa"/>
            <w:vAlign w:val="center"/>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737"/>
        <w:gridCol w:w="1020"/>
        <w:gridCol w:w="964"/>
        <w:gridCol w:w="964"/>
        <w:gridCol w:w="964"/>
        <w:gridCol w:w="964"/>
        <w:gridCol w:w="1020"/>
        <w:gridCol w:w="964"/>
      </w:tblGrid>
      <w:tr>
        <w:tblPrEx>
          <w:tblBorders>
            <w:left w:val="nil"/>
            <w:right w:val="nil"/>
          </w:tblBorders>
        </w:tblPrEx>
        <w:tc>
          <w:tcPr>
            <w:gridSpan w:val="10"/>
            <w:tcW w:w="9071" w:type="dxa"/>
            <w:tcBorders>
              <w:top w:val="nil"/>
              <w:left w:val="nil"/>
              <w:right w:val="nil"/>
            </w:tcBorders>
          </w:tcPr>
          <w:p>
            <w:pPr>
              <w:pStyle w:val="0"/>
              <w:outlineLvl w:val="3"/>
              <w:ind w:left="283"/>
            </w:pPr>
            <w:r>
              <w:rPr>
                <w:sz w:val="24"/>
              </w:rPr>
              <w:t xml:space="preserve">Специализированная медицинская помощь. Дневной стационар. Без ВМП</w:t>
            </w:r>
          </w:p>
        </w:tc>
      </w:tr>
      <w:tr>
        <w:tc>
          <w:tcPr>
            <w:tcW w:w="964" w:type="dxa"/>
          </w:tcPr>
          <w:p>
            <w:pPr>
              <w:pStyle w:val="0"/>
              <w:jc w:val="center"/>
            </w:pPr>
            <w:r>
              <w:rPr>
                <w:sz w:val="24"/>
              </w:rPr>
              <w:t xml:space="preserve">Год</w:t>
            </w:r>
          </w:p>
        </w:tc>
        <w:tc>
          <w:tcPr>
            <w:tcW w:w="510" w:type="dxa"/>
          </w:tcPr>
          <w:p>
            <w:pPr>
              <w:pStyle w:val="0"/>
              <w:jc w:val="center"/>
            </w:pPr>
            <w:r>
              <w:rPr>
                <w:sz w:val="24"/>
              </w:rPr>
              <w:t xml:space="preserve">N пп</w:t>
            </w:r>
          </w:p>
        </w:tc>
        <w:tc>
          <w:tcPr>
            <w:tcW w:w="737"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1020"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(Код)</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(Наименование)</w:t>
            </w:r>
          </w:p>
        </w:tc>
        <w:tc>
          <w:tcPr>
            <w:tcW w:w="964" w:type="dxa"/>
          </w:tcPr>
          <w:p>
            <w:pPr>
              <w:pStyle w:val="0"/>
              <w:jc w:val="center"/>
            </w:pPr>
            <w:r>
              <w:rPr>
                <w:sz w:val="24"/>
              </w:rPr>
              <w:t xml:space="preserve">Клинико-статистическая группа (КСГ)</w:t>
            </w:r>
          </w:p>
          <w:p>
            <w:pPr>
              <w:pStyle w:val="0"/>
              <w:jc w:val="center"/>
            </w:pPr>
            <w:r>
              <w:rPr>
                <w:sz w:val="24"/>
              </w:rPr>
              <w:t xml:space="preserve">(Код)</w:t>
            </w:r>
          </w:p>
        </w:tc>
        <w:tc>
          <w:tcPr>
            <w:tcW w:w="964" w:type="dxa"/>
          </w:tcPr>
          <w:p>
            <w:pPr>
              <w:pStyle w:val="0"/>
              <w:jc w:val="center"/>
            </w:pPr>
            <w:r>
              <w:rPr>
                <w:sz w:val="24"/>
              </w:rPr>
              <w:t xml:space="preserve">Клинико-статистическая группа (КСГ)</w:t>
            </w:r>
          </w:p>
          <w:p>
            <w:pPr>
              <w:pStyle w:val="0"/>
              <w:jc w:val="center"/>
            </w:pPr>
            <w:r>
              <w:rPr>
                <w:sz w:val="24"/>
              </w:rPr>
              <w:t xml:space="preserve">(Наименование)</w:t>
            </w:r>
          </w:p>
        </w:tc>
        <w:tc>
          <w:tcPr>
            <w:tcW w:w="1020" w:type="dxa"/>
          </w:tcPr>
          <w:p>
            <w:pPr>
              <w:pStyle w:val="0"/>
              <w:jc w:val="center"/>
            </w:pPr>
            <w:r>
              <w:rPr>
                <w:sz w:val="24"/>
              </w:rPr>
              <w:t xml:space="preserve">Объем медицинской помощи (случай)</w:t>
            </w:r>
          </w:p>
        </w:tc>
        <w:tc>
          <w:tcPr>
            <w:tcW w:w="964"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jc w:val="center"/>
            </w:pPr>
            <w:r>
              <w:rPr>
                <w:sz w:val="24"/>
              </w:rPr>
              <w:t xml:space="preserve">Всего</w:t>
            </w:r>
          </w:p>
        </w:tc>
        <w:tc>
          <w:tcPr>
            <w:tcW w:w="1020" w:type="dxa"/>
            <w:vAlign w:val="center"/>
          </w:tcPr>
          <w:p>
            <w:pPr>
              <w:pStyle w:val="0"/>
            </w:pPr>
            <w:r>
              <w:rPr>
                <w:sz w:val="24"/>
              </w:rPr>
            </w:r>
          </w:p>
        </w:tc>
        <w:tc>
          <w:tcPr>
            <w:tcW w:w="96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jc w:val="center"/>
            </w:pPr>
            <w:r>
              <w:rPr>
                <w:sz w:val="24"/>
              </w:rPr>
              <w:t xml:space="preserve">Всего</w:t>
            </w:r>
          </w:p>
        </w:tc>
        <w:tc>
          <w:tcPr>
            <w:tcW w:w="1020" w:type="dxa"/>
            <w:vAlign w:val="center"/>
          </w:tcPr>
          <w:p>
            <w:pPr>
              <w:pStyle w:val="0"/>
            </w:pPr>
            <w:r>
              <w:rPr>
                <w:sz w:val="24"/>
              </w:rPr>
            </w:r>
          </w:p>
        </w:tc>
        <w:tc>
          <w:tcPr>
            <w:tcW w:w="96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- 1</w:t>
            </w: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jc w:val="center"/>
            </w:pPr>
            <w:r>
              <w:rPr>
                <w:sz w:val="24"/>
              </w:rPr>
              <w:t xml:space="preserve">Всего</w:t>
            </w:r>
          </w:p>
        </w:tc>
        <w:tc>
          <w:tcPr>
            <w:tcW w:w="1020" w:type="dxa"/>
            <w:vAlign w:val="center"/>
          </w:tcPr>
          <w:p>
            <w:pPr>
              <w:pStyle w:val="0"/>
            </w:pPr>
            <w:r>
              <w:rPr>
                <w:sz w:val="24"/>
              </w:rPr>
            </w:r>
          </w:p>
        </w:tc>
        <w:tc>
          <w:tcPr>
            <w:tcW w:w="96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737"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964" w:type="dxa"/>
            <w:vAlign w:val="center"/>
          </w:tcPr>
          <w:p>
            <w:pPr>
              <w:pStyle w:val="0"/>
            </w:pPr>
            <w:r>
              <w:rPr>
                <w:sz w:val="24"/>
              </w:rPr>
            </w:r>
          </w:p>
        </w:tc>
        <w:tc>
          <w:tcPr>
            <w:tcW w:w="1020" w:type="dxa"/>
            <w:vAlign w:val="center"/>
          </w:tcPr>
          <w:p>
            <w:pPr>
              <w:pStyle w:val="0"/>
            </w:pPr>
            <w:r>
              <w:rPr>
                <w:sz w:val="24"/>
              </w:rPr>
            </w:r>
          </w:p>
        </w:tc>
        <w:tc>
          <w:tcPr>
            <w:tcW w:w="964" w:type="dxa"/>
            <w:vAlign w:val="center"/>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1247"/>
        <w:gridCol w:w="1531"/>
        <w:gridCol w:w="1077"/>
        <w:gridCol w:w="907"/>
        <w:gridCol w:w="1191"/>
        <w:gridCol w:w="1644"/>
      </w:tblGrid>
      <w:tr>
        <w:tblPrEx>
          <w:tblBorders>
            <w:left w:val="nil"/>
            <w:right w:val="nil"/>
          </w:tblBorders>
        </w:tblPrEx>
        <w:tc>
          <w:tcPr>
            <w:gridSpan w:val="8"/>
            <w:tcW w:w="9071" w:type="dxa"/>
            <w:tcBorders>
              <w:top w:val="nil"/>
              <w:left w:val="nil"/>
              <w:right w:val="nil"/>
            </w:tcBorders>
          </w:tcPr>
          <w:p>
            <w:pPr>
              <w:pStyle w:val="0"/>
              <w:outlineLvl w:val="3"/>
              <w:ind w:left="283"/>
            </w:pPr>
            <w:r>
              <w:rPr>
                <w:sz w:val="24"/>
              </w:rPr>
              <w:t xml:space="preserve">Специализированная медицинская помощь. Дневной стационар. ВМП</w:t>
            </w:r>
          </w:p>
        </w:tc>
      </w:tr>
      <w:tr>
        <w:tc>
          <w:tcPr>
            <w:tcW w:w="964" w:type="dxa"/>
          </w:tcPr>
          <w:p>
            <w:pPr>
              <w:pStyle w:val="0"/>
              <w:jc w:val="center"/>
            </w:pPr>
            <w:r>
              <w:rPr>
                <w:sz w:val="24"/>
              </w:rPr>
              <w:t xml:space="preserve">Год</w:t>
            </w:r>
          </w:p>
        </w:tc>
        <w:tc>
          <w:tcPr>
            <w:tcW w:w="510" w:type="dxa"/>
          </w:tcPr>
          <w:p>
            <w:pPr>
              <w:pStyle w:val="0"/>
              <w:jc w:val="center"/>
            </w:pPr>
            <w:r>
              <w:rPr>
                <w:sz w:val="24"/>
              </w:rPr>
              <w:t xml:space="preserve">N пп</w:t>
            </w:r>
          </w:p>
        </w:tc>
        <w:tc>
          <w:tcPr>
            <w:tcW w:w="1247"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1531"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1077" w:type="dxa"/>
          </w:tcPr>
          <w:p>
            <w:pPr>
              <w:pStyle w:val="0"/>
              <w:jc w:val="center"/>
            </w:pPr>
            <w:r>
              <w:rPr>
                <w:sz w:val="24"/>
              </w:rPr>
              <w:t xml:space="preserve">Номер группы ВМП</w:t>
            </w:r>
          </w:p>
        </w:tc>
        <w:tc>
          <w:tcPr>
            <w:tcW w:w="907" w:type="dxa"/>
          </w:tcPr>
          <w:p>
            <w:pPr>
              <w:pStyle w:val="0"/>
              <w:jc w:val="center"/>
            </w:pPr>
            <w:r>
              <w:rPr>
                <w:sz w:val="24"/>
              </w:rPr>
              <w:t xml:space="preserve">Вид ВМП</w:t>
            </w:r>
          </w:p>
        </w:tc>
        <w:tc>
          <w:tcPr>
            <w:tcW w:w="1191" w:type="dxa"/>
          </w:tcPr>
          <w:p>
            <w:pPr>
              <w:pStyle w:val="0"/>
              <w:jc w:val="center"/>
            </w:pPr>
            <w:r>
              <w:rPr>
                <w:sz w:val="24"/>
              </w:rPr>
              <w:t xml:space="preserve">Объем медицинской помощи (случай)</w:t>
            </w:r>
          </w:p>
        </w:tc>
        <w:tc>
          <w:tcPr>
            <w:tcW w:w="1644"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jc w:val="center"/>
            </w:pPr>
            <w:r>
              <w:rPr>
                <w:sz w:val="24"/>
              </w:rPr>
              <w:t xml:space="preserve">Всего</w:t>
            </w:r>
          </w:p>
        </w:tc>
        <w:tc>
          <w:tcPr>
            <w:tcW w:w="1191" w:type="dxa"/>
            <w:vAlign w:val="center"/>
          </w:tcPr>
          <w:p>
            <w:pPr>
              <w:pStyle w:val="0"/>
            </w:pPr>
            <w:r>
              <w:rPr>
                <w:sz w:val="24"/>
              </w:rPr>
            </w:r>
          </w:p>
        </w:tc>
        <w:tc>
          <w:tcPr>
            <w:tcW w:w="164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pPr>
            <w:r>
              <w:rPr>
                <w:sz w:val="24"/>
              </w:rPr>
            </w:r>
          </w:p>
        </w:tc>
        <w:tc>
          <w:tcPr>
            <w:tcW w:w="1191" w:type="dxa"/>
            <w:vAlign w:val="center"/>
          </w:tcPr>
          <w:p>
            <w:pPr>
              <w:pStyle w:val="0"/>
            </w:pPr>
            <w:r>
              <w:rPr>
                <w:sz w:val="24"/>
              </w:rPr>
            </w:r>
          </w:p>
        </w:tc>
        <w:tc>
          <w:tcPr>
            <w:tcW w:w="164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jc w:val="center"/>
            </w:pPr>
            <w:r>
              <w:rPr>
                <w:sz w:val="24"/>
              </w:rPr>
              <w:t xml:space="preserve">Всего</w:t>
            </w:r>
          </w:p>
        </w:tc>
        <w:tc>
          <w:tcPr>
            <w:tcW w:w="1191" w:type="dxa"/>
            <w:vAlign w:val="center"/>
          </w:tcPr>
          <w:p>
            <w:pPr>
              <w:pStyle w:val="0"/>
            </w:pPr>
            <w:r>
              <w:rPr>
                <w:sz w:val="24"/>
              </w:rPr>
            </w:r>
          </w:p>
        </w:tc>
        <w:tc>
          <w:tcPr>
            <w:tcW w:w="164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pPr>
            <w:r>
              <w:rPr>
                <w:sz w:val="24"/>
              </w:rPr>
            </w:r>
          </w:p>
        </w:tc>
        <w:tc>
          <w:tcPr>
            <w:tcW w:w="1191" w:type="dxa"/>
            <w:vAlign w:val="center"/>
          </w:tcPr>
          <w:p>
            <w:pPr>
              <w:pStyle w:val="0"/>
            </w:pPr>
            <w:r>
              <w:rPr>
                <w:sz w:val="24"/>
              </w:rPr>
            </w:r>
          </w:p>
        </w:tc>
        <w:tc>
          <w:tcPr>
            <w:tcW w:w="1644" w:type="dxa"/>
            <w:vAlign w:val="center"/>
          </w:tcPr>
          <w:p>
            <w:pPr>
              <w:pStyle w:val="0"/>
            </w:pPr>
            <w:r>
              <w:rPr>
                <w:sz w:val="24"/>
              </w:rPr>
            </w:r>
          </w:p>
        </w:tc>
      </w:tr>
      <w:tr>
        <w:tc>
          <w:tcPr>
            <w:tcW w:w="964" w:type="dxa"/>
            <w:vAlign w:val="center"/>
            <w:vMerge w:val="restart"/>
          </w:tcPr>
          <w:p>
            <w:pPr>
              <w:pStyle w:val="0"/>
              <w:jc w:val="center"/>
            </w:pPr>
            <w:r>
              <w:rPr>
                <w:sz w:val="24"/>
              </w:rPr>
              <w:t xml:space="preserve">Год участия - 1</w:t>
            </w: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jc w:val="center"/>
            </w:pPr>
            <w:r>
              <w:rPr>
                <w:sz w:val="24"/>
              </w:rPr>
              <w:t xml:space="preserve">Всего</w:t>
            </w:r>
          </w:p>
        </w:tc>
        <w:tc>
          <w:tcPr>
            <w:tcW w:w="1191" w:type="dxa"/>
            <w:vAlign w:val="center"/>
          </w:tcPr>
          <w:p>
            <w:pPr>
              <w:pStyle w:val="0"/>
            </w:pPr>
            <w:r>
              <w:rPr>
                <w:sz w:val="24"/>
              </w:rPr>
            </w:r>
          </w:p>
        </w:tc>
        <w:tc>
          <w:tcPr>
            <w:tcW w:w="1644" w:type="dxa"/>
            <w:vAlign w:val="center"/>
          </w:tcPr>
          <w:p>
            <w:pPr>
              <w:pStyle w:val="0"/>
            </w:pPr>
            <w:r>
              <w:rPr>
                <w:sz w:val="24"/>
              </w:rPr>
            </w:r>
          </w:p>
        </w:tc>
      </w:tr>
      <w:tr>
        <w:tc>
          <w:tcPr>
            <w:vMerge w:val="continue"/>
          </w:tcPr>
          <w:p/>
        </w:tc>
        <w:tc>
          <w:tcPr>
            <w:tcW w:w="510" w:type="dxa"/>
            <w:vAlign w:val="center"/>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c>
          <w:tcPr>
            <w:tcW w:w="1077" w:type="dxa"/>
            <w:vAlign w:val="center"/>
          </w:tcPr>
          <w:p>
            <w:pPr>
              <w:pStyle w:val="0"/>
            </w:pPr>
            <w:r>
              <w:rPr>
                <w:sz w:val="24"/>
              </w:rPr>
            </w:r>
          </w:p>
        </w:tc>
        <w:tc>
          <w:tcPr>
            <w:tcW w:w="907" w:type="dxa"/>
            <w:vAlign w:val="center"/>
          </w:tcPr>
          <w:p>
            <w:pPr>
              <w:pStyle w:val="0"/>
            </w:pPr>
            <w:r>
              <w:rPr>
                <w:sz w:val="24"/>
              </w:rPr>
            </w:r>
          </w:p>
        </w:tc>
        <w:tc>
          <w:tcPr>
            <w:tcW w:w="1191" w:type="dxa"/>
            <w:vAlign w:val="center"/>
          </w:tcPr>
          <w:p>
            <w:pPr>
              <w:pStyle w:val="0"/>
            </w:pPr>
            <w:r>
              <w:rPr>
                <w:sz w:val="24"/>
              </w:rPr>
            </w:r>
          </w:p>
        </w:tc>
        <w:tc>
          <w:tcPr>
            <w:tcW w:w="1644" w:type="dxa"/>
            <w:vAlign w:val="center"/>
          </w:tcPr>
          <w:p>
            <w:pPr>
              <w:pStyle w:val="0"/>
            </w:pPr>
            <w:r>
              <w:rPr>
                <w:sz w:val="24"/>
              </w:rPr>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566"/>
        <w:gridCol w:w="849"/>
        <w:gridCol w:w="849"/>
        <w:gridCol w:w="849"/>
        <w:gridCol w:w="849"/>
        <w:gridCol w:w="849"/>
        <w:gridCol w:w="849"/>
        <w:gridCol w:w="849"/>
        <w:gridCol w:w="849"/>
        <w:gridCol w:w="849"/>
        <w:gridCol w:w="849"/>
        <w:gridCol w:w="849"/>
        <w:gridCol w:w="849"/>
        <w:gridCol w:w="849"/>
        <w:gridCol w:w="860"/>
      </w:tblGrid>
      <w:tr>
        <w:tblPrEx>
          <w:tblBorders>
            <w:left w:val="nil"/>
            <w:right w:val="nil"/>
          </w:tblBorders>
        </w:tblPrEx>
        <w:tc>
          <w:tcPr>
            <w:gridSpan w:val="16"/>
            <w:tcW w:w="13596" w:type="dxa"/>
            <w:tcBorders>
              <w:left w:val="nil"/>
              <w:right w:val="nil"/>
            </w:tcBorders>
          </w:tcPr>
          <w:p>
            <w:pPr>
              <w:pStyle w:val="0"/>
              <w:outlineLvl w:val="3"/>
              <w:ind w:left="283"/>
            </w:pPr>
            <w:r>
              <w:rPr>
                <w:sz w:val="24"/>
              </w:rPr>
              <w:t xml:space="preserve">Первичная медико-санитарная помощь. Амбулаторно. Посещения</w:t>
            </w:r>
          </w:p>
        </w:tc>
      </w:tr>
      <w:tr>
        <w:tc>
          <w:tcPr>
            <w:tcW w:w="1133" w:type="dxa"/>
          </w:tcPr>
          <w:p>
            <w:pPr>
              <w:pStyle w:val="0"/>
              <w:jc w:val="center"/>
            </w:pPr>
            <w:r>
              <w:rPr>
                <w:sz w:val="24"/>
              </w:rPr>
              <w:t xml:space="preserve">Год</w:t>
            </w:r>
          </w:p>
        </w:tc>
        <w:tc>
          <w:tcPr>
            <w:tcW w:w="566" w:type="dxa"/>
          </w:tcPr>
          <w:p>
            <w:pPr>
              <w:pStyle w:val="0"/>
              <w:jc w:val="center"/>
            </w:pPr>
            <w:r>
              <w:rPr>
                <w:sz w:val="24"/>
              </w:rPr>
              <w:t xml:space="preserve">N пп</w:t>
            </w:r>
          </w:p>
        </w:tc>
        <w:tc>
          <w:tcPr>
            <w:tcW w:w="849" w:type="dxa"/>
          </w:tcPr>
          <w:p>
            <w:pPr>
              <w:pStyle w:val="0"/>
              <w:jc w:val="center"/>
            </w:pPr>
            <w:r>
              <w:rPr>
                <w:sz w:val="24"/>
              </w:rPr>
              <w:t xml:space="preserve">Код профиля медицинской помощи</w:t>
            </w:r>
          </w:p>
        </w:tc>
        <w:tc>
          <w:tcPr>
            <w:tcW w:w="849" w:type="dxa"/>
          </w:tcPr>
          <w:p>
            <w:pPr>
              <w:pStyle w:val="0"/>
              <w:jc w:val="center"/>
            </w:pPr>
            <w:r>
              <w:rPr>
                <w:sz w:val="24"/>
              </w:rPr>
              <w:t xml:space="preserve">Наименование профиля медицинской помощи</w:t>
            </w:r>
          </w:p>
        </w:tc>
        <w:tc>
          <w:tcPr>
            <w:tcW w:w="849" w:type="dxa"/>
          </w:tcPr>
          <w:p>
            <w:pPr>
              <w:pStyle w:val="0"/>
              <w:jc w:val="center"/>
            </w:pPr>
            <w:r>
              <w:rPr>
                <w:sz w:val="24"/>
              </w:rPr>
              <w:t xml:space="preserve">Код должности врача специалиста</w:t>
            </w:r>
          </w:p>
        </w:tc>
        <w:tc>
          <w:tcPr>
            <w:tcW w:w="849" w:type="dxa"/>
          </w:tcPr>
          <w:p>
            <w:pPr>
              <w:pStyle w:val="0"/>
              <w:jc w:val="center"/>
            </w:pPr>
            <w:r>
              <w:rPr>
                <w:sz w:val="24"/>
              </w:rPr>
              <w:t xml:space="preserve">Наименование врача специалиста</w:t>
            </w:r>
          </w:p>
        </w:tc>
        <w:tc>
          <w:tcPr>
            <w:tcW w:w="849" w:type="dxa"/>
          </w:tcPr>
          <w:p>
            <w:pPr>
              <w:pStyle w:val="0"/>
              <w:jc w:val="center"/>
            </w:pPr>
            <w:r>
              <w:rPr>
                <w:sz w:val="24"/>
              </w:rPr>
              <w:t xml:space="preserve">Посещений, всего</w:t>
            </w:r>
          </w:p>
        </w:tc>
        <w:tc>
          <w:tcPr>
            <w:tcW w:w="849" w:type="dxa"/>
          </w:tcPr>
          <w:p>
            <w:pPr>
              <w:pStyle w:val="0"/>
              <w:jc w:val="center"/>
            </w:pPr>
            <w:r>
              <w:rPr>
                <w:sz w:val="24"/>
              </w:rPr>
              <w:t xml:space="preserve">Посещений по паллиативной помощи, всего</w:t>
            </w:r>
          </w:p>
        </w:tc>
        <w:tc>
          <w:tcPr>
            <w:tcW w:w="849" w:type="dxa"/>
          </w:tcPr>
          <w:p>
            <w:pPr>
              <w:pStyle w:val="0"/>
              <w:jc w:val="center"/>
            </w:pPr>
            <w:r>
              <w:rPr>
                <w:sz w:val="24"/>
              </w:rPr>
              <w:t xml:space="preserve">Посещений на дому патронажными бригадами</w:t>
            </w:r>
          </w:p>
        </w:tc>
        <w:tc>
          <w:tcPr>
            <w:tcW w:w="849" w:type="dxa"/>
          </w:tcPr>
          <w:p>
            <w:pPr>
              <w:pStyle w:val="0"/>
              <w:jc w:val="center"/>
            </w:pPr>
            <w:r>
              <w:rPr>
                <w:sz w:val="24"/>
              </w:rPr>
              <w:t xml:space="preserve">Посещения по паллиативной медицинской помощи без учета посещений на дому патронажными бригадами</w:t>
            </w:r>
          </w:p>
        </w:tc>
        <w:tc>
          <w:tcPr>
            <w:tcW w:w="849" w:type="dxa"/>
          </w:tcPr>
          <w:p>
            <w:pPr>
              <w:pStyle w:val="0"/>
              <w:jc w:val="center"/>
            </w:pPr>
            <w:r>
              <w:rPr>
                <w:sz w:val="24"/>
              </w:rPr>
              <w:t xml:space="preserve">Посещения с иными целями</w:t>
            </w:r>
          </w:p>
        </w:tc>
        <w:tc>
          <w:tcPr>
            <w:tcW w:w="849" w:type="dxa"/>
          </w:tcPr>
          <w:p>
            <w:pPr>
              <w:pStyle w:val="0"/>
              <w:jc w:val="center"/>
            </w:pPr>
            <w:r>
              <w:rPr>
                <w:sz w:val="24"/>
              </w:rPr>
              <w:t xml:space="preserve">Посещения по неотложной помощи</w:t>
            </w:r>
          </w:p>
        </w:tc>
        <w:tc>
          <w:tcPr>
            <w:tcW w:w="849" w:type="dxa"/>
          </w:tcPr>
          <w:p>
            <w:pPr>
              <w:pStyle w:val="0"/>
              <w:jc w:val="center"/>
            </w:pPr>
            <w:r>
              <w:rPr>
                <w:sz w:val="24"/>
              </w:rPr>
              <w:t xml:space="preserve">Гемодиализ</w:t>
            </w:r>
          </w:p>
        </w:tc>
        <w:tc>
          <w:tcPr>
            <w:tcW w:w="849" w:type="dxa"/>
          </w:tcPr>
          <w:p>
            <w:pPr>
              <w:pStyle w:val="0"/>
              <w:jc w:val="center"/>
            </w:pPr>
            <w:r>
              <w:rPr>
                <w:sz w:val="24"/>
              </w:rPr>
              <w:t xml:space="preserve">Количество иных целей</w:t>
            </w:r>
          </w:p>
        </w:tc>
        <w:tc>
          <w:tcPr>
            <w:tcW w:w="849" w:type="dxa"/>
          </w:tcPr>
          <w:p>
            <w:pPr>
              <w:pStyle w:val="0"/>
              <w:jc w:val="center"/>
            </w:pPr>
            <w:r>
              <w:rPr>
                <w:sz w:val="24"/>
              </w:rPr>
              <w:t xml:space="preserve">Обращения</w:t>
            </w:r>
          </w:p>
        </w:tc>
        <w:tc>
          <w:tcPr>
            <w:tcW w:w="860" w:type="dxa"/>
          </w:tcPr>
          <w:p>
            <w:pPr>
              <w:pStyle w:val="0"/>
              <w:jc w:val="center"/>
            </w:pPr>
            <w:r>
              <w:rPr>
                <w:sz w:val="24"/>
              </w:rPr>
              <w:t xml:space="preserve">Объем финансового обеспечения медицинской помощи (руб.)</w:t>
            </w:r>
          </w:p>
        </w:tc>
      </w:tr>
      <w:tr>
        <w:tc>
          <w:tcPr>
            <w:tcW w:w="1133" w:type="dxa"/>
            <w:vAlign w:val="center"/>
            <w:vMerge w:val="restart"/>
          </w:tcPr>
          <w:p>
            <w:pPr>
              <w:pStyle w:val="0"/>
              <w:jc w:val="center"/>
            </w:pPr>
            <w:r>
              <w:rPr>
                <w:sz w:val="24"/>
              </w:rPr>
              <w:t xml:space="preserve">Год участия - 3</w:t>
            </w: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r>
        <w:tc>
          <w:tcPr>
            <w:vMerge w:val="continue"/>
          </w:tcP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r>
        <w:tc>
          <w:tcPr>
            <w:tcW w:w="1133" w:type="dxa"/>
            <w:vAlign w:val="center"/>
            <w:vMerge w:val="restart"/>
          </w:tcPr>
          <w:p>
            <w:pPr>
              <w:pStyle w:val="0"/>
              <w:jc w:val="center"/>
            </w:pPr>
            <w:r>
              <w:rPr>
                <w:sz w:val="24"/>
              </w:rPr>
              <w:t xml:space="preserve">Год участия - 2</w:t>
            </w: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r>
        <w:tc>
          <w:tcPr>
            <w:vMerge w:val="continue"/>
          </w:tcP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r>
        <w:tc>
          <w:tcPr>
            <w:tcW w:w="1133" w:type="dxa"/>
            <w:vAlign w:val="center"/>
            <w:vMerge w:val="restart"/>
          </w:tcPr>
          <w:p>
            <w:pPr>
              <w:pStyle w:val="0"/>
              <w:jc w:val="center"/>
            </w:pPr>
            <w:r>
              <w:rPr>
                <w:sz w:val="24"/>
              </w:rPr>
              <w:t xml:space="preserve">Год участия - 1</w:t>
            </w: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r>
        <w:tc>
          <w:tcPr>
            <w:vMerge w:val="continue"/>
          </w:tcP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r>
        <w:tc>
          <w:tcPr>
            <w:tcW w:w="1133" w:type="dxa"/>
          </w:tcPr>
          <w:p>
            <w:pPr>
              <w:pStyle w:val="0"/>
            </w:pPr>
            <w:r>
              <w:rPr>
                <w:sz w:val="24"/>
              </w:rPr>
            </w:r>
          </w:p>
        </w:tc>
        <w:tc>
          <w:tcPr>
            <w:tcW w:w="566"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49" w:type="dxa"/>
          </w:tcPr>
          <w:p>
            <w:pPr>
              <w:pStyle w:val="0"/>
            </w:pPr>
            <w:r>
              <w:rPr>
                <w:sz w:val="24"/>
              </w:rPr>
            </w:r>
          </w:p>
        </w:tc>
        <w:tc>
          <w:tcPr>
            <w:tcW w:w="860"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862"/>
        <w:gridCol w:w="862"/>
        <w:gridCol w:w="862"/>
        <w:gridCol w:w="862"/>
        <w:gridCol w:w="862"/>
        <w:gridCol w:w="862"/>
        <w:gridCol w:w="862"/>
        <w:gridCol w:w="862"/>
        <w:gridCol w:w="862"/>
        <w:gridCol w:w="862"/>
        <w:gridCol w:w="862"/>
        <w:gridCol w:w="862"/>
        <w:gridCol w:w="862"/>
        <w:gridCol w:w="862"/>
      </w:tblGrid>
      <w:tr>
        <w:tblPrEx>
          <w:tblBorders>
            <w:left w:val="nil"/>
            <w:right w:val="nil"/>
          </w:tblBorders>
        </w:tblPrEx>
        <w:tc>
          <w:tcPr>
            <w:gridSpan w:val="16"/>
            <w:tcW w:w="13598" w:type="dxa"/>
            <w:tcBorders>
              <w:top w:val="nil"/>
              <w:left w:val="nil"/>
              <w:right w:val="nil"/>
            </w:tcBorders>
          </w:tcPr>
          <w:p>
            <w:pPr>
              <w:pStyle w:val="0"/>
              <w:outlineLvl w:val="3"/>
              <w:ind w:left="283"/>
            </w:pPr>
            <w:r>
              <w:rPr>
                <w:sz w:val="24"/>
              </w:rPr>
              <w:t xml:space="preserve">Первичная медико-санитарная помощь. Амбулаторно. Диагностические исследования</w:t>
            </w:r>
          </w:p>
        </w:tc>
      </w:tr>
      <w:tr>
        <w:tc>
          <w:tcPr>
            <w:tcW w:w="964" w:type="dxa"/>
          </w:tcPr>
          <w:p>
            <w:pPr>
              <w:pStyle w:val="0"/>
              <w:jc w:val="center"/>
            </w:pPr>
            <w:r>
              <w:rPr>
                <w:sz w:val="24"/>
              </w:rPr>
              <w:t xml:space="preserve">Год</w:t>
            </w:r>
          </w:p>
        </w:tc>
        <w:tc>
          <w:tcPr>
            <w:tcW w:w="566" w:type="dxa"/>
          </w:tcPr>
          <w:p>
            <w:pPr>
              <w:pStyle w:val="0"/>
              <w:jc w:val="center"/>
            </w:pPr>
            <w:r>
              <w:rPr>
                <w:sz w:val="24"/>
              </w:rPr>
              <w:t xml:space="preserve">N пп</w:t>
            </w:r>
          </w:p>
        </w:tc>
        <w:tc>
          <w:tcPr>
            <w:tcW w:w="862" w:type="dxa"/>
          </w:tcPr>
          <w:p>
            <w:pPr>
              <w:pStyle w:val="0"/>
              <w:jc w:val="center"/>
            </w:pPr>
            <w:r>
              <w:rPr>
                <w:sz w:val="24"/>
              </w:rPr>
              <w:t xml:space="preserve">Наименование</w:t>
            </w:r>
          </w:p>
        </w:tc>
        <w:tc>
          <w:tcPr>
            <w:tcW w:w="862" w:type="dxa"/>
          </w:tcPr>
          <w:p>
            <w:pPr>
              <w:pStyle w:val="0"/>
              <w:jc w:val="center"/>
            </w:pPr>
            <w:r>
              <w:rPr>
                <w:sz w:val="24"/>
              </w:rPr>
              <w:t xml:space="preserve">Количество</w:t>
            </w:r>
          </w:p>
        </w:tc>
        <w:tc>
          <w:tcPr>
            <w:tcW w:w="862" w:type="dxa"/>
          </w:tcPr>
          <w:p>
            <w:pPr>
              <w:pStyle w:val="0"/>
              <w:jc w:val="center"/>
            </w:pPr>
            <w:r>
              <w:rPr>
                <w:sz w:val="24"/>
              </w:rPr>
              <w:t xml:space="preserve">Компьютерная томография</w:t>
            </w:r>
          </w:p>
        </w:tc>
        <w:tc>
          <w:tcPr>
            <w:tcW w:w="862" w:type="dxa"/>
          </w:tcPr>
          <w:p>
            <w:pPr>
              <w:pStyle w:val="0"/>
              <w:jc w:val="center"/>
            </w:pPr>
            <w:r>
              <w:rPr>
                <w:sz w:val="24"/>
              </w:rPr>
              <w:t xml:space="preserve">Магнитно-резонансная томография</w:t>
            </w:r>
          </w:p>
        </w:tc>
        <w:tc>
          <w:tcPr>
            <w:tcW w:w="862" w:type="dxa"/>
          </w:tcPr>
          <w:p>
            <w:pPr>
              <w:pStyle w:val="0"/>
              <w:jc w:val="center"/>
            </w:pPr>
            <w:r>
              <w:rPr>
                <w:sz w:val="24"/>
              </w:rPr>
              <w:t xml:space="preserve">Ультразвуковое исследование сердечно-сосудистой системы</w:t>
            </w:r>
          </w:p>
        </w:tc>
        <w:tc>
          <w:tcPr>
            <w:tcW w:w="862" w:type="dxa"/>
          </w:tcPr>
          <w:p>
            <w:pPr>
              <w:pStyle w:val="0"/>
              <w:jc w:val="center"/>
            </w:pPr>
            <w:r>
              <w:rPr>
                <w:sz w:val="24"/>
              </w:rPr>
              <w:t xml:space="preserve">Эндоскопическое диагностическое исследование</w:t>
            </w:r>
          </w:p>
        </w:tc>
        <w:tc>
          <w:tcPr>
            <w:tcW w:w="862" w:type="dxa"/>
          </w:tcPr>
          <w:p>
            <w:pPr>
              <w:pStyle w:val="0"/>
              <w:jc w:val="center"/>
            </w:pPr>
            <w:r>
              <w:rPr>
                <w:sz w:val="24"/>
              </w:rPr>
              <w:t xml:space="preserve">Патолого-анатомическое исследование биопсийного (операционного) материала</w:t>
            </w:r>
          </w:p>
        </w:tc>
        <w:tc>
          <w:tcPr>
            <w:tcW w:w="862" w:type="dxa"/>
          </w:tcPr>
          <w:p>
            <w:pPr>
              <w:pStyle w:val="0"/>
              <w:jc w:val="center"/>
            </w:pPr>
            <w:r>
              <w:rPr>
                <w:sz w:val="24"/>
              </w:rPr>
              <w:t xml:space="preserve">Молекулярно-генетическое исследование</w:t>
            </w:r>
          </w:p>
        </w:tc>
        <w:tc>
          <w:tcPr>
            <w:tcW w:w="862" w:type="dxa"/>
          </w:tcPr>
          <w:p>
            <w:pPr>
              <w:pStyle w:val="0"/>
              <w:jc w:val="center"/>
            </w:pPr>
            <w:r>
              <w:rPr>
                <w:sz w:val="24"/>
              </w:rPr>
              <w:t xml:space="preserve">Сцинтиграфия</w:t>
            </w:r>
          </w:p>
        </w:tc>
        <w:tc>
          <w:tcPr>
            <w:tcW w:w="862" w:type="dxa"/>
          </w:tcPr>
          <w:p>
            <w:pPr>
              <w:pStyle w:val="0"/>
              <w:jc w:val="center"/>
            </w:pPr>
            <w:r>
              <w:rPr>
                <w:sz w:val="24"/>
              </w:rPr>
              <w:t xml:space="preserve">Диагностическая позитронно-эмиссионная томография</w:t>
            </w:r>
          </w:p>
        </w:tc>
        <w:tc>
          <w:tcPr>
            <w:tcW w:w="862" w:type="dxa"/>
          </w:tcPr>
          <w:p>
            <w:pPr>
              <w:pStyle w:val="0"/>
              <w:jc w:val="center"/>
            </w:pPr>
            <w:r>
              <w:rPr>
                <w:sz w:val="24"/>
              </w:rPr>
              <w:t xml:space="preserve">Тестирование на COVID-19</w:t>
            </w:r>
          </w:p>
        </w:tc>
        <w:tc>
          <w:tcPr>
            <w:tcW w:w="862" w:type="dxa"/>
          </w:tcPr>
          <w:p>
            <w:pPr>
              <w:pStyle w:val="0"/>
              <w:jc w:val="center"/>
            </w:pPr>
            <w:r>
              <w:rPr>
                <w:sz w:val="24"/>
              </w:rPr>
              <w:t xml:space="preserve">Скрининг онко-гинекологических заболеваний до 35 лет</w:t>
            </w:r>
          </w:p>
        </w:tc>
        <w:tc>
          <w:tcPr>
            <w:tcW w:w="862" w:type="dxa"/>
          </w:tcPr>
          <w:p>
            <w:pPr>
              <w:pStyle w:val="0"/>
              <w:jc w:val="center"/>
            </w:pPr>
            <w:r>
              <w:rPr>
                <w:sz w:val="24"/>
              </w:rPr>
              <w:t xml:space="preserve">Скрининг онко-гинекологических заболеваний с 35 лет</w:t>
            </w:r>
          </w:p>
        </w:tc>
        <w:tc>
          <w:tcPr>
            <w:tcW w:w="862"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66" w:type="dxa"/>
          </w:tcPr>
          <w:p>
            <w:pPr>
              <w:pStyle w:val="0"/>
            </w:pPr>
            <w:r>
              <w:rPr>
                <w:sz w:val="24"/>
              </w:rPr>
            </w:r>
          </w:p>
        </w:tc>
        <w:tc>
          <w:tcPr>
            <w:tcW w:w="862" w:type="dxa"/>
            <w:vAlign w:val="center"/>
          </w:tcPr>
          <w:p>
            <w:pPr>
              <w:pStyle w:val="0"/>
              <w:jc w:val="center"/>
            </w:pPr>
            <w:r>
              <w:rPr>
                <w:sz w:val="24"/>
              </w:rPr>
              <w:t xml:space="preserve">Всего</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vMerge w:val="continue"/>
          </w:tcPr>
          <w:p/>
        </w:tc>
        <w:tc>
          <w:tcPr>
            <w:tcW w:w="566" w:type="dxa"/>
          </w:tcPr>
          <w:p>
            <w:pPr>
              <w:pStyle w:val="0"/>
            </w:pPr>
            <w:r>
              <w:rPr>
                <w:sz w:val="24"/>
              </w:rPr>
            </w:r>
          </w:p>
        </w:tc>
        <w:tc>
          <w:tcPr>
            <w:tcW w:w="862" w:type="dxa"/>
            <w:vAlign w:val="center"/>
          </w:tcPr>
          <w:p>
            <w:pPr>
              <w:pStyle w:val="0"/>
              <w:jc w:val="center"/>
            </w:pPr>
            <w:r>
              <w:rPr>
                <w:sz w:val="24"/>
              </w:rPr>
              <w:t xml:space="preserve">Взрослые</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vMerge w:val="continue"/>
          </w:tcPr>
          <w:p/>
        </w:tc>
        <w:tc>
          <w:tcPr>
            <w:tcW w:w="566" w:type="dxa"/>
          </w:tcPr>
          <w:p>
            <w:pPr>
              <w:pStyle w:val="0"/>
            </w:pPr>
            <w:r>
              <w:rPr>
                <w:sz w:val="24"/>
              </w:rPr>
            </w:r>
          </w:p>
        </w:tc>
        <w:tc>
          <w:tcPr>
            <w:tcW w:w="862" w:type="dxa"/>
            <w:vAlign w:val="center"/>
          </w:tcPr>
          <w:p>
            <w:pPr>
              <w:pStyle w:val="0"/>
              <w:jc w:val="center"/>
            </w:pPr>
            <w:r>
              <w:rPr>
                <w:sz w:val="24"/>
              </w:rPr>
              <w:t xml:space="preserve">Дети</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66" w:type="dxa"/>
          </w:tcPr>
          <w:p>
            <w:pPr>
              <w:pStyle w:val="0"/>
            </w:pPr>
            <w:r>
              <w:rPr>
                <w:sz w:val="24"/>
              </w:rPr>
            </w:r>
          </w:p>
        </w:tc>
        <w:tc>
          <w:tcPr>
            <w:tcW w:w="862" w:type="dxa"/>
            <w:vAlign w:val="center"/>
          </w:tcPr>
          <w:p>
            <w:pPr>
              <w:pStyle w:val="0"/>
              <w:jc w:val="center"/>
            </w:pPr>
            <w:r>
              <w:rPr>
                <w:sz w:val="24"/>
              </w:rPr>
              <w:t xml:space="preserve">Всего</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vMerge w:val="continue"/>
          </w:tcPr>
          <w:p/>
        </w:tc>
        <w:tc>
          <w:tcPr>
            <w:tcW w:w="566" w:type="dxa"/>
          </w:tcPr>
          <w:p>
            <w:pPr>
              <w:pStyle w:val="0"/>
            </w:pPr>
            <w:r>
              <w:rPr>
                <w:sz w:val="24"/>
              </w:rPr>
            </w:r>
          </w:p>
        </w:tc>
        <w:tc>
          <w:tcPr>
            <w:tcW w:w="862" w:type="dxa"/>
            <w:vAlign w:val="center"/>
          </w:tcPr>
          <w:p>
            <w:pPr>
              <w:pStyle w:val="0"/>
              <w:jc w:val="center"/>
            </w:pPr>
            <w:r>
              <w:rPr>
                <w:sz w:val="24"/>
              </w:rPr>
              <w:t xml:space="preserve">Взрослые</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vMerge w:val="continue"/>
          </w:tcPr>
          <w:p/>
        </w:tc>
        <w:tc>
          <w:tcPr>
            <w:tcW w:w="566" w:type="dxa"/>
          </w:tcPr>
          <w:p>
            <w:pPr>
              <w:pStyle w:val="0"/>
            </w:pPr>
            <w:r>
              <w:rPr>
                <w:sz w:val="24"/>
              </w:rPr>
            </w:r>
          </w:p>
        </w:tc>
        <w:tc>
          <w:tcPr>
            <w:tcW w:w="862" w:type="dxa"/>
            <w:vAlign w:val="center"/>
          </w:tcPr>
          <w:p>
            <w:pPr>
              <w:pStyle w:val="0"/>
              <w:jc w:val="center"/>
            </w:pPr>
            <w:r>
              <w:rPr>
                <w:sz w:val="24"/>
              </w:rPr>
              <w:t xml:space="preserve">Дети</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tcW w:w="964" w:type="dxa"/>
            <w:vAlign w:val="center"/>
            <w:vMerge w:val="restart"/>
          </w:tcPr>
          <w:p>
            <w:pPr>
              <w:pStyle w:val="0"/>
              <w:jc w:val="center"/>
            </w:pPr>
            <w:r>
              <w:rPr>
                <w:sz w:val="24"/>
              </w:rPr>
              <w:t xml:space="preserve">Год участия - 1</w:t>
            </w:r>
          </w:p>
        </w:tc>
        <w:tc>
          <w:tcPr>
            <w:tcW w:w="566" w:type="dxa"/>
          </w:tcPr>
          <w:p>
            <w:pPr>
              <w:pStyle w:val="0"/>
            </w:pPr>
            <w:r>
              <w:rPr>
                <w:sz w:val="24"/>
              </w:rPr>
            </w:r>
          </w:p>
        </w:tc>
        <w:tc>
          <w:tcPr>
            <w:tcW w:w="862" w:type="dxa"/>
            <w:vAlign w:val="center"/>
          </w:tcPr>
          <w:p>
            <w:pPr>
              <w:pStyle w:val="0"/>
              <w:jc w:val="center"/>
            </w:pPr>
            <w:r>
              <w:rPr>
                <w:sz w:val="24"/>
              </w:rPr>
              <w:t xml:space="preserve">Всего</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vMerge w:val="continue"/>
          </w:tcPr>
          <w:p/>
        </w:tc>
        <w:tc>
          <w:tcPr>
            <w:tcW w:w="566" w:type="dxa"/>
          </w:tcPr>
          <w:p>
            <w:pPr>
              <w:pStyle w:val="0"/>
            </w:pPr>
            <w:r>
              <w:rPr>
                <w:sz w:val="24"/>
              </w:rPr>
            </w:r>
          </w:p>
        </w:tc>
        <w:tc>
          <w:tcPr>
            <w:tcW w:w="862" w:type="dxa"/>
            <w:vAlign w:val="center"/>
          </w:tcPr>
          <w:p>
            <w:pPr>
              <w:pStyle w:val="0"/>
              <w:jc w:val="center"/>
            </w:pPr>
            <w:r>
              <w:rPr>
                <w:sz w:val="24"/>
              </w:rPr>
              <w:t xml:space="preserve">Взрослые</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r>
        <w:tc>
          <w:tcPr>
            <w:vMerge w:val="continue"/>
          </w:tcPr>
          <w:p/>
        </w:tc>
        <w:tc>
          <w:tcPr>
            <w:tcW w:w="566" w:type="dxa"/>
          </w:tcPr>
          <w:p>
            <w:pPr>
              <w:pStyle w:val="0"/>
            </w:pPr>
            <w:r>
              <w:rPr>
                <w:sz w:val="24"/>
              </w:rPr>
            </w:r>
          </w:p>
        </w:tc>
        <w:tc>
          <w:tcPr>
            <w:tcW w:w="862" w:type="dxa"/>
            <w:vAlign w:val="center"/>
          </w:tcPr>
          <w:p>
            <w:pPr>
              <w:pStyle w:val="0"/>
              <w:jc w:val="center"/>
            </w:pPr>
            <w:r>
              <w:rPr>
                <w:sz w:val="24"/>
              </w:rPr>
              <w:t xml:space="preserve">Дети</w:t>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c>
          <w:tcPr>
            <w:tcW w:w="862" w:type="dxa"/>
          </w:tcPr>
          <w:p>
            <w:pPr>
              <w:pStyle w:val="0"/>
            </w:pPr>
            <w:r>
              <w:rPr>
                <w:sz w:val="24"/>
              </w:rPr>
            </w:r>
          </w:p>
        </w:tc>
      </w:tr>
    </w:tbl>
    <w:p>
      <w:pPr>
        <w:sectPr>
          <w:headerReference w:type="default" r:id="rId21"/>
          <w:headerReference w:type="first" r:id="rId21"/>
          <w:footerReference w:type="default" r:id="rId22"/>
          <w:footerReference w:type="first" r:id="rId22"/>
          <w:pgSz w:w="16838" w:h="11906" w:orient="landscape"/>
          <w:pgMar w:top="1133" w:right="1440" w:bottom="566" w:left="1440" w:header="0" w:footer="0" w:gutter="0"/>
          <w:titlePg/>
        </w:sectPr>
      </w:pPr>
    </w:p>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top w:val="nil"/>
              <w:left w:val="nil"/>
              <w:right w:val="nil"/>
            </w:tcBorders>
          </w:tcPr>
          <w:p>
            <w:pPr>
              <w:pStyle w:val="0"/>
              <w:outlineLvl w:val="3"/>
              <w:ind w:left="283"/>
            </w:pPr>
            <w:r>
              <w:rPr>
                <w:sz w:val="24"/>
              </w:rPr>
              <w:t xml:space="preserve">Первичная медико-санитарная помощь. Дневной стационар</w:t>
            </w:r>
          </w:p>
        </w:tc>
      </w:tr>
      <w:tr>
        <w:tc>
          <w:tcPr>
            <w:tcW w:w="964" w:type="dxa"/>
          </w:tcPr>
          <w:p>
            <w:pPr>
              <w:pStyle w:val="0"/>
              <w:jc w:val="center"/>
            </w:pPr>
            <w:r>
              <w:rPr>
                <w:sz w:val="24"/>
              </w:rPr>
              <w:t xml:space="preserve">Год</w:t>
            </w:r>
          </w:p>
        </w:tc>
        <w:tc>
          <w:tcPr>
            <w:tcW w:w="566" w:type="dxa"/>
          </w:tcPr>
          <w:p>
            <w:pPr>
              <w:pStyle w:val="0"/>
              <w:jc w:val="center"/>
            </w:pPr>
            <w:r>
              <w:rPr>
                <w:sz w:val="24"/>
              </w:rPr>
              <w:t xml:space="preserve">N пп</w:t>
            </w:r>
          </w:p>
        </w:tc>
        <w:tc>
          <w:tcPr>
            <w:tcW w:w="963"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964"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907" w:type="dxa"/>
          </w:tcPr>
          <w:p>
            <w:pPr>
              <w:pStyle w:val="0"/>
              <w:jc w:val="center"/>
            </w:pPr>
            <w:r>
              <w:rPr>
                <w:sz w:val="24"/>
              </w:rPr>
              <w:t xml:space="preserve">Клинико-профильная группа (КПГ)</w:t>
            </w:r>
          </w:p>
          <w:p>
            <w:pPr>
              <w:pStyle w:val="0"/>
              <w:jc w:val="center"/>
            </w:pPr>
            <w:r>
              <w:rPr>
                <w:sz w:val="24"/>
              </w:rPr>
              <w:t xml:space="preserve">(Код)</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(Наименование)</w:t>
            </w:r>
          </w:p>
        </w:tc>
        <w:tc>
          <w:tcPr>
            <w:tcW w:w="907" w:type="dxa"/>
          </w:tcPr>
          <w:p>
            <w:pPr>
              <w:pStyle w:val="0"/>
              <w:jc w:val="center"/>
            </w:pPr>
            <w:r>
              <w:rPr>
                <w:sz w:val="24"/>
              </w:rPr>
              <w:t xml:space="preserve">Клинико-статистическая группа (КСГ)</w:t>
            </w:r>
          </w:p>
          <w:p>
            <w:pPr>
              <w:pStyle w:val="0"/>
              <w:jc w:val="center"/>
            </w:pPr>
            <w:r>
              <w:rPr>
                <w:sz w:val="24"/>
              </w:rPr>
              <w:t xml:space="preserve">(Код)</w:t>
            </w:r>
          </w:p>
        </w:tc>
        <w:tc>
          <w:tcPr>
            <w:tcW w:w="1020" w:type="dxa"/>
          </w:tcPr>
          <w:p>
            <w:pPr>
              <w:pStyle w:val="0"/>
              <w:jc w:val="center"/>
            </w:pPr>
            <w:r>
              <w:rPr>
                <w:sz w:val="24"/>
              </w:rPr>
              <w:t xml:space="preserve">Клинико-статистическая группа (КСГ)</w:t>
            </w:r>
          </w:p>
          <w:p>
            <w:pPr>
              <w:pStyle w:val="0"/>
              <w:jc w:val="center"/>
            </w:pPr>
            <w:r>
              <w:rPr>
                <w:sz w:val="24"/>
              </w:rPr>
              <w:t xml:space="preserve">(Наименование)</w:t>
            </w:r>
          </w:p>
        </w:tc>
        <w:tc>
          <w:tcPr>
            <w:tcW w:w="854" w:type="dxa"/>
          </w:tcPr>
          <w:p>
            <w:pPr>
              <w:pStyle w:val="0"/>
              <w:jc w:val="center"/>
            </w:pPr>
            <w:r>
              <w:rPr>
                <w:sz w:val="24"/>
              </w:rPr>
              <w:t xml:space="preserve">Объем медицинской помощи (случай)</w:t>
            </w:r>
          </w:p>
        </w:tc>
        <w:tc>
          <w:tcPr>
            <w:tcW w:w="964"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66" w:type="dxa"/>
          </w:tcPr>
          <w:p>
            <w:pPr>
              <w:pStyle w:val="0"/>
            </w:pPr>
            <w:r>
              <w:rPr>
                <w:sz w:val="24"/>
              </w:rPr>
            </w:r>
          </w:p>
        </w:tc>
        <w:tc>
          <w:tcPr>
            <w:tcW w:w="963" w:type="dxa"/>
            <w:vAlign w:val="bottom"/>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Align w:val="center"/>
            <w:vMerge w:val="restart"/>
          </w:tcPr>
          <w:p>
            <w:pPr>
              <w:pStyle w:val="0"/>
              <w:jc w:val="center"/>
            </w:pPr>
            <w:r>
              <w:rPr>
                <w:sz w:val="24"/>
              </w:rPr>
              <w:t xml:space="preserve">Год участия - 1</w:t>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3259"/>
        <w:gridCol w:w="1134"/>
        <w:gridCol w:w="907"/>
        <w:gridCol w:w="737"/>
        <w:gridCol w:w="1531"/>
      </w:tblGrid>
      <w:tr>
        <w:tblPrEx>
          <w:tblBorders>
            <w:left w:val="nil"/>
            <w:right w:val="nil"/>
          </w:tblBorders>
        </w:tblPrEx>
        <w:tc>
          <w:tcPr>
            <w:gridSpan w:val="7"/>
            <w:tcW w:w="9098" w:type="dxa"/>
            <w:tcBorders>
              <w:left w:val="nil"/>
              <w:right w:val="nil"/>
            </w:tcBorders>
          </w:tcPr>
          <w:p>
            <w:pPr>
              <w:pStyle w:val="0"/>
              <w:outlineLvl w:val="3"/>
              <w:ind w:left="283"/>
            </w:pPr>
            <w:r>
              <w:rPr>
                <w:sz w:val="24"/>
              </w:rPr>
              <w:t xml:space="preserve">Скорая медицинская помощь</w:t>
            </w:r>
          </w:p>
        </w:tc>
      </w:tr>
      <w:tr>
        <w:tc>
          <w:tcPr>
            <w:tcW w:w="964" w:type="dxa"/>
          </w:tcPr>
          <w:p>
            <w:pPr>
              <w:pStyle w:val="0"/>
              <w:jc w:val="center"/>
            </w:pPr>
            <w:r>
              <w:rPr>
                <w:sz w:val="24"/>
              </w:rPr>
              <w:t xml:space="preserve">Год</w:t>
            </w:r>
          </w:p>
        </w:tc>
        <w:tc>
          <w:tcPr>
            <w:tcW w:w="566" w:type="dxa"/>
          </w:tcPr>
          <w:p>
            <w:pPr>
              <w:pStyle w:val="0"/>
              <w:jc w:val="center"/>
            </w:pPr>
            <w:r>
              <w:rPr>
                <w:sz w:val="24"/>
              </w:rPr>
              <w:t xml:space="preserve">N пп</w:t>
            </w:r>
          </w:p>
        </w:tc>
        <w:tc>
          <w:tcPr>
            <w:tcW w:w="3259" w:type="dxa"/>
          </w:tcPr>
          <w:p>
            <w:pPr>
              <w:pStyle w:val="0"/>
              <w:jc w:val="center"/>
            </w:pPr>
            <w:r>
              <w:rPr>
                <w:sz w:val="24"/>
              </w:rPr>
              <w:t xml:space="preserve">Наименование показателя</w:t>
            </w:r>
          </w:p>
        </w:tc>
        <w:tc>
          <w:tcPr>
            <w:tcW w:w="1134" w:type="dxa"/>
          </w:tcPr>
          <w:p>
            <w:pPr>
              <w:pStyle w:val="0"/>
              <w:jc w:val="center"/>
            </w:pPr>
            <w:r>
              <w:rPr>
                <w:sz w:val="24"/>
              </w:rPr>
              <w:t xml:space="preserve">Объем медицинской помощи, всего</w:t>
            </w:r>
          </w:p>
        </w:tc>
        <w:tc>
          <w:tcPr>
            <w:tcW w:w="907" w:type="dxa"/>
          </w:tcPr>
          <w:p>
            <w:pPr>
              <w:pStyle w:val="0"/>
              <w:jc w:val="center"/>
            </w:pPr>
            <w:r>
              <w:rPr>
                <w:sz w:val="24"/>
              </w:rPr>
              <w:t xml:space="preserve">Взрослые</w:t>
            </w:r>
          </w:p>
        </w:tc>
        <w:tc>
          <w:tcPr>
            <w:tcW w:w="737" w:type="dxa"/>
          </w:tcPr>
          <w:p>
            <w:pPr>
              <w:pStyle w:val="0"/>
              <w:jc w:val="center"/>
            </w:pPr>
            <w:r>
              <w:rPr>
                <w:sz w:val="24"/>
              </w:rPr>
              <w:t xml:space="preserve">Дети</w:t>
            </w:r>
          </w:p>
        </w:tc>
        <w:tc>
          <w:tcPr>
            <w:tcW w:w="1531" w:type="dxa"/>
          </w:tcPr>
          <w:p>
            <w:pPr>
              <w:pStyle w:val="0"/>
              <w:jc w:val="center"/>
            </w:pPr>
            <w:r>
              <w:rPr>
                <w:sz w:val="24"/>
              </w:rPr>
              <w:t xml:space="preserve">Объем финансового обеспечения медицинской помощи (руб.)</w:t>
            </w:r>
          </w:p>
        </w:tc>
      </w:tr>
      <w:tr>
        <w:tc>
          <w:tcPr>
            <w:tcW w:w="964" w:type="dxa"/>
            <w:vAlign w:val="center"/>
            <w:vMerge w:val="restart"/>
          </w:tcPr>
          <w:p>
            <w:pPr>
              <w:pStyle w:val="0"/>
              <w:jc w:val="center"/>
            </w:pPr>
            <w:r>
              <w:rPr>
                <w:sz w:val="24"/>
              </w:rPr>
              <w:t xml:space="preserve">Год участия - 3</w:t>
            </w:r>
          </w:p>
        </w:tc>
        <w:tc>
          <w:tcPr>
            <w:tcW w:w="566" w:type="dxa"/>
          </w:tcPr>
          <w:p>
            <w:pPr>
              <w:pStyle w:val="0"/>
            </w:pPr>
            <w:r>
              <w:rPr>
                <w:sz w:val="24"/>
              </w:rPr>
            </w:r>
          </w:p>
        </w:tc>
        <w:tc>
          <w:tcPr>
            <w:tcW w:w="3259" w:type="dxa"/>
            <w:vAlign w:val="center"/>
          </w:tcPr>
          <w:p>
            <w:pPr>
              <w:pStyle w:val="0"/>
              <w:jc w:val="center"/>
            </w:pPr>
            <w:r>
              <w:rPr>
                <w:sz w:val="24"/>
              </w:rPr>
              <w:t xml:space="preserve">Всего</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по неотложной помощи</w:t>
            </w:r>
          </w:p>
        </w:tc>
        <w:tc>
          <w:tcPr>
            <w:gridSpan w:val="2"/>
            <w:tcW w:w="2041"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скорой помощи - всего, в том числе:</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vMerge w:val="restart"/>
          </w:tcPr>
          <w:p>
            <w:pPr>
              <w:pStyle w:val="0"/>
            </w:pPr>
            <w:r>
              <w:rPr>
                <w:sz w:val="24"/>
              </w:rPr>
            </w:r>
          </w:p>
        </w:tc>
        <w:tc>
          <w:tcPr>
            <w:tcW w:w="3259" w:type="dxa"/>
            <w:vAlign w:val="center"/>
            <w:vMerge w:val="restart"/>
          </w:tcPr>
          <w:p>
            <w:pPr>
              <w:pStyle w:val="0"/>
              <w:jc w:val="center"/>
            </w:pPr>
            <w:r>
              <w:rPr>
                <w:sz w:val="24"/>
              </w:rPr>
              <w:t xml:space="preserve">Вызовы скорой специализированной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vMerge w:val="continue"/>
          </w:tcPr>
          <w:p/>
        </w:tc>
        <w:tc>
          <w:tcPr>
            <w:vMerge w:val="continue"/>
          </w:tcP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Медицинская транспортировка</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Иные вызовы скорой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tcW w:w="964" w:type="dxa"/>
            <w:vAlign w:val="center"/>
            <w:vMerge w:val="restart"/>
          </w:tcPr>
          <w:p>
            <w:pPr>
              <w:pStyle w:val="0"/>
              <w:jc w:val="center"/>
            </w:pPr>
            <w:r>
              <w:rPr>
                <w:sz w:val="24"/>
              </w:rPr>
              <w:t xml:space="preserve">Год участия - 2</w:t>
            </w:r>
          </w:p>
        </w:tc>
        <w:tc>
          <w:tcPr>
            <w:tcW w:w="566" w:type="dxa"/>
          </w:tcPr>
          <w:p>
            <w:pPr>
              <w:pStyle w:val="0"/>
            </w:pPr>
            <w:r>
              <w:rPr>
                <w:sz w:val="24"/>
              </w:rPr>
            </w:r>
          </w:p>
        </w:tc>
        <w:tc>
          <w:tcPr>
            <w:tcW w:w="3259" w:type="dxa"/>
            <w:vAlign w:val="center"/>
          </w:tcPr>
          <w:p>
            <w:pPr>
              <w:pStyle w:val="0"/>
              <w:jc w:val="center"/>
            </w:pPr>
            <w:r>
              <w:rPr>
                <w:sz w:val="24"/>
              </w:rPr>
              <w:t xml:space="preserve">Всего</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по неотложной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скорой помощи - всего, в том числе:</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vMerge w:val="restart"/>
          </w:tcPr>
          <w:p>
            <w:pPr>
              <w:pStyle w:val="0"/>
            </w:pPr>
            <w:r>
              <w:rPr>
                <w:sz w:val="24"/>
              </w:rPr>
            </w:r>
          </w:p>
        </w:tc>
      </w:tr>
      <w:tr>
        <w:tc>
          <w:tcPr>
            <w:vMerge w:val="continue"/>
          </w:tcPr>
          <w:p/>
        </w:tc>
        <w:tc>
          <w:tcPr>
            <w:tcW w:w="566" w:type="dxa"/>
            <w:vAlign w:val="center"/>
            <w:vMerge w:val="restart"/>
          </w:tcPr>
          <w:p>
            <w:pPr>
              <w:pStyle w:val="0"/>
            </w:pPr>
            <w:r>
              <w:rPr>
                <w:sz w:val="24"/>
              </w:rPr>
            </w:r>
          </w:p>
        </w:tc>
        <w:tc>
          <w:tcPr>
            <w:tcW w:w="3259" w:type="dxa"/>
            <w:vAlign w:val="center"/>
            <w:vMerge w:val="restart"/>
          </w:tcPr>
          <w:p>
            <w:pPr>
              <w:pStyle w:val="0"/>
              <w:jc w:val="center"/>
            </w:pPr>
            <w:r>
              <w:rPr>
                <w:sz w:val="24"/>
              </w:rPr>
              <w:t xml:space="preserve">Вызовы скорой специализированной помощи</w:t>
            </w:r>
          </w:p>
        </w:tc>
        <w:tc>
          <w:tcPr>
            <w:gridSpan w:val="3"/>
            <w:tcW w:w="2778" w:type="dxa"/>
          </w:tcPr>
          <w:p>
            <w:pPr>
              <w:pStyle w:val="0"/>
            </w:pPr>
            <w:r>
              <w:rPr>
                <w:sz w:val="24"/>
              </w:rPr>
            </w:r>
          </w:p>
        </w:tc>
        <w:tc>
          <w:tcPr>
            <w:vMerge w:val="continue"/>
          </w:tcPr>
          <w:p/>
        </w:tc>
      </w:tr>
      <w:tr>
        <w:tc>
          <w:tcPr>
            <w:vMerge w:val="continue"/>
          </w:tcPr>
          <w:p/>
        </w:tc>
        <w:tc>
          <w:tcPr>
            <w:vMerge w:val="continue"/>
          </w:tcPr>
          <w:p/>
        </w:tc>
        <w:tc>
          <w:tcPr>
            <w:vMerge w:val="continue"/>
          </w:tcP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Медицинская транспортировка</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Иные вызовы скорой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tcW w:w="964" w:type="dxa"/>
            <w:vAlign w:val="center"/>
            <w:vMerge w:val="restart"/>
          </w:tcPr>
          <w:p>
            <w:pPr>
              <w:pStyle w:val="0"/>
              <w:jc w:val="center"/>
            </w:pPr>
            <w:r>
              <w:rPr>
                <w:sz w:val="24"/>
              </w:rPr>
              <w:t xml:space="preserve">Год участия - 1</w:t>
            </w:r>
          </w:p>
        </w:tc>
        <w:tc>
          <w:tcPr>
            <w:tcW w:w="566" w:type="dxa"/>
          </w:tcPr>
          <w:p>
            <w:pPr>
              <w:pStyle w:val="0"/>
            </w:pPr>
            <w:r>
              <w:rPr>
                <w:sz w:val="24"/>
              </w:rPr>
            </w:r>
          </w:p>
        </w:tc>
        <w:tc>
          <w:tcPr>
            <w:tcW w:w="3259" w:type="dxa"/>
            <w:vAlign w:val="center"/>
          </w:tcPr>
          <w:p>
            <w:pPr>
              <w:pStyle w:val="0"/>
              <w:jc w:val="center"/>
            </w:pPr>
            <w:r>
              <w:rPr>
                <w:sz w:val="24"/>
              </w:rPr>
              <w:t xml:space="preserve">Всего</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по неотложной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скорой помощи - всего, в том числе:</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Вызовы скорой специализированной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Медицинская транспортировка</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Иные вызовы скорой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w:t>
      </w:r>
    </w:p>
    <w:p>
      <w:pPr>
        <w:pStyle w:val="1"/>
        <w:jc w:val="both"/>
      </w:pPr>
      <w:r>
        <w:rPr>
          <w:sz w:val="20"/>
        </w:rPr>
        <w:t xml:space="preserve">медицинской организации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 ______ 20__ г.                        тел. ___________________________</w:t>
      </w:r>
    </w:p>
    <w:p>
      <w:pPr>
        <w:pStyle w:val="1"/>
        <w:jc w:val="both"/>
      </w:pPr>
      <w:r>
        <w:rPr>
          <w:sz w:val="20"/>
        </w:rPr>
        <w:t xml:space="preserve">                                                         N телефона</w:t>
      </w:r>
    </w:p>
    <w:p>
      <w:pPr>
        <w:pStyle w:val="1"/>
        <w:jc w:val="both"/>
      </w:pPr>
      <w:r>
        <w:rPr>
          <w:sz w:val="20"/>
        </w:rPr>
      </w:r>
    </w:p>
    <w:p>
      <w:pPr>
        <w:pStyle w:val="1"/>
        <w:jc w:val="both"/>
      </w:pPr>
      <w:r>
        <w:rPr>
          <w:sz w:val="20"/>
        </w:rPr>
        <w:t xml:space="preserve">              Исполнитель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тел. ___________________________</w:t>
      </w:r>
    </w:p>
    <w:p>
      <w:pPr>
        <w:pStyle w:val="1"/>
        <w:jc w:val="both"/>
      </w:pPr>
      <w:r>
        <w:rPr>
          <w:sz w:val="20"/>
        </w:rPr>
        <w:t xml:space="preserve">                                                         N телефона</w:t>
      </w:r>
    </w:p>
    <w:p>
      <w:pPr>
        <w:pStyle w:val="1"/>
        <w:jc w:val="both"/>
      </w:pPr>
      <w:r>
        <w:rPr>
          <w:sz w:val="20"/>
        </w:rPr>
      </w:r>
    </w:p>
    <w:p>
      <w:pPr>
        <w:pStyle w:val="1"/>
        <w:jc w:val="both"/>
      </w:pPr>
      <w:r>
        <w:rPr>
          <w:sz w:val="20"/>
        </w:rPr>
        <w:t xml:space="preserve">                 СОГЛАСОВАНО</w:t>
      </w:r>
    </w:p>
    <w:p>
      <w:pPr>
        <w:pStyle w:val="1"/>
        <w:jc w:val="both"/>
      </w:pPr>
      <w:r>
        <w:rPr>
          <w:sz w:val="20"/>
        </w:rPr>
        <w:t xml:space="preserve">_____________________________________________</w:t>
      </w:r>
    </w:p>
    <w:p>
      <w:pPr>
        <w:pStyle w:val="1"/>
        <w:jc w:val="both"/>
      </w:pPr>
      <w:r>
        <w:rPr>
          <w:sz w:val="20"/>
        </w:rPr>
        <w:t xml:space="preserve">(наименование должности уполномоченного лица)</w:t>
      </w:r>
    </w:p>
    <w:p>
      <w:pPr>
        <w:pStyle w:val="1"/>
        <w:jc w:val="both"/>
      </w:pPr>
      <w:r>
        <w:rPr>
          <w:sz w:val="20"/>
        </w:rPr>
      </w:r>
    </w:p>
    <w:p>
      <w:pPr>
        <w:pStyle w:val="1"/>
        <w:jc w:val="both"/>
      </w:pPr>
      <w:r>
        <w:rPr>
          <w:sz w:val="20"/>
        </w:rPr>
        <w:t xml:space="preserve">___________________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______________</w:t>
      </w:r>
    </w:p>
    <w:p>
      <w:pPr>
        <w:pStyle w:val="1"/>
        <w:jc w:val="both"/>
      </w:pPr>
      <w:r>
        <w:rPr>
          <w:sz w:val="20"/>
        </w:rPr>
        <w:t xml:space="preserve">                    (дата)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9</w:t>
      </w:r>
    </w:p>
    <w:p>
      <w:pPr>
        <w:pStyle w:val="0"/>
        <w:jc w:val="right"/>
      </w:pPr>
      <w:r>
        <w:rPr>
          <w:sz w:val="24"/>
        </w:rPr>
        <w:t xml:space="preserve">к уведомлению о включении медицинской</w:t>
      </w:r>
    </w:p>
    <w:p>
      <w:pPr>
        <w:pStyle w:val="0"/>
        <w:jc w:val="right"/>
      </w:pPr>
      <w:r>
        <w:rPr>
          <w:sz w:val="24"/>
        </w:rPr>
        <w:t xml:space="preserve">организации в реестр медицинских</w:t>
      </w:r>
    </w:p>
    <w:p>
      <w:pPr>
        <w:pStyle w:val="0"/>
        <w:jc w:val="right"/>
      </w:pPr>
      <w:r>
        <w:rPr>
          <w:sz w:val="24"/>
        </w:rPr>
        <w:t xml:space="preserve">организаций, осуществляющих деятельность</w:t>
      </w:r>
    </w:p>
    <w:p>
      <w:pPr>
        <w:pStyle w:val="0"/>
        <w:jc w:val="right"/>
      </w:pPr>
      <w:r>
        <w:rPr>
          <w:sz w:val="24"/>
        </w:rPr>
        <w:t xml:space="preserve">в сфере обязательного медицинского</w:t>
      </w:r>
    </w:p>
    <w:p>
      <w:pPr>
        <w:pStyle w:val="0"/>
        <w:jc w:val="right"/>
      </w:pPr>
      <w:r>
        <w:rPr>
          <w:sz w:val="24"/>
        </w:rPr>
        <w:t xml:space="preserve">страхования по территориальной</w:t>
      </w:r>
    </w:p>
    <w:p>
      <w:pPr>
        <w:pStyle w:val="0"/>
        <w:jc w:val="right"/>
      </w:pPr>
      <w:r>
        <w:rPr>
          <w:sz w:val="24"/>
        </w:rPr>
        <w:t xml:space="preserve">программе обязательного</w:t>
      </w:r>
    </w:p>
    <w:p>
      <w:pPr>
        <w:pStyle w:val="0"/>
        <w:jc w:val="right"/>
      </w:pPr>
      <w:r>
        <w:rPr>
          <w:sz w:val="24"/>
        </w:rPr>
        <w:t xml:space="preserve">медицинского страхования</w:t>
      </w:r>
    </w:p>
    <w:p>
      <w:pPr>
        <w:pStyle w:val="0"/>
        <w:jc w:val="both"/>
      </w:pPr>
      <w:r>
        <w:rPr>
          <w:sz w:val="24"/>
        </w:rPr>
      </w:r>
    </w:p>
    <w:p>
      <w:pPr>
        <w:pStyle w:val="0"/>
        <w:jc w:val="center"/>
      </w:pPr>
      <w:r>
        <w:rPr>
          <w:sz w:val="24"/>
        </w:rPr>
        <w:t xml:space="preserve">Сведения</w:t>
      </w:r>
    </w:p>
    <w:p>
      <w:pPr>
        <w:pStyle w:val="0"/>
        <w:jc w:val="center"/>
      </w:pPr>
      <w:r>
        <w:rPr>
          <w:sz w:val="24"/>
        </w:rPr>
        <w:t xml:space="preserve">об объемах медицинской помощи в разрезе профилей, оказанной</w:t>
      </w:r>
    </w:p>
    <w:p>
      <w:pPr>
        <w:pStyle w:val="0"/>
        <w:jc w:val="center"/>
      </w:pPr>
      <w:r>
        <w:rPr>
          <w:sz w:val="24"/>
        </w:rPr>
        <w:t xml:space="preserve">медицинской организацией за счет всех источников финансового</w:t>
      </w:r>
    </w:p>
    <w:p>
      <w:pPr>
        <w:pStyle w:val="0"/>
        <w:jc w:val="center"/>
      </w:pPr>
      <w:r>
        <w:rPr>
          <w:sz w:val="24"/>
        </w:rPr>
        <w:t xml:space="preserve">обеспечения (в разрезе источников финансового обеспечения)</w:t>
      </w:r>
    </w:p>
    <w:p>
      <w:pPr>
        <w:pStyle w:val="0"/>
        <w:jc w:val="center"/>
      </w:pPr>
      <w:r>
        <w:rPr>
          <w:sz w:val="24"/>
        </w:rPr>
        <w:t xml:space="preserve">за год, предшествующий году подачи уведомления о включении</w:t>
      </w:r>
    </w:p>
    <w:p>
      <w:pPr>
        <w:pStyle w:val="0"/>
        <w:jc w:val="center"/>
      </w:pPr>
      <w:r>
        <w:rPr>
          <w:sz w:val="24"/>
        </w:rPr>
        <w:t xml:space="preserve">в реестр медицинских организаций</w:t>
      </w:r>
    </w:p>
    <w:p>
      <w:pPr>
        <w:pStyle w:val="0"/>
        <w:jc w:val="both"/>
      </w:pPr>
      <w:r>
        <w:rPr>
          <w:sz w:val="24"/>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4"/>
              </w:rPr>
              <w:t xml:space="preserve">N уведомления</w:t>
            </w:r>
          </w:p>
        </w:tc>
        <w:tc>
          <w:tcPr>
            <w:tcW w:w="119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nil"/>
              <w:left w:val="nil"/>
              <w:bottom w:val="single" w:sz="4"/>
              <w:right w:val="nil"/>
            </w:tcBorders>
          </w:tcPr>
          <w:p>
            <w:pPr>
              <w:pStyle w:val="0"/>
            </w:pPr>
            <w:r>
              <w:rPr>
                <w:sz w:val="24"/>
              </w:rPr>
            </w:r>
          </w:p>
        </w:tc>
      </w:tr>
      <w:tr>
        <w:tc>
          <w:tcPr>
            <w:gridSpan w:val="2"/>
            <w:tcW w:w="34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center"/>
            </w:pPr>
            <w:r>
              <w:rPr>
                <w:sz w:val="24"/>
              </w:rPr>
              <w:t xml:space="preserve">(наименование медицинской организации)</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top w:val="nil"/>
              <w:left w:val="nil"/>
              <w:right w:val="nil"/>
            </w:tcBorders>
          </w:tcPr>
          <w:p>
            <w:pPr>
              <w:pStyle w:val="0"/>
              <w:outlineLvl w:val="3"/>
              <w:ind w:left="283"/>
            </w:pPr>
            <w:r>
              <w:rPr>
                <w:sz w:val="24"/>
              </w:rPr>
              <w:t xml:space="preserve">Специализированная медицинская помощь. Стационарно. Без высокотехнологичной медицинской помощи (далее - ВМП)</w:t>
            </w:r>
          </w:p>
        </w:tc>
      </w:tr>
      <w:tr>
        <w:tc>
          <w:tcPr>
            <w:tcW w:w="964"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963" w:type="dxa"/>
          </w:tcPr>
          <w:p>
            <w:pPr>
              <w:pStyle w:val="0"/>
              <w:jc w:val="center"/>
            </w:pPr>
            <w:r>
              <w:rPr>
                <w:sz w:val="24"/>
              </w:rPr>
              <w:t xml:space="preserve">Профиль медицинской помощи (Код)</w:t>
            </w:r>
          </w:p>
        </w:tc>
        <w:tc>
          <w:tcPr>
            <w:tcW w:w="964" w:type="dxa"/>
          </w:tcPr>
          <w:p>
            <w:pPr>
              <w:pStyle w:val="0"/>
              <w:jc w:val="center"/>
            </w:pPr>
            <w:r>
              <w:rPr>
                <w:sz w:val="24"/>
              </w:rPr>
              <w:t xml:space="preserve">Профиль медицинской помощи (Наименование)</w:t>
            </w:r>
          </w:p>
        </w:tc>
        <w:tc>
          <w:tcPr>
            <w:tcW w:w="907" w:type="dxa"/>
          </w:tcPr>
          <w:p>
            <w:pPr>
              <w:pStyle w:val="0"/>
              <w:jc w:val="center"/>
            </w:pPr>
            <w:r>
              <w:rPr>
                <w:sz w:val="24"/>
              </w:rPr>
              <w:t xml:space="preserve">Клинико-профильная группа (КПГ)</w:t>
            </w:r>
          </w:p>
          <w:p>
            <w:pPr>
              <w:pStyle w:val="0"/>
              <w:jc w:val="center"/>
            </w:pPr>
            <w:r>
              <w:rPr>
                <w:sz w:val="24"/>
              </w:rPr>
              <w:t xml:space="preserve">(Код)</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(Наименование)</w:t>
            </w:r>
          </w:p>
        </w:tc>
        <w:tc>
          <w:tcPr>
            <w:tcW w:w="907" w:type="dxa"/>
          </w:tcPr>
          <w:p>
            <w:pPr>
              <w:pStyle w:val="0"/>
              <w:jc w:val="center"/>
            </w:pPr>
            <w:r>
              <w:rPr>
                <w:sz w:val="24"/>
              </w:rPr>
              <w:t xml:space="preserve">Клинико-статистическая группа (КСГ)</w:t>
            </w:r>
          </w:p>
          <w:p>
            <w:pPr>
              <w:pStyle w:val="0"/>
              <w:jc w:val="center"/>
            </w:pPr>
            <w:r>
              <w:rPr>
                <w:sz w:val="24"/>
              </w:rPr>
              <w:t xml:space="preserve">(Код)</w:t>
            </w:r>
          </w:p>
        </w:tc>
        <w:tc>
          <w:tcPr>
            <w:tcW w:w="1020" w:type="dxa"/>
          </w:tcPr>
          <w:p>
            <w:pPr>
              <w:pStyle w:val="0"/>
              <w:jc w:val="center"/>
            </w:pPr>
            <w:r>
              <w:rPr>
                <w:sz w:val="24"/>
              </w:rPr>
              <w:t xml:space="preserve">Клинико-статистическая группа (КСГ)</w:t>
            </w:r>
          </w:p>
          <w:p>
            <w:pPr>
              <w:pStyle w:val="0"/>
              <w:jc w:val="center"/>
            </w:pPr>
            <w:r>
              <w:rPr>
                <w:sz w:val="24"/>
              </w:rPr>
              <w:t xml:space="preserve">(Наименование)</w:t>
            </w:r>
          </w:p>
        </w:tc>
        <w:tc>
          <w:tcPr>
            <w:tcW w:w="854" w:type="dxa"/>
          </w:tcPr>
          <w:p>
            <w:pPr>
              <w:pStyle w:val="0"/>
              <w:jc w:val="center"/>
            </w:pPr>
            <w:r>
              <w:rPr>
                <w:sz w:val="24"/>
              </w:rPr>
              <w:t xml:space="preserve">Объем медицинской помощи (случай)</w:t>
            </w:r>
          </w:p>
        </w:tc>
        <w:tc>
          <w:tcPr>
            <w:tcW w:w="964" w:type="dxa"/>
          </w:tcPr>
          <w:p>
            <w:pPr>
              <w:pStyle w:val="0"/>
              <w:jc w:val="center"/>
            </w:pPr>
            <w:r>
              <w:rPr>
                <w:sz w:val="24"/>
              </w:rPr>
              <w:t xml:space="preserve">Объем финансового обеспечения медицинской помощи (руб.)</w:t>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tcPr>
          <w:p>
            <w:pPr>
              <w:pStyle w:val="0"/>
            </w:pPr>
            <w:r>
              <w:rPr>
                <w:sz w:val="24"/>
              </w:rPr>
            </w:r>
          </w:p>
        </w:tc>
        <w:tc>
          <w:tcPr>
            <w:tcW w:w="854"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1190"/>
        <w:gridCol w:w="1531"/>
        <w:gridCol w:w="1077"/>
        <w:gridCol w:w="907"/>
        <w:gridCol w:w="1191"/>
        <w:gridCol w:w="1644"/>
      </w:tblGrid>
      <w:tr>
        <w:tblPrEx>
          <w:tblBorders>
            <w:left w:val="nil"/>
            <w:right w:val="nil"/>
          </w:tblBorders>
        </w:tblPrEx>
        <w:tc>
          <w:tcPr>
            <w:gridSpan w:val="8"/>
            <w:tcW w:w="9070" w:type="dxa"/>
            <w:tcBorders>
              <w:top w:val="nil"/>
              <w:left w:val="nil"/>
              <w:right w:val="nil"/>
            </w:tcBorders>
          </w:tcPr>
          <w:p>
            <w:pPr>
              <w:pStyle w:val="0"/>
              <w:outlineLvl w:val="3"/>
              <w:ind w:firstLine="283"/>
              <w:jc w:val="both"/>
            </w:pPr>
            <w:r>
              <w:rPr>
                <w:sz w:val="24"/>
              </w:rPr>
              <w:t xml:space="preserve">Специализированная медицинская помощь. Стационарно. ВМП</w:t>
            </w:r>
          </w:p>
        </w:tc>
      </w:tr>
      <w:tr>
        <w:tc>
          <w:tcPr>
            <w:tcW w:w="964"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1190"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1531"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1077" w:type="dxa"/>
          </w:tcPr>
          <w:p>
            <w:pPr>
              <w:pStyle w:val="0"/>
              <w:jc w:val="center"/>
            </w:pPr>
            <w:r>
              <w:rPr>
                <w:sz w:val="24"/>
              </w:rPr>
              <w:t xml:space="preserve">Номер группы ВМП</w:t>
            </w:r>
          </w:p>
        </w:tc>
        <w:tc>
          <w:tcPr>
            <w:tcW w:w="907" w:type="dxa"/>
          </w:tcPr>
          <w:p>
            <w:pPr>
              <w:pStyle w:val="0"/>
              <w:jc w:val="center"/>
            </w:pPr>
            <w:r>
              <w:rPr>
                <w:sz w:val="24"/>
              </w:rPr>
              <w:t xml:space="preserve">Вид ВМП</w:t>
            </w:r>
          </w:p>
        </w:tc>
        <w:tc>
          <w:tcPr>
            <w:tcW w:w="1191" w:type="dxa"/>
          </w:tcPr>
          <w:p>
            <w:pPr>
              <w:pStyle w:val="0"/>
              <w:jc w:val="center"/>
            </w:pPr>
            <w:r>
              <w:rPr>
                <w:sz w:val="24"/>
              </w:rPr>
              <w:t xml:space="preserve">Объем медицинской помощи (случай)</w:t>
            </w:r>
          </w:p>
        </w:tc>
        <w:tc>
          <w:tcPr>
            <w:tcW w:w="1644" w:type="dxa"/>
          </w:tcPr>
          <w:p>
            <w:pPr>
              <w:pStyle w:val="0"/>
              <w:jc w:val="center"/>
            </w:pPr>
            <w:r>
              <w:rPr>
                <w:sz w:val="24"/>
              </w:rPr>
              <w:t xml:space="preserve">Объем финансового обеспечения медицинской помощи (руб.)</w:t>
            </w:r>
          </w:p>
        </w:tc>
      </w:tr>
      <w:tr>
        <w:tc>
          <w:tcPr>
            <w:tcW w:w="964" w:type="dxa"/>
            <w:vMerge w:val="restart"/>
          </w:tcPr>
          <w:p>
            <w:pPr>
              <w:pStyle w:val="0"/>
            </w:pPr>
            <w:r>
              <w:rPr>
                <w:sz w:val="24"/>
              </w:rPr>
            </w:r>
          </w:p>
        </w:tc>
        <w:tc>
          <w:tcPr>
            <w:tcW w:w="566" w:type="dxa"/>
          </w:tcPr>
          <w:p>
            <w:pPr>
              <w:pStyle w:val="0"/>
            </w:pPr>
            <w:r>
              <w:rPr>
                <w:sz w:val="24"/>
              </w:rPr>
            </w:r>
          </w:p>
        </w:tc>
        <w:tc>
          <w:tcPr>
            <w:tcW w:w="1190" w:type="dxa"/>
          </w:tcPr>
          <w:p>
            <w:pPr>
              <w:pStyle w:val="0"/>
            </w:pPr>
            <w:r>
              <w:rPr>
                <w:sz w:val="24"/>
              </w:rPr>
            </w:r>
          </w:p>
        </w:tc>
        <w:tc>
          <w:tcPr>
            <w:tcW w:w="1531" w:type="dxa"/>
          </w:tcPr>
          <w:p>
            <w:pPr>
              <w:pStyle w:val="0"/>
            </w:pPr>
            <w:r>
              <w:rPr>
                <w:sz w:val="24"/>
              </w:rPr>
            </w:r>
          </w:p>
        </w:tc>
        <w:tc>
          <w:tcPr>
            <w:tcW w:w="1077" w:type="dxa"/>
          </w:tcPr>
          <w:p>
            <w:pPr>
              <w:pStyle w:val="0"/>
            </w:pPr>
            <w:r>
              <w:rPr>
                <w:sz w:val="24"/>
              </w:rPr>
            </w:r>
          </w:p>
        </w:tc>
        <w:tc>
          <w:tcPr>
            <w:tcW w:w="907" w:type="dxa"/>
            <w:vAlign w:val="center"/>
          </w:tcPr>
          <w:p>
            <w:pPr>
              <w:pStyle w:val="0"/>
              <w:jc w:val="center"/>
            </w:pPr>
            <w:r>
              <w:rPr>
                <w:sz w:val="24"/>
              </w:rPr>
              <w:t xml:space="preserve">Всего</w:t>
            </w:r>
          </w:p>
        </w:tc>
        <w:tc>
          <w:tcPr>
            <w:tcW w:w="1191" w:type="dxa"/>
          </w:tcPr>
          <w:p>
            <w:pPr>
              <w:pStyle w:val="0"/>
            </w:pPr>
            <w:r>
              <w:rPr>
                <w:sz w:val="24"/>
              </w:rPr>
            </w:r>
          </w:p>
        </w:tc>
        <w:tc>
          <w:tcPr>
            <w:tcW w:w="1644" w:type="dxa"/>
          </w:tcPr>
          <w:p>
            <w:pPr>
              <w:pStyle w:val="0"/>
            </w:pPr>
            <w:r>
              <w:rPr>
                <w:sz w:val="24"/>
              </w:rPr>
            </w:r>
          </w:p>
        </w:tc>
      </w:tr>
      <w:tr>
        <w:tc>
          <w:tcPr>
            <w:vMerge w:val="continue"/>
          </w:tcPr>
          <w:p/>
        </w:tc>
        <w:tc>
          <w:tcPr>
            <w:tcW w:w="566" w:type="dxa"/>
          </w:tcPr>
          <w:p>
            <w:pPr>
              <w:pStyle w:val="0"/>
            </w:pPr>
            <w:r>
              <w:rPr>
                <w:sz w:val="24"/>
              </w:rPr>
            </w:r>
          </w:p>
        </w:tc>
        <w:tc>
          <w:tcPr>
            <w:tcW w:w="1190" w:type="dxa"/>
          </w:tcPr>
          <w:p>
            <w:pPr>
              <w:pStyle w:val="0"/>
            </w:pPr>
            <w:r>
              <w:rPr>
                <w:sz w:val="24"/>
              </w:rPr>
            </w:r>
          </w:p>
        </w:tc>
        <w:tc>
          <w:tcPr>
            <w:tcW w:w="1531" w:type="dxa"/>
          </w:tcPr>
          <w:p>
            <w:pPr>
              <w:pStyle w:val="0"/>
            </w:pPr>
            <w:r>
              <w:rPr>
                <w:sz w:val="24"/>
              </w:rPr>
            </w:r>
          </w:p>
        </w:tc>
        <w:tc>
          <w:tcPr>
            <w:tcW w:w="1077" w:type="dxa"/>
          </w:tcPr>
          <w:p>
            <w:pPr>
              <w:pStyle w:val="0"/>
            </w:pPr>
            <w:r>
              <w:rPr>
                <w:sz w:val="24"/>
              </w:rPr>
            </w:r>
          </w:p>
        </w:tc>
        <w:tc>
          <w:tcPr>
            <w:tcW w:w="907" w:type="dxa"/>
            <w:vAlign w:val="center"/>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1190" w:type="dxa"/>
          </w:tcPr>
          <w:p>
            <w:pPr>
              <w:pStyle w:val="0"/>
            </w:pPr>
            <w:r>
              <w:rPr>
                <w:sz w:val="24"/>
              </w:rPr>
            </w:r>
          </w:p>
        </w:tc>
        <w:tc>
          <w:tcPr>
            <w:tcW w:w="1531" w:type="dxa"/>
          </w:tcPr>
          <w:p>
            <w:pPr>
              <w:pStyle w:val="0"/>
            </w:pPr>
            <w:r>
              <w:rPr>
                <w:sz w:val="24"/>
              </w:rPr>
            </w:r>
          </w:p>
        </w:tc>
        <w:tc>
          <w:tcPr>
            <w:tcW w:w="1077" w:type="dxa"/>
          </w:tcPr>
          <w:p>
            <w:pPr>
              <w:pStyle w:val="0"/>
            </w:pPr>
            <w:r>
              <w:rPr>
                <w:sz w:val="24"/>
              </w:rPr>
            </w:r>
          </w:p>
        </w:tc>
        <w:tc>
          <w:tcPr>
            <w:tcW w:w="907" w:type="dxa"/>
            <w:vAlign w:val="center"/>
          </w:tcPr>
          <w:p>
            <w:pPr>
              <w:pStyle w:val="0"/>
              <w:jc w:val="center"/>
            </w:pPr>
            <w:r>
              <w:rPr>
                <w:sz w:val="24"/>
              </w:rPr>
              <w:t xml:space="preserve">Всего</w:t>
            </w:r>
          </w:p>
        </w:tc>
        <w:tc>
          <w:tcPr>
            <w:tcW w:w="1191" w:type="dxa"/>
          </w:tcPr>
          <w:p>
            <w:pPr>
              <w:pStyle w:val="0"/>
            </w:pPr>
            <w:r>
              <w:rPr>
                <w:sz w:val="24"/>
              </w:rPr>
            </w:r>
          </w:p>
        </w:tc>
        <w:tc>
          <w:tcPr>
            <w:tcW w:w="1644" w:type="dxa"/>
          </w:tcPr>
          <w:p>
            <w:pPr>
              <w:pStyle w:val="0"/>
            </w:pPr>
            <w:r>
              <w:rPr>
                <w:sz w:val="24"/>
              </w:rPr>
            </w:r>
          </w:p>
        </w:tc>
      </w:tr>
      <w:tr>
        <w:tc>
          <w:tcPr>
            <w:vMerge w:val="continue"/>
          </w:tcPr>
          <w:p/>
        </w:tc>
        <w:tc>
          <w:tcPr>
            <w:tcW w:w="566" w:type="dxa"/>
          </w:tcPr>
          <w:p>
            <w:pPr>
              <w:pStyle w:val="0"/>
            </w:pPr>
            <w:r>
              <w:rPr>
                <w:sz w:val="24"/>
              </w:rPr>
            </w:r>
          </w:p>
        </w:tc>
        <w:tc>
          <w:tcPr>
            <w:tcW w:w="1190" w:type="dxa"/>
          </w:tcPr>
          <w:p>
            <w:pPr>
              <w:pStyle w:val="0"/>
            </w:pPr>
            <w:r>
              <w:rPr>
                <w:sz w:val="24"/>
              </w:rPr>
            </w:r>
          </w:p>
        </w:tc>
        <w:tc>
          <w:tcPr>
            <w:tcW w:w="1531" w:type="dxa"/>
          </w:tcPr>
          <w:p>
            <w:pPr>
              <w:pStyle w:val="0"/>
            </w:pPr>
            <w:r>
              <w:rPr>
                <w:sz w:val="24"/>
              </w:rPr>
            </w:r>
          </w:p>
        </w:tc>
        <w:tc>
          <w:tcPr>
            <w:tcW w:w="1077" w:type="dxa"/>
          </w:tcPr>
          <w:p>
            <w:pPr>
              <w:pStyle w:val="0"/>
            </w:pPr>
            <w:r>
              <w:rPr>
                <w:sz w:val="24"/>
              </w:rPr>
            </w:r>
          </w:p>
        </w:tc>
        <w:tc>
          <w:tcPr>
            <w:tcW w:w="907" w:type="dxa"/>
            <w:vAlign w:val="center"/>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tcW w:w="964" w:type="dxa"/>
          </w:tcPr>
          <w:p>
            <w:pPr>
              <w:pStyle w:val="0"/>
            </w:pPr>
            <w:r>
              <w:rPr>
                <w:sz w:val="24"/>
              </w:rPr>
            </w:r>
          </w:p>
        </w:tc>
        <w:tc>
          <w:tcPr>
            <w:tcW w:w="566" w:type="dxa"/>
          </w:tcPr>
          <w:p>
            <w:pPr>
              <w:pStyle w:val="0"/>
            </w:pPr>
            <w:r>
              <w:rPr>
                <w:sz w:val="24"/>
              </w:rPr>
            </w:r>
          </w:p>
        </w:tc>
        <w:tc>
          <w:tcPr>
            <w:tcW w:w="1190" w:type="dxa"/>
          </w:tcPr>
          <w:p>
            <w:pPr>
              <w:pStyle w:val="0"/>
            </w:pPr>
            <w:r>
              <w:rPr>
                <w:sz w:val="24"/>
              </w:rPr>
            </w:r>
          </w:p>
        </w:tc>
        <w:tc>
          <w:tcPr>
            <w:tcW w:w="1531" w:type="dxa"/>
          </w:tcPr>
          <w:p>
            <w:pPr>
              <w:pStyle w:val="0"/>
            </w:pPr>
            <w:r>
              <w:rPr>
                <w:sz w:val="24"/>
              </w:rPr>
            </w:r>
          </w:p>
        </w:tc>
        <w:tc>
          <w:tcPr>
            <w:tcW w:w="1077" w:type="dxa"/>
          </w:tcPr>
          <w:p>
            <w:pPr>
              <w:pStyle w:val="0"/>
            </w:pPr>
            <w:r>
              <w:rPr>
                <w:sz w:val="24"/>
              </w:rPr>
            </w:r>
          </w:p>
        </w:tc>
        <w:tc>
          <w:tcPr>
            <w:tcW w:w="907" w:type="dxa"/>
            <w:vAlign w:val="center"/>
          </w:tcPr>
          <w:p>
            <w:pPr>
              <w:pStyle w:val="0"/>
              <w:jc w:val="center"/>
            </w:pPr>
            <w:r>
              <w:rPr>
                <w:sz w:val="24"/>
              </w:rPr>
              <w:t xml:space="preserve">Всего</w:t>
            </w:r>
          </w:p>
        </w:tc>
        <w:tc>
          <w:tcPr>
            <w:tcW w:w="1191" w:type="dxa"/>
          </w:tcPr>
          <w:p>
            <w:pPr>
              <w:pStyle w:val="0"/>
            </w:pPr>
            <w:r>
              <w:rPr>
                <w:sz w:val="24"/>
              </w:rPr>
            </w:r>
          </w:p>
        </w:tc>
        <w:tc>
          <w:tcPr>
            <w:tcW w:w="1644" w:type="dxa"/>
          </w:tcPr>
          <w:p>
            <w:pPr>
              <w:pStyle w:val="0"/>
            </w:pPr>
            <w:r>
              <w:rPr>
                <w:sz w:val="24"/>
              </w:rPr>
            </w:r>
          </w:p>
        </w:tc>
      </w:tr>
      <w:tr>
        <w:tc>
          <w:tcPr>
            <w:tcW w:w="964" w:type="dxa"/>
          </w:tcPr>
          <w:p>
            <w:pPr>
              <w:pStyle w:val="0"/>
            </w:pPr>
            <w:r>
              <w:rPr>
                <w:sz w:val="24"/>
              </w:rPr>
            </w:r>
          </w:p>
        </w:tc>
        <w:tc>
          <w:tcPr>
            <w:tcW w:w="566" w:type="dxa"/>
          </w:tcPr>
          <w:p>
            <w:pPr>
              <w:pStyle w:val="0"/>
            </w:pPr>
            <w:r>
              <w:rPr>
                <w:sz w:val="24"/>
              </w:rPr>
            </w:r>
          </w:p>
        </w:tc>
        <w:tc>
          <w:tcPr>
            <w:tcW w:w="1190" w:type="dxa"/>
          </w:tcPr>
          <w:p>
            <w:pPr>
              <w:pStyle w:val="0"/>
            </w:pPr>
            <w:r>
              <w:rPr>
                <w:sz w:val="24"/>
              </w:rPr>
            </w:r>
          </w:p>
        </w:tc>
        <w:tc>
          <w:tcPr>
            <w:tcW w:w="1531"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left w:val="nil"/>
              <w:right w:val="nil"/>
            </w:tcBorders>
          </w:tcPr>
          <w:p>
            <w:pPr>
              <w:pStyle w:val="0"/>
              <w:outlineLvl w:val="3"/>
              <w:ind w:firstLine="283"/>
              <w:jc w:val="both"/>
            </w:pPr>
            <w:r>
              <w:rPr>
                <w:sz w:val="24"/>
              </w:rPr>
              <w:t xml:space="preserve">Специализированная медицинская помощь. Дневной стационар. Без ВМП</w:t>
            </w:r>
          </w:p>
        </w:tc>
      </w:tr>
      <w:tr>
        <w:tc>
          <w:tcPr>
            <w:tcW w:w="964"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963"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964"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907" w:type="dxa"/>
          </w:tcPr>
          <w:p>
            <w:pPr>
              <w:pStyle w:val="0"/>
              <w:jc w:val="center"/>
            </w:pPr>
            <w:r>
              <w:rPr>
                <w:sz w:val="24"/>
              </w:rPr>
              <w:t xml:space="preserve">Клинико-профильная группа (КПГ)</w:t>
            </w:r>
          </w:p>
          <w:p>
            <w:pPr>
              <w:pStyle w:val="0"/>
              <w:jc w:val="center"/>
            </w:pPr>
            <w:r>
              <w:rPr>
                <w:sz w:val="24"/>
              </w:rPr>
              <w:t xml:space="preserve">(Код)</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(Наименование)</w:t>
            </w:r>
          </w:p>
        </w:tc>
        <w:tc>
          <w:tcPr>
            <w:tcW w:w="907" w:type="dxa"/>
          </w:tcPr>
          <w:p>
            <w:pPr>
              <w:pStyle w:val="0"/>
              <w:jc w:val="center"/>
            </w:pPr>
            <w:r>
              <w:rPr>
                <w:sz w:val="24"/>
              </w:rPr>
              <w:t xml:space="preserve">Клинико-статистическая группа (КСГ)</w:t>
            </w:r>
          </w:p>
          <w:p>
            <w:pPr>
              <w:pStyle w:val="0"/>
              <w:jc w:val="center"/>
            </w:pPr>
            <w:r>
              <w:rPr>
                <w:sz w:val="24"/>
              </w:rPr>
              <w:t xml:space="preserve">(Код)</w:t>
            </w:r>
          </w:p>
        </w:tc>
        <w:tc>
          <w:tcPr>
            <w:tcW w:w="1020" w:type="dxa"/>
          </w:tcPr>
          <w:p>
            <w:pPr>
              <w:pStyle w:val="0"/>
              <w:jc w:val="center"/>
            </w:pPr>
            <w:r>
              <w:rPr>
                <w:sz w:val="24"/>
              </w:rPr>
              <w:t xml:space="preserve">Клинико-статистическая группа (КСГ)</w:t>
            </w:r>
          </w:p>
          <w:p>
            <w:pPr>
              <w:pStyle w:val="0"/>
              <w:jc w:val="center"/>
            </w:pPr>
            <w:r>
              <w:rPr>
                <w:sz w:val="24"/>
              </w:rPr>
              <w:t xml:space="preserve">(Наименование)</w:t>
            </w:r>
          </w:p>
        </w:tc>
        <w:tc>
          <w:tcPr>
            <w:tcW w:w="854" w:type="dxa"/>
          </w:tcPr>
          <w:p>
            <w:pPr>
              <w:pStyle w:val="0"/>
              <w:jc w:val="center"/>
            </w:pPr>
            <w:r>
              <w:rPr>
                <w:sz w:val="24"/>
              </w:rPr>
              <w:t xml:space="preserve">Объем медицинской помощи (случай)</w:t>
            </w:r>
          </w:p>
        </w:tc>
        <w:tc>
          <w:tcPr>
            <w:tcW w:w="964" w:type="dxa"/>
          </w:tcPr>
          <w:p>
            <w:pPr>
              <w:pStyle w:val="0"/>
              <w:jc w:val="center"/>
            </w:pPr>
            <w:r>
              <w:rPr>
                <w:sz w:val="24"/>
              </w:rPr>
              <w:t xml:space="preserve">Объем финансового обеспечения медицинской помощи (руб.)</w:t>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tcPr>
          <w:p>
            <w:pPr>
              <w:pStyle w:val="0"/>
            </w:pPr>
            <w:r>
              <w:rPr>
                <w:sz w:val="24"/>
              </w:rPr>
            </w:r>
          </w:p>
        </w:tc>
        <w:tc>
          <w:tcPr>
            <w:tcW w:w="854"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1247"/>
        <w:gridCol w:w="1474"/>
        <w:gridCol w:w="1077"/>
        <w:gridCol w:w="907"/>
        <w:gridCol w:w="1191"/>
        <w:gridCol w:w="1644"/>
      </w:tblGrid>
      <w:tr>
        <w:tblPrEx>
          <w:tblBorders>
            <w:left w:val="nil"/>
            <w:right w:val="nil"/>
          </w:tblBorders>
        </w:tblPrEx>
        <w:tc>
          <w:tcPr>
            <w:gridSpan w:val="8"/>
            <w:tcW w:w="9070" w:type="dxa"/>
            <w:tcBorders>
              <w:top w:val="nil"/>
              <w:left w:val="nil"/>
              <w:right w:val="nil"/>
            </w:tcBorders>
          </w:tcPr>
          <w:p>
            <w:pPr>
              <w:pStyle w:val="0"/>
              <w:outlineLvl w:val="3"/>
              <w:ind w:firstLine="283"/>
              <w:jc w:val="both"/>
            </w:pPr>
            <w:r>
              <w:rPr>
                <w:sz w:val="24"/>
              </w:rPr>
              <w:t xml:space="preserve">Специализированная медицинская помощь. Дневной стационар. ВМП</w:t>
            </w:r>
          </w:p>
        </w:tc>
      </w:tr>
      <w:tr>
        <w:tc>
          <w:tcPr>
            <w:tcW w:w="964"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1247" w:type="dxa"/>
          </w:tcPr>
          <w:p>
            <w:pPr>
              <w:pStyle w:val="0"/>
              <w:jc w:val="center"/>
            </w:pPr>
            <w:r>
              <w:rPr>
                <w:sz w:val="24"/>
              </w:rPr>
              <w:t xml:space="preserve">(Профиль медицинской помощи) Код</w:t>
            </w:r>
          </w:p>
        </w:tc>
        <w:tc>
          <w:tcPr>
            <w:tcW w:w="1474" w:type="dxa"/>
          </w:tcPr>
          <w:p>
            <w:pPr>
              <w:pStyle w:val="0"/>
              <w:jc w:val="center"/>
            </w:pPr>
            <w:r>
              <w:rPr>
                <w:sz w:val="24"/>
              </w:rPr>
              <w:t xml:space="preserve">(Профиль медицинской помощи) Наименование</w:t>
            </w:r>
          </w:p>
        </w:tc>
        <w:tc>
          <w:tcPr>
            <w:tcW w:w="1077" w:type="dxa"/>
          </w:tcPr>
          <w:p>
            <w:pPr>
              <w:pStyle w:val="0"/>
              <w:jc w:val="center"/>
            </w:pPr>
            <w:r>
              <w:rPr>
                <w:sz w:val="24"/>
              </w:rPr>
              <w:t xml:space="preserve">Номер группы ВМП</w:t>
            </w:r>
          </w:p>
        </w:tc>
        <w:tc>
          <w:tcPr>
            <w:tcW w:w="907" w:type="dxa"/>
          </w:tcPr>
          <w:p>
            <w:pPr>
              <w:pStyle w:val="0"/>
              <w:jc w:val="center"/>
            </w:pPr>
            <w:r>
              <w:rPr>
                <w:sz w:val="24"/>
              </w:rPr>
              <w:t xml:space="preserve">Вид ВМП</w:t>
            </w:r>
          </w:p>
        </w:tc>
        <w:tc>
          <w:tcPr>
            <w:tcW w:w="1191" w:type="dxa"/>
          </w:tcPr>
          <w:p>
            <w:pPr>
              <w:pStyle w:val="0"/>
              <w:jc w:val="center"/>
            </w:pPr>
            <w:r>
              <w:rPr>
                <w:sz w:val="24"/>
              </w:rPr>
              <w:t xml:space="preserve">Объем медицинской помощи (случай)</w:t>
            </w:r>
          </w:p>
        </w:tc>
        <w:tc>
          <w:tcPr>
            <w:tcW w:w="1644" w:type="dxa"/>
          </w:tcPr>
          <w:p>
            <w:pPr>
              <w:pStyle w:val="0"/>
              <w:jc w:val="center"/>
            </w:pPr>
            <w:r>
              <w:rPr>
                <w:sz w:val="24"/>
              </w:rPr>
              <w:t xml:space="preserve">Объем финансового обеспечения медицинской помощи (руб.)</w:t>
            </w:r>
          </w:p>
        </w:tc>
      </w:tr>
      <w:tr>
        <w:tc>
          <w:tcPr>
            <w:tcW w:w="964" w:type="dxa"/>
            <w:vMerge w:val="restart"/>
          </w:tcPr>
          <w:p>
            <w:pPr>
              <w:pStyle w:val="0"/>
            </w:pPr>
            <w:r>
              <w:rPr>
                <w:sz w:val="24"/>
              </w:rPr>
            </w:r>
          </w:p>
        </w:tc>
        <w:tc>
          <w:tcPr>
            <w:tcW w:w="566" w:type="dxa"/>
          </w:tcPr>
          <w:p>
            <w:pPr>
              <w:pStyle w:val="0"/>
            </w:pPr>
            <w:r>
              <w:rPr>
                <w:sz w:val="24"/>
              </w:rPr>
            </w:r>
          </w:p>
        </w:tc>
        <w:tc>
          <w:tcPr>
            <w:tcW w:w="1247" w:type="dxa"/>
          </w:tcPr>
          <w:p>
            <w:pPr>
              <w:pStyle w:val="0"/>
            </w:pPr>
            <w:r>
              <w:rPr>
                <w:sz w:val="24"/>
              </w:rPr>
            </w:r>
          </w:p>
        </w:tc>
        <w:tc>
          <w:tcPr>
            <w:tcW w:w="1474"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vMerge w:val="continue"/>
          </w:tcPr>
          <w:p/>
        </w:tc>
        <w:tc>
          <w:tcPr>
            <w:tcW w:w="566" w:type="dxa"/>
          </w:tcPr>
          <w:p>
            <w:pPr>
              <w:pStyle w:val="0"/>
            </w:pPr>
            <w:r>
              <w:rPr>
                <w:sz w:val="24"/>
              </w:rPr>
            </w:r>
          </w:p>
        </w:tc>
        <w:tc>
          <w:tcPr>
            <w:tcW w:w="1247" w:type="dxa"/>
          </w:tcPr>
          <w:p>
            <w:pPr>
              <w:pStyle w:val="0"/>
            </w:pPr>
            <w:r>
              <w:rPr>
                <w:sz w:val="24"/>
              </w:rPr>
            </w:r>
          </w:p>
        </w:tc>
        <w:tc>
          <w:tcPr>
            <w:tcW w:w="1474"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1247" w:type="dxa"/>
          </w:tcPr>
          <w:p>
            <w:pPr>
              <w:pStyle w:val="0"/>
            </w:pPr>
            <w:r>
              <w:rPr>
                <w:sz w:val="24"/>
              </w:rPr>
            </w:r>
          </w:p>
        </w:tc>
        <w:tc>
          <w:tcPr>
            <w:tcW w:w="1474"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vMerge w:val="continue"/>
          </w:tcPr>
          <w:p/>
        </w:tc>
        <w:tc>
          <w:tcPr>
            <w:tcW w:w="566" w:type="dxa"/>
          </w:tcPr>
          <w:p>
            <w:pPr>
              <w:pStyle w:val="0"/>
            </w:pPr>
            <w:r>
              <w:rPr>
                <w:sz w:val="24"/>
              </w:rPr>
            </w:r>
          </w:p>
        </w:tc>
        <w:tc>
          <w:tcPr>
            <w:tcW w:w="1247" w:type="dxa"/>
          </w:tcPr>
          <w:p>
            <w:pPr>
              <w:pStyle w:val="0"/>
            </w:pPr>
            <w:r>
              <w:rPr>
                <w:sz w:val="24"/>
              </w:rPr>
            </w:r>
          </w:p>
        </w:tc>
        <w:tc>
          <w:tcPr>
            <w:tcW w:w="1474"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1247" w:type="dxa"/>
          </w:tcPr>
          <w:p>
            <w:pPr>
              <w:pStyle w:val="0"/>
            </w:pPr>
            <w:r>
              <w:rPr>
                <w:sz w:val="24"/>
              </w:rPr>
            </w:r>
          </w:p>
        </w:tc>
        <w:tc>
          <w:tcPr>
            <w:tcW w:w="1474"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vMerge w:val="continue"/>
          </w:tcPr>
          <w:p/>
        </w:tc>
        <w:tc>
          <w:tcPr>
            <w:tcW w:w="566" w:type="dxa"/>
          </w:tcPr>
          <w:p>
            <w:pPr>
              <w:pStyle w:val="0"/>
            </w:pPr>
            <w:r>
              <w:rPr>
                <w:sz w:val="24"/>
              </w:rPr>
            </w:r>
          </w:p>
        </w:tc>
        <w:tc>
          <w:tcPr>
            <w:tcW w:w="1247" w:type="dxa"/>
          </w:tcPr>
          <w:p>
            <w:pPr>
              <w:pStyle w:val="0"/>
            </w:pPr>
            <w:r>
              <w:rPr>
                <w:sz w:val="24"/>
              </w:rPr>
            </w:r>
          </w:p>
        </w:tc>
        <w:tc>
          <w:tcPr>
            <w:tcW w:w="1474" w:type="dxa"/>
          </w:tcPr>
          <w:p>
            <w:pPr>
              <w:pStyle w:val="0"/>
            </w:pPr>
            <w:r>
              <w:rPr>
                <w:sz w:val="24"/>
              </w:rPr>
            </w:r>
          </w:p>
        </w:tc>
        <w:tc>
          <w:tcPr>
            <w:tcW w:w="1077" w:type="dxa"/>
          </w:tcPr>
          <w:p>
            <w:pPr>
              <w:pStyle w:val="0"/>
            </w:pPr>
            <w:r>
              <w:rPr>
                <w:sz w:val="24"/>
              </w:rPr>
            </w:r>
          </w:p>
        </w:tc>
        <w:tc>
          <w:tcPr>
            <w:tcW w:w="90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566"/>
        <w:gridCol w:w="850"/>
        <w:gridCol w:w="1020"/>
        <w:gridCol w:w="1020"/>
        <w:gridCol w:w="793"/>
        <w:gridCol w:w="680"/>
        <w:gridCol w:w="1020"/>
        <w:gridCol w:w="793"/>
        <w:gridCol w:w="1303"/>
        <w:gridCol w:w="793"/>
        <w:gridCol w:w="793"/>
        <w:gridCol w:w="680"/>
        <w:gridCol w:w="680"/>
        <w:gridCol w:w="680"/>
        <w:gridCol w:w="1133"/>
      </w:tblGrid>
      <w:tr>
        <w:tblPrEx>
          <w:tblBorders>
            <w:left w:val="nil"/>
            <w:right w:val="nil"/>
          </w:tblBorders>
        </w:tblPrEx>
        <w:tc>
          <w:tcPr>
            <w:gridSpan w:val="16"/>
            <w:tcW w:w="13597" w:type="dxa"/>
            <w:tcBorders>
              <w:top w:val="nil"/>
              <w:left w:val="nil"/>
              <w:right w:val="nil"/>
            </w:tcBorders>
          </w:tcPr>
          <w:p>
            <w:pPr>
              <w:pStyle w:val="0"/>
              <w:outlineLvl w:val="3"/>
              <w:ind w:firstLine="283"/>
              <w:jc w:val="both"/>
            </w:pPr>
            <w:r>
              <w:rPr>
                <w:sz w:val="24"/>
              </w:rPr>
              <w:t xml:space="preserve">Первичная медико-санитарная помощь. Амбулаторно. Посещения</w:t>
            </w:r>
          </w:p>
        </w:tc>
      </w:tr>
      <w:tr>
        <w:tc>
          <w:tcPr>
            <w:tcW w:w="793"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850" w:type="dxa"/>
          </w:tcPr>
          <w:p>
            <w:pPr>
              <w:pStyle w:val="0"/>
              <w:jc w:val="center"/>
            </w:pPr>
            <w:r>
              <w:rPr>
                <w:sz w:val="24"/>
              </w:rPr>
              <w:t xml:space="preserve">Код профиля медицинской помощи</w:t>
            </w:r>
          </w:p>
        </w:tc>
        <w:tc>
          <w:tcPr>
            <w:tcW w:w="1020" w:type="dxa"/>
          </w:tcPr>
          <w:p>
            <w:pPr>
              <w:pStyle w:val="0"/>
              <w:jc w:val="center"/>
            </w:pPr>
            <w:r>
              <w:rPr>
                <w:sz w:val="24"/>
              </w:rPr>
              <w:t xml:space="preserve">Наименование профиля медицинской помощи</w:t>
            </w:r>
          </w:p>
        </w:tc>
        <w:tc>
          <w:tcPr>
            <w:tcW w:w="1020" w:type="dxa"/>
          </w:tcPr>
          <w:p>
            <w:pPr>
              <w:pStyle w:val="0"/>
              <w:jc w:val="center"/>
            </w:pPr>
            <w:r>
              <w:rPr>
                <w:sz w:val="24"/>
              </w:rPr>
              <w:t xml:space="preserve">Код должности врача специалиста</w:t>
            </w:r>
          </w:p>
        </w:tc>
        <w:tc>
          <w:tcPr>
            <w:tcW w:w="793" w:type="dxa"/>
          </w:tcPr>
          <w:p>
            <w:pPr>
              <w:pStyle w:val="0"/>
              <w:jc w:val="center"/>
            </w:pPr>
            <w:r>
              <w:rPr>
                <w:sz w:val="24"/>
              </w:rPr>
              <w:t xml:space="preserve">Наименование врача специалиста</w:t>
            </w:r>
          </w:p>
        </w:tc>
        <w:tc>
          <w:tcPr>
            <w:tcW w:w="680" w:type="dxa"/>
          </w:tcPr>
          <w:p>
            <w:pPr>
              <w:pStyle w:val="0"/>
              <w:jc w:val="center"/>
            </w:pPr>
            <w:r>
              <w:rPr>
                <w:sz w:val="24"/>
              </w:rPr>
              <w:t xml:space="preserve">Посещений, всего</w:t>
            </w:r>
          </w:p>
        </w:tc>
        <w:tc>
          <w:tcPr>
            <w:tcW w:w="1020" w:type="dxa"/>
          </w:tcPr>
          <w:p>
            <w:pPr>
              <w:pStyle w:val="0"/>
              <w:jc w:val="center"/>
            </w:pPr>
            <w:r>
              <w:rPr>
                <w:sz w:val="24"/>
              </w:rPr>
              <w:t xml:space="preserve">Посещений по паллиативной помощи, всего</w:t>
            </w:r>
          </w:p>
        </w:tc>
        <w:tc>
          <w:tcPr>
            <w:tcW w:w="793" w:type="dxa"/>
          </w:tcPr>
          <w:p>
            <w:pPr>
              <w:pStyle w:val="0"/>
              <w:jc w:val="center"/>
            </w:pPr>
            <w:r>
              <w:rPr>
                <w:sz w:val="24"/>
              </w:rPr>
              <w:t xml:space="preserve">Посещений на дому патронажными бригадами</w:t>
            </w:r>
          </w:p>
        </w:tc>
        <w:tc>
          <w:tcPr>
            <w:tcW w:w="1303" w:type="dxa"/>
          </w:tcPr>
          <w:p>
            <w:pPr>
              <w:pStyle w:val="0"/>
              <w:jc w:val="center"/>
            </w:pPr>
            <w:r>
              <w:rPr>
                <w:sz w:val="24"/>
              </w:rPr>
              <w:t xml:space="preserve">Посещения по паллиативной медицинской помощи без учета посещений на дому патронажными бригадами</w:t>
            </w:r>
          </w:p>
        </w:tc>
        <w:tc>
          <w:tcPr>
            <w:tcW w:w="793" w:type="dxa"/>
          </w:tcPr>
          <w:p>
            <w:pPr>
              <w:pStyle w:val="0"/>
              <w:jc w:val="center"/>
            </w:pPr>
            <w:r>
              <w:rPr>
                <w:sz w:val="24"/>
              </w:rPr>
              <w:t xml:space="preserve">Посещения с иными целями</w:t>
            </w:r>
          </w:p>
        </w:tc>
        <w:tc>
          <w:tcPr>
            <w:tcW w:w="793" w:type="dxa"/>
          </w:tcPr>
          <w:p>
            <w:pPr>
              <w:pStyle w:val="0"/>
              <w:jc w:val="center"/>
            </w:pPr>
            <w:r>
              <w:rPr>
                <w:sz w:val="24"/>
              </w:rPr>
              <w:t xml:space="preserve">Посещения по неотложной помощи</w:t>
            </w:r>
          </w:p>
        </w:tc>
        <w:tc>
          <w:tcPr>
            <w:tcW w:w="680" w:type="dxa"/>
          </w:tcPr>
          <w:p>
            <w:pPr>
              <w:pStyle w:val="0"/>
              <w:jc w:val="center"/>
            </w:pPr>
            <w:r>
              <w:rPr>
                <w:sz w:val="24"/>
              </w:rPr>
              <w:t xml:space="preserve">Гемодиализ</w:t>
            </w:r>
          </w:p>
        </w:tc>
        <w:tc>
          <w:tcPr>
            <w:tcW w:w="680" w:type="dxa"/>
          </w:tcPr>
          <w:p>
            <w:pPr>
              <w:pStyle w:val="0"/>
              <w:jc w:val="center"/>
            </w:pPr>
            <w:r>
              <w:rPr>
                <w:sz w:val="24"/>
              </w:rPr>
              <w:t xml:space="preserve">Количество иных целей</w:t>
            </w:r>
          </w:p>
        </w:tc>
        <w:tc>
          <w:tcPr>
            <w:tcW w:w="680" w:type="dxa"/>
          </w:tcPr>
          <w:p>
            <w:pPr>
              <w:pStyle w:val="0"/>
              <w:jc w:val="center"/>
            </w:pPr>
            <w:r>
              <w:rPr>
                <w:sz w:val="24"/>
              </w:rPr>
              <w:t xml:space="preserve">Обращения</w:t>
            </w:r>
          </w:p>
        </w:tc>
        <w:tc>
          <w:tcPr>
            <w:tcW w:w="1133" w:type="dxa"/>
          </w:tcPr>
          <w:p>
            <w:pPr>
              <w:pStyle w:val="0"/>
              <w:jc w:val="center"/>
            </w:pPr>
            <w:r>
              <w:rPr>
                <w:sz w:val="24"/>
              </w:rPr>
              <w:t xml:space="preserve">Объем финансового обеспечения медицинской помощи (руб.)</w:t>
            </w:r>
          </w:p>
        </w:tc>
      </w:tr>
      <w:tr>
        <w:tc>
          <w:tcPr>
            <w:tcW w:w="793" w:type="dxa"/>
            <w:vMerge w:val="restart"/>
          </w:tcPr>
          <w:p>
            <w:pPr>
              <w:pStyle w:val="0"/>
            </w:pPr>
            <w:r>
              <w:rPr>
                <w:sz w:val="24"/>
              </w:rPr>
            </w:r>
          </w:p>
        </w:tc>
        <w:tc>
          <w:tcPr>
            <w:tcW w:w="566" w:type="dxa"/>
          </w:tcPr>
          <w:p>
            <w:pPr>
              <w:pStyle w:val="0"/>
            </w:pPr>
            <w:r>
              <w:rPr>
                <w:sz w:val="24"/>
              </w:rPr>
            </w:r>
          </w:p>
        </w:tc>
        <w:tc>
          <w:tcPr>
            <w:tcW w:w="85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tcW w:w="793" w:type="dxa"/>
            <w:vMerge w:val="restart"/>
          </w:tcPr>
          <w:p>
            <w:pPr>
              <w:pStyle w:val="0"/>
            </w:pPr>
            <w:r>
              <w:rPr>
                <w:sz w:val="24"/>
              </w:rPr>
            </w:r>
          </w:p>
        </w:tc>
        <w:tc>
          <w:tcPr>
            <w:tcW w:w="566" w:type="dxa"/>
          </w:tcPr>
          <w:p>
            <w:pPr>
              <w:pStyle w:val="0"/>
            </w:pPr>
            <w:r>
              <w:rPr>
                <w:sz w:val="24"/>
              </w:rPr>
            </w:r>
          </w:p>
        </w:tc>
        <w:tc>
          <w:tcPr>
            <w:tcW w:w="85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tcW w:w="793" w:type="dxa"/>
            <w:vMerge w:val="restart"/>
          </w:tcPr>
          <w:p>
            <w:pPr>
              <w:pStyle w:val="0"/>
            </w:pPr>
            <w:r>
              <w:rPr>
                <w:sz w:val="24"/>
              </w:rPr>
            </w:r>
          </w:p>
        </w:tc>
        <w:tc>
          <w:tcPr>
            <w:tcW w:w="566" w:type="dxa"/>
          </w:tcPr>
          <w:p>
            <w:pPr>
              <w:pStyle w:val="0"/>
            </w:pPr>
            <w:r>
              <w:rPr>
                <w:sz w:val="24"/>
              </w:rPr>
            </w:r>
          </w:p>
        </w:tc>
        <w:tc>
          <w:tcPr>
            <w:tcW w:w="85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566"/>
        <w:gridCol w:w="850"/>
        <w:gridCol w:w="1020"/>
        <w:gridCol w:w="1020"/>
        <w:gridCol w:w="793"/>
        <w:gridCol w:w="680"/>
        <w:gridCol w:w="1020"/>
        <w:gridCol w:w="793"/>
        <w:gridCol w:w="1303"/>
        <w:gridCol w:w="793"/>
        <w:gridCol w:w="793"/>
        <w:gridCol w:w="680"/>
        <w:gridCol w:w="680"/>
        <w:gridCol w:w="680"/>
        <w:gridCol w:w="1133"/>
      </w:tblGrid>
      <w:tr>
        <w:tblPrEx>
          <w:tblBorders>
            <w:left w:val="nil"/>
            <w:right w:val="nil"/>
          </w:tblBorders>
        </w:tblPrEx>
        <w:tc>
          <w:tcPr>
            <w:gridSpan w:val="16"/>
            <w:tcW w:w="13597" w:type="dxa"/>
            <w:tcBorders>
              <w:top w:val="nil"/>
              <w:left w:val="nil"/>
              <w:right w:val="nil"/>
            </w:tcBorders>
          </w:tcPr>
          <w:p>
            <w:pPr>
              <w:pStyle w:val="0"/>
              <w:outlineLvl w:val="3"/>
              <w:ind w:firstLine="283"/>
              <w:jc w:val="both"/>
            </w:pPr>
            <w:r>
              <w:rPr>
                <w:sz w:val="24"/>
              </w:rPr>
              <w:t xml:space="preserve">Первичная медико-санитарная помощь. Амбулаторно. Диагностические исследования</w:t>
            </w:r>
          </w:p>
        </w:tc>
      </w:tr>
      <w:tr>
        <w:tc>
          <w:tcPr>
            <w:tcW w:w="793"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850" w:type="dxa"/>
          </w:tcPr>
          <w:p>
            <w:pPr>
              <w:pStyle w:val="0"/>
              <w:jc w:val="center"/>
            </w:pPr>
            <w:r>
              <w:rPr>
                <w:sz w:val="24"/>
              </w:rPr>
              <w:t xml:space="preserve">Наименование</w:t>
            </w:r>
          </w:p>
        </w:tc>
        <w:tc>
          <w:tcPr>
            <w:tcW w:w="1020" w:type="dxa"/>
          </w:tcPr>
          <w:p>
            <w:pPr>
              <w:pStyle w:val="0"/>
              <w:jc w:val="center"/>
            </w:pPr>
            <w:r>
              <w:rPr>
                <w:sz w:val="24"/>
              </w:rPr>
              <w:t xml:space="preserve">Количество</w:t>
            </w:r>
          </w:p>
        </w:tc>
        <w:tc>
          <w:tcPr>
            <w:tcW w:w="1020" w:type="dxa"/>
          </w:tcPr>
          <w:p>
            <w:pPr>
              <w:pStyle w:val="0"/>
              <w:jc w:val="center"/>
            </w:pPr>
            <w:r>
              <w:rPr>
                <w:sz w:val="24"/>
              </w:rPr>
              <w:t xml:space="preserve">Компьютерная томография</w:t>
            </w:r>
          </w:p>
        </w:tc>
        <w:tc>
          <w:tcPr>
            <w:tcW w:w="793" w:type="dxa"/>
          </w:tcPr>
          <w:p>
            <w:pPr>
              <w:pStyle w:val="0"/>
              <w:jc w:val="center"/>
            </w:pPr>
            <w:r>
              <w:rPr>
                <w:sz w:val="24"/>
              </w:rPr>
              <w:t xml:space="preserve">Магнитно-резонансная томография</w:t>
            </w:r>
          </w:p>
        </w:tc>
        <w:tc>
          <w:tcPr>
            <w:tcW w:w="680" w:type="dxa"/>
          </w:tcPr>
          <w:p>
            <w:pPr>
              <w:pStyle w:val="0"/>
              <w:jc w:val="center"/>
            </w:pPr>
            <w:r>
              <w:rPr>
                <w:sz w:val="24"/>
              </w:rPr>
              <w:t xml:space="preserve">Ультразвуковое исследование сердечно-сосудистой системы</w:t>
            </w:r>
          </w:p>
        </w:tc>
        <w:tc>
          <w:tcPr>
            <w:tcW w:w="1020" w:type="dxa"/>
          </w:tcPr>
          <w:p>
            <w:pPr>
              <w:pStyle w:val="0"/>
              <w:jc w:val="center"/>
            </w:pPr>
            <w:r>
              <w:rPr>
                <w:sz w:val="24"/>
              </w:rPr>
              <w:t xml:space="preserve">Эндоскопическое диагностическое исследование</w:t>
            </w:r>
          </w:p>
        </w:tc>
        <w:tc>
          <w:tcPr>
            <w:tcW w:w="793" w:type="dxa"/>
          </w:tcPr>
          <w:p>
            <w:pPr>
              <w:pStyle w:val="0"/>
              <w:jc w:val="center"/>
            </w:pPr>
            <w:r>
              <w:rPr>
                <w:sz w:val="24"/>
              </w:rPr>
              <w:t xml:space="preserve">Патолого-анатомическое исследование биопсийного (операционного) материала</w:t>
            </w:r>
          </w:p>
        </w:tc>
        <w:tc>
          <w:tcPr>
            <w:tcW w:w="1303" w:type="dxa"/>
          </w:tcPr>
          <w:p>
            <w:pPr>
              <w:pStyle w:val="0"/>
              <w:jc w:val="center"/>
            </w:pPr>
            <w:r>
              <w:rPr>
                <w:sz w:val="24"/>
              </w:rPr>
              <w:t xml:space="preserve">Молекулярно-генетическое исследование</w:t>
            </w:r>
          </w:p>
        </w:tc>
        <w:tc>
          <w:tcPr>
            <w:tcW w:w="793" w:type="dxa"/>
          </w:tcPr>
          <w:p>
            <w:pPr>
              <w:pStyle w:val="0"/>
              <w:jc w:val="center"/>
            </w:pPr>
            <w:r>
              <w:rPr>
                <w:sz w:val="24"/>
              </w:rPr>
              <w:t xml:space="preserve">Сцинтиграфия</w:t>
            </w:r>
          </w:p>
        </w:tc>
        <w:tc>
          <w:tcPr>
            <w:tcW w:w="793" w:type="dxa"/>
          </w:tcPr>
          <w:p>
            <w:pPr>
              <w:pStyle w:val="0"/>
              <w:jc w:val="center"/>
            </w:pPr>
            <w:r>
              <w:rPr>
                <w:sz w:val="24"/>
              </w:rPr>
              <w:t xml:space="preserve">Диагностические изотопные ПЭТ исследования</w:t>
            </w:r>
          </w:p>
        </w:tc>
        <w:tc>
          <w:tcPr>
            <w:tcW w:w="680" w:type="dxa"/>
          </w:tcPr>
          <w:p>
            <w:pPr>
              <w:pStyle w:val="0"/>
              <w:jc w:val="center"/>
            </w:pPr>
            <w:r>
              <w:rPr>
                <w:sz w:val="24"/>
              </w:rPr>
              <w:t xml:space="preserve">Тестирование на COVID-19</w:t>
            </w:r>
          </w:p>
        </w:tc>
        <w:tc>
          <w:tcPr>
            <w:tcW w:w="680" w:type="dxa"/>
          </w:tcPr>
          <w:p>
            <w:pPr>
              <w:pStyle w:val="0"/>
              <w:jc w:val="center"/>
            </w:pPr>
            <w:r>
              <w:rPr>
                <w:sz w:val="24"/>
              </w:rPr>
              <w:t xml:space="preserve">Скрининг онко-гинекологических заболеваний до 35 лет</w:t>
            </w:r>
          </w:p>
        </w:tc>
        <w:tc>
          <w:tcPr>
            <w:tcW w:w="680" w:type="dxa"/>
          </w:tcPr>
          <w:p>
            <w:pPr>
              <w:pStyle w:val="0"/>
              <w:jc w:val="center"/>
            </w:pPr>
            <w:r>
              <w:rPr>
                <w:sz w:val="24"/>
              </w:rPr>
              <w:t xml:space="preserve">Скрининг онко-гинекологических заболеваний с 35 лет</w:t>
            </w:r>
          </w:p>
        </w:tc>
        <w:tc>
          <w:tcPr>
            <w:tcW w:w="1133" w:type="dxa"/>
          </w:tcPr>
          <w:p>
            <w:pPr>
              <w:pStyle w:val="0"/>
              <w:jc w:val="center"/>
            </w:pPr>
            <w:r>
              <w:rPr>
                <w:sz w:val="24"/>
              </w:rPr>
              <w:t xml:space="preserve">Объем финансового обеспечения медицинской помощи (руб.)</w:t>
            </w:r>
          </w:p>
        </w:tc>
      </w:tr>
      <w:tr>
        <w:tc>
          <w:tcPr>
            <w:tcW w:w="793" w:type="dxa"/>
            <w:vMerge w:val="restart"/>
          </w:tcPr>
          <w:p>
            <w:pPr>
              <w:pStyle w:val="0"/>
            </w:pPr>
            <w:r>
              <w:rPr>
                <w:sz w:val="24"/>
              </w:rPr>
            </w:r>
          </w:p>
        </w:tc>
        <w:tc>
          <w:tcPr>
            <w:tcW w:w="566" w:type="dxa"/>
          </w:tcPr>
          <w:p>
            <w:pPr>
              <w:pStyle w:val="0"/>
            </w:pPr>
            <w:r>
              <w:rPr>
                <w:sz w:val="24"/>
              </w:rPr>
            </w:r>
          </w:p>
        </w:tc>
        <w:tc>
          <w:tcPr>
            <w:tcW w:w="850" w:type="dxa"/>
            <w:vAlign w:val="center"/>
          </w:tcPr>
          <w:p>
            <w:pPr>
              <w:pStyle w:val="0"/>
              <w:jc w:val="center"/>
            </w:pPr>
            <w:r>
              <w:rPr>
                <w:sz w:val="24"/>
              </w:rPr>
              <w:t xml:space="preserve">Всего</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vAlign w:val="center"/>
          </w:tcPr>
          <w:p>
            <w:pPr>
              <w:pStyle w:val="0"/>
              <w:jc w:val="center"/>
            </w:pPr>
            <w:r>
              <w:rPr>
                <w:sz w:val="24"/>
              </w:rPr>
              <w:t xml:space="preserve">Взрослые</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vAlign w:val="center"/>
          </w:tcPr>
          <w:p>
            <w:pPr>
              <w:pStyle w:val="0"/>
              <w:jc w:val="center"/>
            </w:pPr>
            <w:r>
              <w:rPr>
                <w:sz w:val="24"/>
              </w:rPr>
              <w:t xml:space="preserve">Дети</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tcW w:w="793" w:type="dxa"/>
            <w:vMerge w:val="restart"/>
          </w:tcPr>
          <w:p>
            <w:pPr>
              <w:pStyle w:val="0"/>
            </w:pPr>
            <w:r>
              <w:rPr>
                <w:sz w:val="24"/>
              </w:rPr>
            </w:r>
          </w:p>
        </w:tc>
        <w:tc>
          <w:tcPr>
            <w:tcW w:w="566" w:type="dxa"/>
          </w:tcPr>
          <w:p>
            <w:pPr>
              <w:pStyle w:val="0"/>
            </w:pPr>
            <w:r>
              <w:rPr>
                <w:sz w:val="24"/>
              </w:rPr>
            </w:r>
          </w:p>
        </w:tc>
        <w:tc>
          <w:tcPr>
            <w:tcW w:w="850" w:type="dxa"/>
            <w:vAlign w:val="center"/>
          </w:tcPr>
          <w:p>
            <w:pPr>
              <w:pStyle w:val="0"/>
              <w:jc w:val="center"/>
            </w:pPr>
            <w:r>
              <w:rPr>
                <w:sz w:val="24"/>
              </w:rPr>
              <w:t xml:space="preserve">Всего</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vAlign w:val="center"/>
          </w:tcPr>
          <w:p>
            <w:pPr>
              <w:pStyle w:val="0"/>
              <w:jc w:val="center"/>
            </w:pPr>
            <w:r>
              <w:rPr>
                <w:sz w:val="24"/>
              </w:rPr>
              <w:t xml:space="preserve">Взрослые</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vAlign w:val="center"/>
          </w:tcPr>
          <w:p>
            <w:pPr>
              <w:pStyle w:val="0"/>
              <w:jc w:val="center"/>
            </w:pPr>
            <w:r>
              <w:rPr>
                <w:sz w:val="24"/>
              </w:rPr>
              <w:t xml:space="preserve">Дети</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tcW w:w="793" w:type="dxa"/>
            <w:vMerge w:val="restart"/>
          </w:tcPr>
          <w:p>
            <w:pPr>
              <w:pStyle w:val="0"/>
            </w:pPr>
            <w:r>
              <w:rPr>
                <w:sz w:val="24"/>
              </w:rPr>
            </w:r>
          </w:p>
        </w:tc>
        <w:tc>
          <w:tcPr>
            <w:tcW w:w="566" w:type="dxa"/>
          </w:tcPr>
          <w:p>
            <w:pPr>
              <w:pStyle w:val="0"/>
            </w:pPr>
            <w:r>
              <w:rPr>
                <w:sz w:val="24"/>
              </w:rPr>
            </w:r>
          </w:p>
        </w:tc>
        <w:tc>
          <w:tcPr>
            <w:tcW w:w="850" w:type="dxa"/>
            <w:vAlign w:val="center"/>
          </w:tcPr>
          <w:p>
            <w:pPr>
              <w:pStyle w:val="0"/>
              <w:jc w:val="center"/>
            </w:pPr>
            <w:r>
              <w:rPr>
                <w:sz w:val="24"/>
              </w:rPr>
              <w:t xml:space="preserve">Всего</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vAlign w:val="center"/>
          </w:tcPr>
          <w:p>
            <w:pPr>
              <w:pStyle w:val="0"/>
              <w:jc w:val="center"/>
            </w:pPr>
            <w:r>
              <w:rPr>
                <w:sz w:val="24"/>
              </w:rPr>
              <w:t xml:space="preserve">Взрослые</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r>
        <w:tc>
          <w:tcPr>
            <w:vMerge w:val="continue"/>
          </w:tcPr>
          <w:p/>
        </w:tc>
        <w:tc>
          <w:tcPr>
            <w:tcW w:w="566" w:type="dxa"/>
          </w:tcPr>
          <w:p>
            <w:pPr>
              <w:pStyle w:val="0"/>
            </w:pPr>
            <w:r>
              <w:rPr>
                <w:sz w:val="24"/>
              </w:rPr>
            </w:r>
          </w:p>
        </w:tc>
        <w:tc>
          <w:tcPr>
            <w:tcW w:w="850" w:type="dxa"/>
            <w:vAlign w:val="center"/>
          </w:tcPr>
          <w:p>
            <w:pPr>
              <w:pStyle w:val="0"/>
              <w:jc w:val="center"/>
            </w:pPr>
            <w:r>
              <w:rPr>
                <w:sz w:val="24"/>
              </w:rPr>
              <w:t xml:space="preserve">Дети</w:t>
            </w:r>
          </w:p>
        </w:tc>
        <w:tc>
          <w:tcPr>
            <w:tcW w:w="102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1020" w:type="dxa"/>
          </w:tcPr>
          <w:p>
            <w:pPr>
              <w:pStyle w:val="0"/>
            </w:pPr>
            <w:r>
              <w:rPr>
                <w:sz w:val="24"/>
              </w:rPr>
            </w:r>
          </w:p>
        </w:tc>
        <w:tc>
          <w:tcPr>
            <w:tcW w:w="793" w:type="dxa"/>
          </w:tcPr>
          <w:p>
            <w:pPr>
              <w:pStyle w:val="0"/>
            </w:pPr>
            <w:r>
              <w:rPr>
                <w:sz w:val="24"/>
              </w:rPr>
            </w:r>
          </w:p>
        </w:tc>
        <w:tc>
          <w:tcPr>
            <w:tcW w:w="130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680" w:type="dxa"/>
          </w:tcPr>
          <w:p>
            <w:pPr>
              <w:pStyle w:val="0"/>
            </w:pPr>
            <w:r>
              <w:rPr>
                <w:sz w:val="24"/>
              </w:rPr>
            </w:r>
          </w:p>
        </w:tc>
        <w:tc>
          <w:tcPr>
            <w:tcW w:w="1133" w:type="dxa"/>
          </w:tcPr>
          <w:p>
            <w:pPr>
              <w:pStyle w:val="0"/>
            </w:pPr>
            <w:r>
              <w:rPr>
                <w:sz w:val="24"/>
              </w:rPr>
            </w:r>
          </w:p>
        </w:tc>
      </w:tr>
    </w:tbl>
    <w:p>
      <w:pPr>
        <w:sectPr>
          <w:headerReference w:type="default" r:id="rId21"/>
          <w:headerReference w:type="first" r:id="rId21"/>
          <w:footerReference w:type="default" r:id="rId22"/>
          <w:footerReference w:type="first" r:id="rId22"/>
          <w:pgSz w:w="16838" w:h="11906" w:orient="landscape"/>
          <w:pgMar w:top="1133" w:right="1440" w:bottom="566" w:left="1440" w:header="0" w:footer="0" w:gutter="0"/>
          <w:titlePg/>
        </w:sectPr>
      </w:pPr>
    </w:p>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top w:val="nil"/>
              <w:left w:val="nil"/>
              <w:right w:val="nil"/>
            </w:tcBorders>
          </w:tcPr>
          <w:p>
            <w:pPr>
              <w:pStyle w:val="0"/>
              <w:outlineLvl w:val="3"/>
              <w:ind w:firstLine="283"/>
              <w:jc w:val="both"/>
            </w:pPr>
            <w:r>
              <w:rPr>
                <w:sz w:val="24"/>
              </w:rPr>
              <w:t xml:space="preserve">Первичная медико-санитарная помощь. Дневной стационар</w:t>
            </w:r>
          </w:p>
        </w:tc>
      </w:tr>
      <w:tr>
        <w:tc>
          <w:tcPr>
            <w:tcW w:w="964"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963" w:type="dxa"/>
          </w:tcPr>
          <w:p>
            <w:pPr>
              <w:pStyle w:val="0"/>
              <w:jc w:val="center"/>
            </w:pPr>
            <w:r>
              <w:rPr>
                <w:sz w:val="24"/>
              </w:rPr>
              <w:t xml:space="preserve">Профиль медицинской помощи</w:t>
            </w:r>
          </w:p>
          <w:p>
            <w:pPr>
              <w:pStyle w:val="0"/>
              <w:jc w:val="center"/>
            </w:pPr>
            <w:r>
              <w:rPr>
                <w:sz w:val="24"/>
              </w:rPr>
              <w:t xml:space="preserve">(Код)</w:t>
            </w:r>
          </w:p>
        </w:tc>
        <w:tc>
          <w:tcPr>
            <w:tcW w:w="964" w:type="dxa"/>
          </w:tcPr>
          <w:p>
            <w:pPr>
              <w:pStyle w:val="0"/>
              <w:jc w:val="center"/>
            </w:pPr>
            <w:r>
              <w:rPr>
                <w:sz w:val="24"/>
              </w:rPr>
              <w:t xml:space="preserve">Профиль медицинской помощи</w:t>
            </w:r>
          </w:p>
          <w:p>
            <w:pPr>
              <w:pStyle w:val="0"/>
              <w:jc w:val="center"/>
            </w:pPr>
            <w:r>
              <w:rPr>
                <w:sz w:val="24"/>
              </w:rPr>
              <w:t xml:space="preserve">(Наименование)</w:t>
            </w:r>
          </w:p>
        </w:tc>
        <w:tc>
          <w:tcPr>
            <w:tcW w:w="907" w:type="dxa"/>
          </w:tcPr>
          <w:p>
            <w:pPr>
              <w:pStyle w:val="0"/>
              <w:jc w:val="center"/>
            </w:pPr>
            <w:r>
              <w:rPr>
                <w:sz w:val="24"/>
              </w:rPr>
              <w:t xml:space="preserve">Клинико-профильная группа (КПГ)</w:t>
            </w:r>
          </w:p>
          <w:p>
            <w:pPr>
              <w:pStyle w:val="0"/>
              <w:jc w:val="center"/>
            </w:pPr>
            <w:r>
              <w:rPr>
                <w:sz w:val="24"/>
              </w:rPr>
              <w:t xml:space="preserve">(Код)</w:t>
            </w:r>
          </w:p>
        </w:tc>
        <w:tc>
          <w:tcPr>
            <w:tcW w:w="964" w:type="dxa"/>
          </w:tcPr>
          <w:p>
            <w:pPr>
              <w:pStyle w:val="0"/>
              <w:jc w:val="center"/>
            </w:pPr>
            <w:r>
              <w:rPr>
                <w:sz w:val="24"/>
              </w:rPr>
              <w:t xml:space="preserve">Клинико-профильная группа (КПГ)</w:t>
            </w:r>
          </w:p>
          <w:p>
            <w:pPr>
              <w:pStyle w:val="0"/>
              <w:jc w:val="center"/>
            </w:pPr>
            <w:r>
              <w:rPr>
                <w:sz w:val="24"/>
              </w:rPr>
              <w:t xml:space="preserve">(Наименование)</w:t>
            </w:r>
          </w:p>
        </w:tc>
        <w:tc>
          <w:tcPr>
            <w:tcW w:w="907" w:type="dxa"/>
          </w:tcPr>
          <w:p>
            <w:pPr>
              <w:pStyle w:val="0"/>
              <w:jc w:val="center"/>
            </w:pPr>
            <w:r>
              <w:rPr>
                <w:sz w:val="24"/>
              </w:rPr>
              <w:t xml:space="preserve">Клинико-статистическая группа (КСГ)</w:t>
            </w:r>
          </w:p>
          <w:p>
            <w:pPr>
              <w:pStyle w:val="0"/>
              <w:jc w:val="center"/>
            </w:pPr>
            <w:r>
              <w:rPr>
                <w:sz w:val="24"/>
              </w:rPr>
              <w:t xml:space="preserve">(Код)</w:t>
            </w:r>
          </w:p>
        </w:tc>
        <w:tc>
          <w:tcPr>
            <w:tcW w:w="1020" w:type="dxa"/>
          </w:tcPr>
          <w:p>
            <w:pPr>
              <w:pStyle w:val="0"/>
              <w:jc w:val="center"/>
            </w:pPr>
            <w:r>
              <w:rPr>
                <w:sz w:val="24"/>
              </w:rPr>
              <w:t xml:space="preserve">Клинико-статистическая группа (КСГ)</w:t>
            </w:r>
          </w:p>
          <w:p>
            <w:pPr>
              <w:pStyle w:val="0"/>
              <w:jc w:val="center"/>
            </w:pPr>
            <w:r>
              <w:rPr>
                <w:sz w:val="24"/>
              </w:rPr>
              <w:t xml:space="preserve">(Наименование)</w:t>
            </w:r>
          </w:p>
        </w:tc>
        <w:tc>
          <w:tcPr>
            <w:tcW w:w="854" w:type="dxa"/>
          </w:tcPr>
          <w:p>
            <w:pPr>
              <w:pStyle w:val="0"/>
              <w:jc w:val="center"/>
            </w:pPr>
            <w:r>
              <w:rPr>
                <w:sz w:val="24"/>
              </w:rPr>
              <w:t xml:space="preserve">Объем медицинской помощи (случай)</w:t>
            </w:r>
          </w:p>
        </w:tc>
        <w:tc>
          <w:tcPr>
            <w:tcW w:w="964" w:type="dxa"/>
          </w:tcPr>
          <w:p>
            <w:pPr>
              <w:pStyle w:val="0"/>
              <w:jc w:val="center"/>
            </w:pPr>
            <w:r>
              <w:rPr>
                <w:sz w:val="24"/>
              </w:rPr>
              <w:t xml:space="preserve">Объем финансового обеспечения медицинской помощи (руб.)</w:t>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vMerge w:val="continue"/>
          </w:tcP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pPr>
            <w:r>
              <w:rPr>
                <w:sz w:val="24"/>
              </w:rPr>
            </w:r>
          </w:p>
        </w:tc>
        <w:tc>
          <w:tcPr>
            <w:tcW w:w="854" w:type="dxa"/>
          </w:tcPr>
          <w:p>
            <w:pPr>
              <w:pStyle w:val="0"/>
            </w:pPr>
            <w:r>
              <w:rPr>
                <w:sz w:val="24"/>
              </w:rPr>
            </w:r>
          </w:p>
        </w:tc>
        <w:tc>
          <w:tcPr>
            <w:tcW w:w="964" w:type="dxa"/>
          </w:tcPr>
          <w:p>
            <w:pPr>
              <w:pStyle w:val="0"/>
            </w:pPr>
            <w:r>
              <w:rPr>
                <w:sz w:val="24"/>
              </w:rPr>
            </w:r>
          </w:p>
        </w:tc>
      </w:tr>
      <w:tr>
        <w:tc>
          <w:tcPr>
            <w:tcW w:w="964" w:type="dxa"/>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vAlign w:val="center"/>
          </w:tcPr>
          <w:p>
            <w:pPr>
              <w:pStyle w:val="0"/>
              <w:jc w:val="center"/>
            </w:pPr>
            <w:r>
              <w:rPr>
                <w:sz w:val="24"/>
              </w:rPr>
              <w:t xml:space="preserve">Всего</w:t>
            </w:r>
          </w:p>
        </w:tc>
        <w:tc>
          <w:tcPr>
            <w:tcW w:w="854" w:type="dxa"/>
          </w:tcPr>
          <w:p>
            <w:pPr>
              <w:pStyle w:val="0"/>
            </w:pPr>
            <w:r>
              <w:rPr>
                <w:sz w:val="24"/>
              </w:rPr>
            </w:r>
          </w:p>
        </w:tc>
        <w:tc>
          <w:tcPr>
            <w:tcW w:w="964" w:type="dxa"/>
          </w:tcPr>
          <w:p>
            <w:pPr>
              <w:pStyle w:val="0"/>
            </w:pPr>
            <w:r>
              <w:rPr>
                <w:sz w:val="24"/>
              </w:rPr>
            </w:r>
          </w:p>
        </w:tc>
      </w:tr>
      <w:tr>
        <w:tc>
          <w:tcPr>
            <w:tcW w:w="964" w:type="dxa"/>
          </w:tcPr>
          <w:p>
            <w:pPr>
              <w:pStyle w:val="0"/>
            </w:pPr>
            <w:r>
              <w:rPr>
                <w:sz w:val="24"/>
              </w:rPr>
            </w:r>
          </w:p>
        </w:tc>
        <w:tc>
          <w:tcPr>
            <w:tcW w:w="566" w:type="dxa"/>
          </w:tcPr>
          <w:p>
            <w:pPr>
              <w:pStyle w:val="0"/>
            </w:pPr>
            <w:r>
              <w:rPr>
                <w:sz w:val="24"/>
              </w:rPr>
            </w:r>
          </w:p>
        </w:tc>
        <w:tc>
          <w:tcPr>
            <w:tcW w:w="963"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1020" w:type="dxa"/>
          </w:tcPr>
          <w:p>
            <w:pPr>
              <w:pStyle w:val="0"/>
            </w:pPr>
            <w:r>
              <w:rPr>
                <w:sz w:val="24"/>
              </w:rPr>
            </w:r>
          </w:p>
        </w:tc>
        <w:tc>
          <w:tcPr>
            <w:tcW w:w="854" w:type="dxa"/>
          </w:tcPr>
          <w:p>
            <w:pPr>
              <w:pStyle w:val="0"/>
            </w:pPr>
            <w:r>
              <w:rPr>
                <w:sz w:val="24"/>
              </w:rPr>
            </w:r>
          </w:p>
        </w:tc>
        <w:tc>
          <w:tcPr>
            <w:tcW w:w="964" w:type="dxa"/>
          </w:tcPr>
          <w:p>
            <w:pPr>
              <w:pStyle w:val="0"/>
            </w:pPr>
            <w:r>
              <w:rPr>
                <w:sz w:val="24"/>
              </w:rPr>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3259"/>
        <w:gridCol w:w="1134"/>
        <w:gridCol w:w="907"/>
        <w:gridCol w:w="737"/>
        <w:gridCol w:w="1531"/>
      </w:tblGrid>
      <w:tr>
        <w:tblPrEx>
          <w:tblBorders>
            <w:left w:val="nil"/>
            <w:right w:val="nil"/>
          </w:tblBorders>
        </w:tblPrEx>
        <w:tc>
          <w:tcPr>
            <w:gridSpan w:val="7"/>
            <w:tcW w:w="9098" w:type="dxa"/>
            <w:tcBorders>
              <w:top w:val="nil"/>
              <w:left w:val="nil"/>
              <w:right w:val="nil"/>
            </w:tcBorders>
          </w:tcPr>
          <w:p>
            <w:pPr>
              <w:pStyle w:val="0"/>
              <w:outlineLvl w:val="3"/>
              <w:ind w:firstLine="283"/>
              <w:jc w:val="both"/>
            </w:pPr>
            <w:r>
              <w:rPr>
                <w:sz w:val="24"/>
              </w:rPr>
              <w:t xml:space="preserve">Скорая медицинская помощь</w:t>
            </w:r>
          </w:p>
        </w:tc>
      </w:tr>
      <w:tr>
        <w:tc>
          <w:tcPr>
            <w:tcW w:w="964" w:type="dxa"/>
          </w:tcPr>
          <w:p>
            <w:pPr>
              <w:pStyle w:val="0"/>
              <w:jc w:val="center"/>
            </w:pPr>
            <w:r>
              <w:rPr>
                <w:sz w:val="24"/>
              </w:rPr>
              <w:t xml:space="preserve">Источник финансового обеспечения</w:t>
            </w:r>
          </w:p>
        </w:tc>
        <w:tc>
          <w:tcPr>
            <w:tcW w:w="566" w:type="dxa"/>
          </w:tcPr>
          <w:p>
            <w:pPr>
              <w:pStyle w:val="0"/>
              <w:jc w:val="center"/>
            </w:pPr>
            <w:r>
              <w:rPr>
                <w:sz w:val="24"/>
              </w:rPr>
              <w:t xml:space="preserve">N пп</w:t>
            </w:r>
          </w:p>
        </w:tc>
        <w:tc>
          <w:tcPr>
            <w:tcW w:w="3259" w:type="dxa"/>
          </w:tcPr>
          <w:p>
            <w:pPr>
              <w:pStyle w:val="0"/>
              <w:jc w:val="center"/>
            </w:pPr>
            <w:r>
              <w:rPr>
                <w:sz w:val="24"/>
              </w:rPr>
              <w:t xml:space="preserve">Наименование показателя</w:t>
            </w:r>
          </w:p>
        </w:tc>
        <w:tc>
          <w:tcPr>
            <w:tcW w:w="1134" w:type="dxa"/>
          </w:tcPr>
          <w:p>
            <w:pPr>
              <w:pStyle w:val="0"/>
              <w:jc w:val="center"/>
            </w:pPr>
            <w:r>
              <w:rPr>
                <w:sz w:val="24"/>
              </w:rPr>
              <w:t xml:space="preserve">Объем медицинской помощи, всего</w:t>
            </w:r>
          </w:p>
        </w:tc>
        <w:tc>
          <w:tcPr>
            <w:tcW w:w="907" w:type="dxa"/>
          </w:tcPr>
          <w:p>
            <w:pPr>
              <w:pStyle w:val="0"/>
              <w:jc w:val="center"/>
            </w:pPr>
            <w:r>
              <w:rPr>
                <w:sz w:val="24"/>
              </w:rPr>
              <w:t xml:space="preserve">Взрослые</w:t>
            </w:r>
          </w:p>
        </w:tc>
        <w:tc>
          <w:tcPr>
            <w:tcW w:w="737" w:type="dxa"/>
          </w:tcPr>
          <w:p>
            <w:pPr>
              <w:pStyle w:val="0"/>
              <w:jc w:val="center"/>
            </w:pPr>
            <w:r>
              <w:rPr>
                <w:sz w:val="24"/>
              </w:rPr>
              <w:t xml:space="preserve">Дети</w:t>
            </w:r>
          </w:p>
        </w:tc>
        <w:tc>
          <w:tcPr>
            <w:tcW w:w="1531" w:type="dxa"/>
          </w:tcPr>
          <w:p>
            <w:pPr>
              <w:pStyle w:val="0"/>
              <w:jc w:val="center"/>
            </w:pPr>
            <w:r>
              <w:rPr>
                <w:sz w:val="24"/>
              </w:rPr>
              <w:t xml:space="preserve">Объем финансового обеспечения медицинской помощи (руб.)</w:t>
            </w:r>
          </w:p>
        </w:tc>
      </w:tr>
      <w:tr>
        <w:tc>
          <w:tcPr>
            <w:tcW w:w="964" w:type="dxa"/>
            <w:vMerge w:val="restart"/>
          </w:tcPr>
          <w:p>
            <w:pPr>
              <w:pStyle w:val="0"/>
            </w:pPr>
            <w:r>
              <w:rPr>
                <w:sz w:val="24"/>
              </w:rPr>
            </w:r>
          </w:p>
        </w:tc>
        <w:tc>
          <w:tcPr>
            <w:tcW w:w="566" w:type="dxa"/>
          </w:tcPr>
          <w:p>
            <w:pPr>
              <w:pStyle w:val="0"/>
            </w:pPr>
            <w:r>
              <w:rPr>
                <w:sz w:val="24"/>
              </w:rPr>
            </w:r>
          </w:p>
        </w:tc>
        <w:tc>
          <w:tcPr>
            <w:tcW w:w="3259" w:type="dxa"/>
            <w:vAlign w:val="center"/>
          </w:tcPr>
          <w:p>
            <w:pPr>
              <w:pStyle w:val="0"/>
              <w:jc w:val="center"/>
            </w:pPr>
            <w:r>
              <w:rPr>
                <w:sz w:val="24"/>
              </w:rPr>
              <w:t xml:space="preserve">Всего</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по неотложной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скорой помощи - всего, в том числе:</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Вызовы скорой специализированной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Медицинская транспортировка</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Иные вызовы скорой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3259" w:type="dxa"/>
            <w:vAlign w:val="center"/>
          </w:tcPr>
          <w:p>
            <w:pPr>
              <w:pStyle w:val="0"/>
              <w:jc w:val="center"/>
            </w:pPr>
            <w:r>
              <w:rPr>
                <w:sz w:val="24"/>
              </w:rPr>
              <w:t xml:space="preserve">Всего</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по неотложной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скорой помощи - всего, в том числе:</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Вызовы скорой специализированной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Медицинская транспортировка</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Иные вызовы скорой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tcW w:w="964" w:type="dxa"/>
            <w:vMerge w:val="restart"/>
          </w:tcPr>
          <w:p>
            <w:pPr>
              <w:pStyle w:val="0"/>
            </w:pPr>
            <w:r>
              <w:rPr>
                <w:sz w:val="24"/>
              </w:rPr>
            </w:r>
          </w:p>
        </w:tc>
        <w:tc>
          <w:tcPr>
            <w:tcW w:w="566" w:type="dxa"/>
          </w:tcPr>
          <w:p>
            <w:pPr>
              <w:pStyle w:val="0"/>
            </w:pPr>
            <w:r>
              <w:rPr>
                <w:sz w:val="24"/>
              </w:rPr>
            </w:r>
          </w:p>
        </w:tc>
        <w:tc>
          <w:tcPr>
            <w:tcW w:w="3259" w:type="dxa"/>
            <w:vAlign w:val="center"/>
          </w:tcPr>
          <w:p>
            <w:pPr>
              <w:pStyle w:val="0"/>
              <w:jc w:val="center"/>
            </w:pPr>
            <w:r>
              <w:rPr>
                <w:sz w:val="24"/>
              </w:rPr>
              <w:t xml:space="preserve">Всего</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по неотложной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Вызовов скорой помощи - всего, в том числе:</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Вызовы скорой специализированной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Медицинская транспортировка</w:t>
            </w:r>
          </w:p>
        </w:tc>
        <w:tc>
          <w:tcPr>
            <w:tcW w:w="1134" w:type="dxa"/>
          </w:tcPr>
          <w:p>
            <w:pPr>
              <w:pStyle w:val="0"/>
            </w:pPr>
            <w:r>
              <w:rPr>
                <w:sz w:val="24"/>
              </w:rPr>
            </w:r>
          </w:p>
        </w:tc>
        <w:tc>
          <w:tcPr>
            <w:tcW w:w="907" w:type="dxa"/>
            <w:vAlign w:val="bottom"/>
          </w:tcPr>
          <w:p>
            <w:pPr>
              <w:pStyle w:val="0"/>
            </w:pPr>
            <w:r>
              <w:rPr>
                <w:sz w:val="24"/>
              </w:rPr>
            </w:r>
          </w:p>
        </w:tc>
        <w:tc>
          <w:tcPr>
            <w:tcW w:w="737" w:type="dxa"/>
          </w:tcPr>
          <w:p>
            <w:pPr>
              <w:pStyle w:val="0"/>
            </w:pPr>
            <w:r>
              <w:rPr>
                <w:sz w:val="24"/>
              </w:rPr>
            </w:r>
          </w:p>
        </w:tc>
        <w:tc>
          <w:tcPr>
            <w:tcW w:w="1531" w:type="dxa"/>
          </w:tcPr>
          <w:p>
            <w:pPr>
              <w:pStyle w:val="0"/>
            </w:pPr>
            <w:r>
              <w:rPr>
                <w:sz w:val="24"/>
              </w:rPr>
            </w:r>
          </w:p>
        </w:tc>
      </w:tr>
      <w:tr>
        <w:tc>
          <w:tcPr>
            <w:vMerge w:val="continue"/>
          </w:tcPr>
          <w:p/>
        </w:tc>
        <w:tc>
          <w:tcPr>
            <w:tcW w:w="566" w:type="dxa"/>
          </w:tcPr>
          <w:p>
            <w:pPr>
              <w:pStyle w:val="0"/>
            </w:pPr>
            <w:r>
              <w:rPr>
                <w:sz w:val="24"/>
              </w:rPr>
            </w:r>
          </w:p>
        </w:tc>
        <w:tc>
          <w:tcPr>
            <w:tcW w:w="3259" w:type="dxa"/>
            <w:vAlign w:val="center"/>
          </w:tcPr>
          <w:p>
            <w:pPr>
              <w:pStyle w:val="0"/>
              <w:jc w:val="center"/>
            </w:pPr>
            <w:r>
              <w:rPr>
                <w:sz w:val="24"/>
              </w:rPr>
              <w:t xml:space="preserve">Иные вызовы скорой помощи</w:t>
            </w:r>
          </w:p>
        </w:tc>
        <w:tc>
          <w:tcPr>
            <w:tcW w:w="1134" w:type="dxa"/>
          </w:tcPr>
          <w:p>
            <w:pPr>
              <w:pStyle w:val="0"/>
            </w:pPr>
            <w:r>
              <w:rPr>
                <w:sz w:val="24"/>
              </w:rPr>
            </w:r>
          </w:p>
        </w:tc>
        <w:tc>
          <w:tcPr>
            <w:tcW w:w="907" w:type="dxa"/>
          </w:tcPr>
          <w:p>
            <w:pPr>
              <w:pStyle w:val="0"/>
            </w:pPr>
            <w:r>
              <w:rPr>
                <w:sz w:val="24"/>
              </w:rPr>
            </w:r>
          </w:p>
        </w:tc>
        <w:tc>
          <w:tcPr>
            <w:tcW w:w="737" w:type="dxa"/>
          </w:tcPr>
          <w:p>
            <w:pPr>
              <w:pStyle w:val="0"/>
            </w:pPr>
            <w:r>
              <w:rPr>
                <w:sz w:val="24"/>
              </w:rPr>
            </w:r>
          </w:p>
        </w:tc>
        <w:tc>
          <w:tcPr>
            <w:tcW w:w="1531"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w:t>
      </w:r>
    </w:p>
    <w:p>
      <w:pPr>
        <w:pStyle w:val="1"/>
        <w:jc w:val="both"/>
      </w:pPr>
      <w:r>
        <w:rPr>
          <w:sz w:val="20"/>
        </w:rPr>
        <w:t xml:space="preserve">медицинской организации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 ______ 20__ г.                        тел. ___________________________</w:t>
      </w:r>
    </w:p>
    <w:p>
      <w:pPr>
        <w:pStyle w:val="1"/>
        <w:jc w:val="both"/>
      </w:pPr>
      <w:r>
        <w:rPr>
          <w:sz w:val="20"/>
        </w:rPr>
        <w:t xml:space="preserve">                                                         N телефона</w:t>
      </w:r>
    </w:p>
    <w:p>
      <w:pPr>
        <w:pStyle w:val="1"/>
        <w:jc w:val="both"/>
      </w:pPr>
      <w:r>
        <w:rPr>
          <w:sz w:val="20"/>
        </w:rPr>
      </w:r>
    </w:p>
    <w:p>
      <w:pPr>
        <w:pStyle w:val="1"/>
        <w:jc w:val="both"/>
      </w:pPr>
      <w:r>
        <w:rPr>
          <w:sz w:val="20"/>
        </w:rPr>
        <w:t xml:space="preserve">              Исполнитель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тел. ___________________________</w:t>
      </w:r>
    </w:p>
    <w:p>
      <w:pPr>
        <w:pStyle w:val="1"/>
        <w:jc w:val="both"/>
      </w:pPr>
      <w:r>
        <w:rPr>
          <w:sz w:val="20"/>
        </w:rPr>
        <w:t xml:space="preserve">                                                         N телефона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21 августа 2025 г. N 496н</w:t>
      </w:r>
    </w:p>
    <w:p>
      <w:pPr>
        <w:pStyle w:val="0"/>
        <w:jc w:val="both"/>
      </w:pPr>
      <w:r>
        <w:rPr>
          <w:sz w:val="24"/>
        </w:rPr>
      </w:r>
    </w:p>
    <w:bookmarkStart w:id="4755" w:name="P4755"/>
    <w:bookmarkEnd w:id="4755"/>
    <w:p>
      <w:pPr>
        <w:pStyle w:val="2"/>
        <w:jc w:val="center"/>
      </w:pPr>
      <w:r>
        <w:rPr>
          <w:sz w:val="24"/>
        </w:rPr>
        <w:t xml:space="preserve">ЗНАЧЕНИЯ</w:t>
      </w:r>
    </w:p>
    <w:p>
      <w:pPr>
        <w:pStyle w:val="2"/>
        <w:jc w:val="center"/>
      </w:pPr>
      <w:r>
        <w:rPr>
          <w:sz w:val="24"/>
        </w:rPr>
        <w:t xml:space="preserve">КОЭФФИЦИЕНТОВ ДЛЯ ОПРЕДЕЛЕНИЯ РАЗМЕРА НЕОПЛАТЫ</w:t>
      </w:r>
    </w:p>
    <w:p>
      <w:pPr>
        <w:pStyle w:val="2"/>
        <w:jc w:val="center"/>
      </w:pPr>
      <w:r>
        <w:rPr>
          <w:sz w:val="24"/>
        </w:rPr>
        <w:t xml:space="preserve">ИЛИ НЕПОЛНОЙ ОПЛАТЫ ЗАТРАТ МЕДИЦИНСКОЙ ОРГАНИЗАЦИИ</w:t>
      </w:r>
    </w:p>
    <w:p>
      <w:pPr>
        <w:pStyle w:val="2"/>
        <w:jc w:val="center"/>
      </w:pPr>
      <w:r>
        <w:rPr>
          <w:sz w:val="24"/>
        </w:rPr>
        <w:t xml:space="preserve">НА ОКАЗАНИЕ МЕДИЦИНСКОЙ ПОМОЩИ И РАЗМЕРА ШТРАФНЫХ САНКЦИЙ</w:t>
      </w:r>
    </w:p>
    <w:p>
      <w:pPr>
        <w:pStyle w:val="2"/>
        <w:jc w:val="center"/>
      </w:pPr>
      <w:r>
        <w:rPr>
          <w:sz w:val="24"/>
        </w:rPr>
        <w:t xml:space="preserve">ЗА НЕОКАЗАНИЕ, НЕСВОЕВРЕМЕННОЕ ОКАЗАНИЕ ЛИБО ОКАЗАНИЕ</w:t>
      </w:r>
    </w:p>
    <w:p>
      <w:pPr>
        <w:pStyle w:val="2"/>
        <w:jc w:val="center"/>
      </w:pPr>
      <w:r>
        <w:rPr>
          <w:sz w:val="24"/>
        </w:rPr>
        <w:t xml:space="preserve">МЕДИЦИНСКОЙ ПОМОЩИ НЕНАДЛЕЖАЩЕГО КАЧЕСТВА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7370"/>
      </w:tblGrid>
      <w:tr>
        <w:tc>
          <w:tcPr>
            <w:tcW w:w="1700" w:type="dxa"/>
          </w:tcPr>
          <w:p>
            <w:pPr>
              <w:pStyle w:val="0"/>
              <w:jc w:val="center"/>
            </w:pPr>
            <w:r>
              <w:rPr>
                <w:sz w:val="24"/>
              </w:rPr>
              <w:t xml:space="preserve">Значение коэффициента</w:t>
            </w:r>
          </w:p>
        </w:tc>
        <w:tc>
          <w:tcPr>
            <w:tcW w:w="7370" w:type="dxa"/>
          </w:tcPr>
          <w:p>
            <w:pPr>
              <w:pStyle w:val="0"/>
              <w:jc w:val="center"/>
            </w:pPr>
            <w:r>
              <w:rPr>
                <w:sz w:val="24"/>
              </w:rPr>
              <w:t xml:space="preserve">Код нарушения/дефекта </w:t>
            </w:r>
            <w:hyperlink w:history="0" w:anchor="P4798" w:tooltip="&lt;1&gt; Приложение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
              <w:r>
                <w:rPr>
                  <w:sz w:val="24"/>
                  <w:color w:val="0000ff"/>
                </w:rPr>
                <w:t xml:space="preserve">&lt;1&gt;</w:t>
              </w:r>
            </w:hyperlink>
          </w:p>
        </w:tc>
      </w:tr>
      <w:tr>
        <w:tc>
          <w:tcPr>
            <w:gridSpan w:val="2"/>
            <w:tcW w:w="9070" w:type="dxa"/>
          </w:tcPr>
          <w:p>
            <w:pPr>
              <w:pStyle w:val="0"/>
              <w:outlineLvl w:val="2"/>
              <w:jc w:val="center"/>
            </w:pPr>
            <w:r>
              <w:rPr>
                <w:sz w:val="24"/>
              </w:rPr>
              <w:t xml:space="preserve">Для определения размера неоплаты или неполной оплаты затрат медицинской организации на оказание медицинской помощи</w:t>
            </w:r>
          </w:p>
        </w:tc>
      </w:tr>
      <w:tr>
        <w:tc>
          <w:tcPr>
            <w:tcW w:w="1700" w:type="dxa"/>
          </w:tcPr>
          <w:p>
            <w:pPr>
              <w:pStyle w:val="0"/>
              <w:jc w:val="center"/>
            </w:pPr>
            <w:r>
              <w:rPr>
                <w:sz w:val="24"/>
              </w:rPr>
              <w:t xml:space="preserve">0</w:t>
            </w:r>
          </w:p>
        </w:tc>
        <w:tc>
          <w:tcPr>
            <w:tcW w:w="7370" w:type="dxa"/>
          </w:tcPr>
          <w:p>
            <w:pPr>
              <w:pStyle w:val="0"/>
              <w:jc w:val="both"/>
            </w:pPr>
            <w:r>
              <w:rPr>
                <w:sz w:val="24"/>
              </w:rPr>
              <w:t xml:space="preserve">1.1</w:t>
            </w:r>
            <w:r>
              <w:rPr>
                <w:sz w:val="24"/>
              </w:rPr>
              <w:t xml:space="preserve">; </w:t>
            </w:r>
            <w:r>
              <w:rPr>
                <w:sz w:val="24"/>
              </w:rPr>
              <w:t xml:space="preserve">1.2</w:t>
            </w:r>
            <w:r>
              <w:rPr>
                <w:sz w:val="24"/>
              </w:rPr>
              <w:t xml:space="preserve">; </w:t>
            </w:r>
            <w:r>
              <w:rPr>
                <w:sz w:val="24"/>
              </w:rPr>
              <w:t xml:space="preserve">2.1</w:t>
            </w:r>
            <w:r>
              <w:rPr>
                <w:sz w:val="24"/>
              </w:rPr>
              <w:t xml:space="preserve">; </w:t>
            </w:r>
            <w:r>
              <w:rPr>
                <w:sz w:val="24"/>
              </w:rPr>
              <w:t xml:space="preserve">2.9</w:t>
            </w:r>
            <w:r>
              <w:rPr>
                <w:sz w:val="24"/>
              </w:rPr>
              <w:t xml:space="preserve">; </w:t>
            </w:r>
            <w:r>
              <w:rPr>
                <w:sz w:val="24"/>
              </w:rPr>
              <w:t xml:space="preserve">2.11</w:t>
            </w:r>
            <w:r>
              <w:rPr>
                <w:sz w:val="24"/>
              </w:rPr>
              <w:t xml:space="preserve">; </w:t>
            </w:r>
            <w:r>
              <w:rPr>
                <w:sz w:val="24"/>
              </w:rPr>
              <w:t xml:space="preserve">2.17</w:t>
            </w:r>
            <w:r>
              <w:rPr>
                <w:sz w:val="24"/>
              </w:rPr>
              <w:t xml:space="preserve">; </w:t>
            </w:r>
            <w:r>
              <w:rPr>
                <w:sz w:val="24"/>
              </w:rPr>
              <w:t xml:space="preserve">2.18</w:t>
            </w:r>
            <w:r>
              <w:rPr>
                <w:sz w:val="24"/>
              </w:rPr>
              <w:t xml:space="preserve">; </w:t>
            </w:r>
            <w:r>
              <w:rPr>
                <w:sz w:val="24"/>
              </w:rPr>
              <w:t xml:space="preserve">3.12</w:t>
            </w:r>
          </w:p>
        </w:tc>
      </w:tr>
      <w:tr>
        <w:tc>
          <w:tcPr>
            <w:tcW w:w="1700" w:type="dxa"/>
          </w:tcPr>
          <w:p>
            <w:pPr>
              <w:pStyle w:val="0"/>
              <w:jc w:val="center"/>
            </w:pPr>
            <w:r>
              <w:rPr>
                <w:sz w:val="24"/>
              </w:rPr>
              <w:t xml:space="preserve">0,1</w:t>
            </w:r>
          </w:p>
        </w:tc>
        <w:tc>
          <w:tcPr>
            <w:tcW w:w="7370" w:type="dxa"/>
          </w:tcPr>
          <w:p>
            <w:pPr>
              <w:pStyle w:val="0"/>
              <w:jc w:val="both"/>
            </w:pPr>
            <w:r>
              <w:rPr>
                <w:sz w:val="24"/>
              </w:rPr>
              <w:t xml:space="preserve">2.13</w:t>
            </w:r>
            <w:r>
              <w:rPr>
                <w:sz w:val="24"/>
              </w:rPr>
              <w:t xml:space="preserve">; </w:t>
            </w:r>
            <w:r>
              <w:rPr>
                <w:sz w:val="24"/>
              </w:rPr>
              <w:t xml:space="preserve">2.16.1</w:t>
            </w:r>
            <w:r>
              <w:rPr>
                <w:sz w:val="24"/>
              </w:rPr>
              <w:t xml:space="preserve">; </w:t>
            </w:r>
            <w:r>
              <w:rPr>
                <w:sz w:val="24"/>
              </w:rPr>
              <w:t xml:space="preserve">3.1.1</w:t>
            </w:r>
            <w:r>
              <w:rPr>
                <w:sz w:val="24"/>
              </w:rPr>
              <w:t xml:space="preserve">; </w:t>
            </w:r>
            <w:r>
              <w:rPr>
                <w:sz w:val="24"/>
              </w:rPr>
              <w:t xml:space="preserve">3.2.1</w:t>
            </w:r>
          </w:p>
        </w:tc>
      </w:tr>
      <w:tr>
        <w:tc>
          <w:tcPr>
            <w:tcW w:w="1700" w:type="dxa"/>
          </w:tcPr>
          <w:p>
            <w:pPr>
              <w:pStyle w:val="0"/>
              <w:jc w:val="center"/>
            </w:pPr>
            <w:r>
              <w:rPr>
                <w:sz w:val="24"/>
              </w:rPr>
              <w:t xml:space="preserve">0,3</w:t>
            </w:r>
          </w:p>
        </w:tc>
        <w:tc>
          <w:tcPr>
            <w:tcW w:w="7370" w:type="dxa"/>
          </w:tcPr>
          <w:p>
            <w:pPr>
              <w:pStyle w:val="0"/>
              <w:jc w:val="both"/>
            </w:pPr>
            <w:r>
              <w:rPr>
                <w:sz w:val="24"/>
              </w:rPr>
              <w:t xml:space="preserve">3.1.2</w:t>
            </w:r>
            <w:r>
              <w:rPr>
                <w:sz w:val="24"/>
              </w:rPr>
              <w:t xml:space="preserve">; </w:t>
            </w:r>
            <w:r>
              <w:rPr>
                <w:sz w:val="24"/>
              </w:rPr>
              <w:t xml:space="preserve">3.5</w:t>
            </w:r>
          </w:p>
        </w:tc>
      </w:tr>
      <w:tr>
        <w:tc>
          <w:tcPr>
            <w:tcW w:w="1700" w:type="dxa"/>
          </w:tcPr>
          <w:p>
            <w:pPr>
              <w:pStyle w:val="0"/>
              <w:jc w:val="center"/>
            </w:pPr>
            <w:r>
              <w:rPr>
                <w:sz w:val="24"/>
              </w:rPr>
              <w:t xml:space="preserve">0,4</w:t>
            </w:r>
          </w:p>
        </w:tc>
        <w:tc>
          <w:tcPr>
            <w:tcW w:w="7370" w:type="dxa"/>
          </w:tcPr>
          <w:p>
            <w:pPr>
              <w:pStyle w:val="0"/>
              <w:jc w:val="both"/>
            </w:pPr>
            <w:r>
              <w:rPr>
                <w:sz w:val="24"/>
              </w:rPr>
              <w:t xml:space="preserve">3.1.3</w:t>
            </w:r>
            <w:r>
              <w:rPr>
                <w:sz w:val="24"/>
              </w:rPr>
              <w:t xml:space="preserve">; </w:t>
            </w:r>
            <w:r>
              <w:rPr>
                <w:sz w:val="24"/>
              </w:rPr>
              <w:t xml:space="preserve">3.2.2</w:t>
            </w:r>
          </w:p>
        </w:tc>
      </w:tr>
      <w:tr>
        <w:tc>
          <w:tcPr>
            <w:tcW w:w="1700" w:type="dxa"/>
          </w:tcPr>
          <w:p>
            <w:pPr>
              <w:pStyle w:val="0"/>
              <w:jc w:val="center"/>
            </w:pPr>
            <w:r>
              <w:rPr>
                <w:sz w:val="24"/>
              </w:rPr>
              <w:t xml:space="preserve">0,5</w:t>
            </w:r>
          </w:p>
        </w:tc>
        <w:tc>
          <w:tcPr>
            <w:tcW w:w="7370" w:type="dxa"/>
          </w:tcPr>
          <w:p>
            <w:pPr>
              <w:pStyle w:val="0"/>
              <w:jc w:val="both"/>
            </w:pPr>
            <w:r>
              <w:rPr>
                <w:sz w:val="24"/>
              </w:rPr>
              <w:t xml:space="preserve">2.10</w:t>
            </w:r>
            <w:r>
              <w:rPr>
                <w:sz w:val="24"/>
              </w:rPr>
              <w:t xml:space="preserve">; </w:t>
            </w:r>
            <w:r>
              <w:rPr>
                <w:sz w:val="24"/>
              </w:rPr>
              <w:t xml:space="preserve">2.14</w:t>
            </w:r>
            <w:r>
              <w:rPr>
                <w:sz w:val="24"/>
              </w:rPr>
              <w:t xml:space="preserve">; </w:t>
            </w:r>
            <w:r>
              <w:rPr>
                <w:sz w:val="24"/>
              </w:rPr>
              <w:t xml:space="preserve">3.3</w:t>
            </w:r>
            <w:r>
              <w:rPr>
                <w:sz w:val="24"/>
              </w:rPr>
              <w:t xml:space="preserve">; </w:t>
            </w:r>
            <w:r>
              <w:rPr>
                <w:sz w:val="24"/>
              </w:rPr>
              <w:t xml:space="preserve">3.4</w:t>
            </w:r>
            <w:r>
              <w:rPr>
                <w:sz w:val="24"/>
              </w:rPr>
              <w:t xml:space="preserve">; </w:t>
            </w:r>
            <w:r>
              <w:rPr>
                <w:sz w:val="24"/>
              </w:rPr>
              <w:t xml:space="preserve">3.11</w:t>
            </w:r>
            <w:r>
              <w:rPr>
                <w:sz w:val="24"/>
              </w:rPr>
              <w:t xml:space="preserve">; </w:t>
            </w:r>
            <w:r>
              <w:rPr>
                <w:sz w:val="24"/>
              </w:rPr>
              <w:t xml:space="preserve">3.13</w:t>
            </w:r>
          </w:p>
        </w:tc>
      </w:tr>
      <w:tr>
        <w:tc>
          <w:tcPr>
            <w:tcW w:w="1700" w:type="dxa"/>
          </w:tcPr>
          <w:p>
            <w:pPr>
              <w:pStyle w:val="0"/>
              <w:jc w:val="center"/>
            </w:pPr>
            <w:r>
              <w:rPr>
                <w:sz w:val="24"/>
              </w:rPr>
              <w:t xml:space="preserve">0,8</w:t>
            </w:r>
          </w:p>
        </w:tc>
        <w:tc>
          <w:tcPr>
            <w:tcW w:w="7370" w:type="dxa"/>
          </w:tcPr>
          <w:p>
            <w:pPr>
              <w:pStyle w:val="0"/>
              <w:jc w:val="both"/>
            </w:pPr>
            <w:r>
              <w:rPr>
                <w:sz w:val="24"/>
              </w:rPr>
              <w:t xml:space="preserve">3.6</w:t>
            </w:r>
          </w:p>
        </w:tc>
      </w:tr>
      <w:tr>
        <w:tc>
          <w:tcPr>
            <w:tcW w:w="1700" w:type="dxa"/>
          </w:tcPr>
          <w:p>
            <w:pPr>
              <w:pStyle w:val="0"/>
              <w:jc w:val="center"/>
            </w:pPr>
            <w:r>
              <w:rPr>
                <w:sz w:val="24"/>
              </w:rPr>
              <w:t xml:space="preserve">0,9</w:t>
            </w:r>
          </w:p>
        </w:tc>
        <w:tc>
          <w:tcPr>
            <w:tcW w:w="7370" w:type="dxa"/>
          </w:tcPr>
          <w:p>
            <w:pPr>
              <w:pStyle w:val="0"/>
              <w:jc w:val="both"/>
            </w:pPr>
            <w:r>
              <w:rPr>
                <w:sz w:val="24"/>
              </w:rPr>
              <w:t xml:space="preserve">3.1.4</w:t>
            </w:r>
            <w:r>
              <w:rPr>
                <w:sz w:val="24"/>
              </w:rPr>
              <w:t xml:space="preserve">; </w:t>
            </w:r>
            <w:r>
              <w:rPr>
                <w:sz w:val="24"/>
              </w:rPr>
              <w:t xml:space="preserve">3.2.3</w:t>
            </w:r>
            <w:r>
              <w:rPr>
                <w:sz w:val="24"/>
              </w:rPr>
              <w:t xml:space="preserve">; </w:t>
            </w:r>
            <w:r>
              <w:rPr>
                <w:sz w:val="24"/>
              </w:rPr>
              <w:t xml:space="preserve">3.2.5</w:t>
            </w:r>
            <w:r>
              <w:rPr>
                <w:sz w:val="24"/>
              </w:rPr>
              <w:t xml:space="preserve">; </w:t>
            </w:r>
            <w:r>
              <w:rPr>
                <w:sz w:val="24"/>
              </w:rPr>
              <w:t xml:space="preserve">3.2.6</w:t>
            </w:r>
            <w:r>
              <w:rPr>
                <w:sz w:val="24"/>
              </w:rPr>
              <w:t xml:space="preserve">; </w:t>
            </w:r>
            <w:r>
              <w:rPr>
                <w:sz w:val="24"/>
              </w:rPr>
              <w:t xml:space="preserve">3.10</w:t>
            </w:r>
          </w:p>
        </w:tc>
      </w:tr>
      <w:tr>
        <w:tc>
          <w:tcPr>
            <w:tcW w:w="1700" w:type="dxa"/>
          </w:tcPr>
          <w:p>
            <w:pPr>
              <w:pStyle w:val="0"/>
              <w:jc w:val="center"/>
            </w:pPr>
            <w:r>
              <w:rPr>
                <w:sz w:val="24"/>
              </w:rPr>
              <w:t xml:space="preserve">1</w:t>
            </w:r>
          </w:p>
        </w:tc>
        <w:tc>
          <w:tcPr>
            <w:tcW w:w="7370" w:type="dxa"/>
          </w:tcPr>
          <w:p>
            <w:pPr>
              <w:pStyle w:val="0"/>
              <w:jc w:val="both"/>
            </w:pPr>
            <w:r>
              <w:rPr>
                <w:sz w:val="24"/>
              </w:rPr>
              <w:t xml:space="preserve">1.3</w:t>
            </w:r>
            <w:r>
              <w:rPr>
                <w:sz w:val="24"/>
              </w:rPr>
              <w:t xml:space="preserve">; </w:t>
            </w:r>
            <w:r>
              <w:rPr>
                <w:sz w:val="24"/>
              </w:rPr>
              <w:t xml:space="preserve">1.4.1</w:t>
            </w:r>
            <w:r>
              <w:rPr>
                <w:sz w:val="24"/>
              </w:rPr>
              <w:t xml:space="preserve">; </w:t>
            </w:r>
            <w:r>
              <w:rPr>
                <w:sz w:val="24"/>
              </w:rPr>
              <w:t xml:space="preserve">1.4.2</w:t>
            </w:r>
            <w:r>
              <w:rPr>
                <w:sz w:val="24"/>
              </w:rPr>
              <w:t xml:space="preserve">; </w:t>
            </w:r>
            <w:r>
              <w:rPr>
                <w:sz w:val="24"/>
              </w:rPr>
              <w:t xml:space="preserve">1.4.3</w:t>
            </w:r>
            <w:r>
              <w:rPr>
                <w:sz w:val="24"/>
              </w:rPr>
              <w:t xml:space="preserve">; </w:t>
            </w:r>
            <w:r>
              <w:rPr>
                <w:sz w:val="24"/>
              </w:rPr>
              <w:t xml:space="preserve">1.4.4</w:t>
            </w:r>
            <w:r>
              <w:rPr>
                <w:sz w:val="24"/>
              </w:rPr>
              <w:t xml:space="preserve">; </w:t>
            </w:r>
            <w:r>
              <w:rPr>
                <w:sz w:val="24"/>
              </w:rPr>
              <w:t xml:space="preserve">1.4.5</w:t>
            </w:r>
            <w:r>
              <w:rPr>
                <w:sz w:val="24"/>
              </w:rPr>
              <w:t xml:space="preserve">; </w:t>
            </w:r>
            <w:r>
              <w:rPr>
                <w:sz w:val="24"/>
              </w:rPr>
              <w:t xml:space="preserve">1.4.6</w:t>
            </w:r>
            <w:r>
              <w:rPr>
                <w:sz w:val="24"/>
              </w:rPr>
              <w:t xml:space="preserve">; </w:t>
            </w:r>
            <w:r>
              <w:rPr>
                <w:sz w:val="24"/>
              </w:rPr>
              <w:t xml:space="preserve">1.5</w:t>
            </w:r>
            <w:r>
              <w:rPr>
                <w:sz w:val="24"/>
              </w:rPr>
              <w:t xml:space="preserve">; </w:t>
            </w:r>
            <w:r>
              <w:rPr>
                <w:sz w:val="24"/>
              </w:rPr>
              <w:t xml:space="preserve">1.6.1</w:t>
            </w:r>
            <w:r>
              <w:rPr>
                <w:sz w:val="24"/>
              </w:rPr>
              <w:t xml:space="preserve">; </w:t>
            </w:r>
            <w:r>
              <w:rPr>
                <w:sz w:val="24"/>
              </w:rPr>
              <w:t xml:space="preserve">1.6.2</w:t>
            </w:r>
            <w:r>
              <w:rPr>
                <w:sz w:val="24"/>
              </w:rPr>
              <w:t xml:space="preserve">; </w:t>
            </w:r>
            <w:r>
              <w:rPr>
                <w:sz w:val="24"/>
              </w:rPr>
              <w:t xml:space="preserve">1.6.3</w:t>
            </w:r>
            <w:r>
              <w:rPr>
                <w:sz w:val="24"/>
              </w:rPr>
              <w:t xml:space="preserve">; </w:t>
            </w:r>
            <w:r>
              <w:rPr>
                <w:sz w:val="24"/>
              </w:rPr>
              <w:t xml:space="preserve">1.6.4</w:t>
            </w:r>
            <w:r>
              <w:rPr>
                <w:sz w:val="24"/>
              </w:rPr>
              <w:t xml:space="preserve">; </w:t>
            </w:r>
            <w:r>
              <w:rPr>
                <w:sz w:val="24"/>
              </w:rPr>
              <w:t xml:space="preserve">1.7.1</w:t>
            </w:r>
            <w:r>
              <w:rPr>
                <w:sz w:val="24"/>
              </w:rPr>
              <w:t xml:space="preserve">; </w:t>
            </w:r>
            <w:r>
              <w:rPr>
                <w:sz w:val="24"/>
              </w:rPr>
              <w:t xml:space="preserve">1.7.2</w:t>
            </w:r>
            <w:r>
              <w:rPr>
                <w:sz w:val="24"/>
              </w:rPr>
              <w:t xml:space="preserve">; </w:t>
            </w:r>
            <w:r>
              <w:rPr>
                <w:sz w:val="24"/>
              </w:rPr>
              <w:t xml:space="preserve">1.8.1</w:t>
            </w:r>
            <w:r>
              <w:rPr>
                <w:sz w:val="24"/>
              </w:rPr>
              <w:t xml:space="preserve">; </w:t>
            </w:r>
            <w:r>
              <w:rPr>
                <w:sz w:val="24"/>
              </w:rPr>
              <w:t xml:space="preserve">1.8.2</w:t>
            </w:r>
            <w:r>
              <w:rPr>
                <w:sz w:val="24"/>
              </w:rPr>
              <w:t xml:space="preserve">; </w:t>
            </w:r>
            <w:r>
              <w:rPr>
                <w:sz w:val="24"/>
              </w:rPr>
              <w:t xml:space="preserve">1.8.3</w:t>
            </w:r>
            <w:r>
              <w:rPr>
                <w:sz w:val="24"/>
              </w:rPr>
              <w:t xml:space="preserve">; </w:t>
            </w:r>
            <w:r>
              <w:rPr>
                <w:sz w:val="24"/>
              </w:rPr>
              <w:t xml:space="preserve">1.9</w:t>
            </w:r>
            <w:r>
              <w:rPr>
                <w:sz w:val="24"/>
              </w:rPr>
              <w:t xml:space="preserve">; </w:t>
            </w:r>
            <w:r>
              <w:rPr>
                <w:sz w:val="24"/>
              </w:rPr>
              <w:t xml:space="preserve">1.10.1</w:t>
            </w:r>
            <w:r>
              <w:rPr>
                <w:sz w:val="24"/>
              </w:rPr>
              <w:t xml:space="preserve">; </w:t>
            </w:r>
            <w:r>
              <w:rPr>
                <w:sz w:val="24"/>
              </w:rPr>
              <w:t xml:space="preserve">1.10.2</w:t>
            </w:r>
            <w:r>
              <w:rPr>
                <w:sz w:val="24"/>
              </w:rPr>
              <w:t xml:space="preserve">; </w:t>
            </w:r>
            <w:r>
              <w:rPr>
                <w:sz w:val="24"/>
              </w:rPr>
              <w:t xml:space="preserve">1.10.3</w:t>
            </w:r>
            <w:r>
              <w:rPr>
                <w:sz w:val="24"/>
              </w:rPr>
              <w:t xml:space="preserve">; </w:t>
            </w:r>
            <w:r>
              <w:rPr>
                <w:sz w:val="24"/>
              </w:rPr>
              <w:t xml:space="preserve">1.10.4</w:t>
            </w:r>
            <w:r>
              <w:rPr>
                <w:sz w:val="24"/>
              </w:rPr>
              <w:t xml:space="preserve">; </w:t>
            </w:r>
            <w:r>
              <w:rPr>
                <w:sz w:val="24"/>
              </w:rPr>
              <w:t xml:space="preserve">1.10.5</w:t>
            </w:r>
            <w:r>
              <w:rPr>
                <w:sz w:val="24"/>
              </w:rPr>
              <w:t xml:space="preserve">; </w:t>
            </w:r>
            <w:r>
              <w:rPr>
                <w:sz w:val="24"/>
              </w:rPr>
              <w:t xml:space="preserve">1.10.6</w:t>
            </w:r>
            <w:r>
              <w:rPr>
                <w:sz w:val="24"/>
              </w:rPr>
              <w:t xml:space="preserve">; </w:t>
            </w:r>
            <w:r>
              <w:rPr>
                <w:sz w:val="24"/>
              </w:rPr>
              <w:t xml:space="preserve">2.2</w:t>
            </w:r>
            <w:r>
              <w:rPr>
                <w:sz w:val="24"/>
              </w:rPr>
              <w:t xml:space="preserve">; </w:t>
            </w:r>
            <w:r>
              <w:rPr>
                <w:sz w:val="24"/>
              </w:rPr>
              <w:t xml:space="preserve">2.7</w:t>
            </w:r>
            <w:r>
              <w:rPr>
                <w:sz w:val="24"/>
              </w:rPr>
              <w:t xml:space="preserve">; </w:t>
            </w:r>
            <w:r>
              <w:rPr>
                <w:sz w:val="24"/>
              </w:rPr>
              <w:t xml:space="preserve">2.8</w:t>
            </w:r>
            <w:r>
              <w:rPr>
                <w:sz w:val="24"/>
              </w:rPr>
              <w:t xml:space="preserve">; </w:t>
            </w:r>
            <w:r>
              <w:rPr>
                <w:sz w:val="24"/>
              </w:rPr>
              <w:t xml:space="preserve">2.12</w:t>
            </w:r>
            <w:r>
              <w:rPr>
                <w:sz w:val="24"/>
              </w:rPr>
              <w:t xml:space="preserve">; </w:t>
            </w:r>
            <w:r>
              <w:rPr>
                <w:sz w:val="24"/>
              </w:rPr>
              <w:t xml:space="preserve">2.15</w:t>
            </w:r>
            <w:r>
              <w:rPr>
                <w:sz w:val="24"/>
              </w:rPr>
              <w:t xml:space="preserve">; </w:t>
            </w:r>
            <w:r>
              <w:rPr>
                <w:sz w:val="24"/>
              </w:rPr>
              <w:t xml:space="preserve">2.16.2</w:t>
            </w:r>
            <w:r>
              <w:rPr>
                <w:sz w:val="24"/>
              </w:rPr>
              <w:t xml:space="preserve">; </w:t>
            </w:r>
            <w:r>
              <w:rPr>
                <w:sz w:val="24"/>
              </w:rPr>
              <w:t xml:space="preserve">2.16.3</w:t>
            </w:r>
            <w:r>
              <w:rPr>
                <w:sz w:val="24"/>
              </w:rPr>
              <w:t xml:space="preserve">; </w:t>
            </w:r>
            <w:r>
              <w:rPr>
                <w:sz w:val="24"/>
              </w:rPr>
              <w:t xml:space="preserve">3.1.5</w:t>
            </w:r>
            <w:r>
              <w:rPr>
                <w:sz w:val="24"/>
              </w:rPr>
              <w:t xml:space="preserve">; </w:t>
            </w:r>
            <w:r>
              <w:rPr>
                <w:sz w:val="24"/>
              </w:rPr>
              <w:t xml:space="preserve">3.2.4</w:t>
            </w:r>
            <w:r>
              <w:rPr>
                <w:sz w:val="24"/>
              </w:rPr>
              <w:t xml:space="preserve">; </w:t>
            </w:r>
            <w:r>
              <w:rPr>
                <w:sz w:val="24"/>
              </w:rPr>
              <w:t xml:space="preserve">3.7</w:t>
            </w:r>
            <w:r>
              <w:rPr>
                <w:sz w:val="24"/>
              </w:rPr>
              <w:t xml:space="preserve">; </w:t>
            </w:r>
            <w:r>
              <w:rPr>
                <w:sz w:val="24"/>
              </w:rPr>
              <w:t xml:space="preserve">3.8</w:t>
            </w:r>
            <w:r>
              <w:rPr>
                <w:sz w:val="24"/>
              </w:rPr>
              <w:t xml:space="preserve">; </w:t>
            </w:r>
            <w:r>
              <w:rPr>
                <w:sz w:val="24"/>
              </w:rPr>
              <w:t xml:space="preserve">3.9</w:t>
            </w:r>
          </w:p>
        </w:tc>
      </w:tr>
      <w:tr>
        <w:tc>
          <w:tcPr>
            <w:gridSpan w:val="2"/>
            <w:tcW w:w="9070" w:type="dxa"/>
          </w:tcPr>
          <w:p>
            <w:pPr>
              <w:pStyle w:val="0"/>
              <w:outlineLvl w:val="2"/>
              <w:jc w:val="center"/>
            </w:pPr>
            <w:r>
              <w:rPr>
                <w:sz w:val="24"/>
              </w:rPr>
              <w:t xml:space="preserve">Для определения размера штрафных санкций за неоказание, несвоевременное оказание либо оказание медицинской помощи ненадлежащего качества</w:t>
            </w:r>
          </w:p>
        </w:tc>
      </w:tr>
      <w:tr>
        <w:tc>
          <w:tcPr>
            <w:tcW w:w="1700" w:type="dxa"/>
          </w:tcPr>
          <w:p>
            <w:pPr>
              <w:pStyle w:val="0"/>
              <w:jc w:val="center"/>
            </w:pPr>
            <w:r>
              <w:rPr>
                <w:sz w:val="24"/>
              </w:rPr>
              <w:t xml:space="preserve">0</w:t>
            </w:r>
          </w:p>
        </w:tc>
        <w:tc>
          <w:tcPr>
            <w:tcW w:w="7370" w:type="dxa"/>
          </w:tcPr>
          <w:p>
            <w:pPr>
              <w:pStyle w:val="0"/>
              <w:jc w:val="both"/>
            </w:pPr>
            <w:r>
              <w:rPr>
                <w:sz w:val="24"/>
              </w:rPr>
              <w:t xml:space="preserve">1.4.1</w:t>
            </w:r>
            <w:r>
              <w:rPr>
                <w:sz w:val="24"/>
              </w:rPr>
              <w:t xml:space="preserve">; </w:t>
            </w:r>
            <w:r>
              <w:rPr>
                <w:sz w:val="24"/>
              </w:rPr>
              <w:t xml:space="preserve">1.4.2</w:t>
            </w:r>
            <w:r>
              <w:rPr>
                <w:sz w:val="24"/>
              </w:rPr>
              <w:t xml:space="preserve">; </w:t>
            </w:r>
            <w:r>
              <w:rPr>
                <w:sz w:val="24"/>
              </w:rPr>
              <w:t xml:space="preserve">1.4.3</w:t>
            </w:r>
            <w:r>
              <w:rPr>
                <w:sz w:val="24"/>
              </w:rPr>
              <w:t xml:space="preserve">; </w:t>
            </w:r>
            <w:r>
              <w:rPr>
                <w:sz w:val="24"/>
              </w:rPr>
              <w:t xml:space="preserve">1.4.4</w:t>
            </w:r>
            <w:r>
              <w:rPr>
                <w:sz w:val="24"/>
              </w:rPr>
              <w:t xml:space="preserve">; </w:t>
            </w:r>
            <w:r>
              <w:rPr>
                <w:sz w:val="24"/>
              </w:rPr>
              <w:t xml:space="preserve">1.4.5</w:t>
            </w:r>
            <w:r>
              <w:rPr>
                <w:sz w:val="24"/>
              </w:rPr>
              <w:t xml:space="preserve">; </w:t>
            </w:r>
            <w:r>
              <w:rPr>
                <w:sz w:val="24"/>
              </w:rPr>
              <w:t xml:space="preserve">1.4.6</w:t>
            </w:r>
            <w:r>
              <w:rPr>
                <w:sz w:val="24"/>
              </w:rPr>
              <w:t xml:space="preserve">; </w:t>
            </w:r>
            <w:r>
              <w:rPr>
                <w:sz w:val="24"/>
              </w:rPr>
              <w:t xml:space="preserve">1.5</w:t>
            </w:r>
            <w:r>
              <w:rPr>
                <w:sz w:val="24"/>
              </w:rPr>
              <w:t xml:space="preserve">; </w:t>
            </w:r>
            <w:r>
              <w:rPr>
                <w:sz w:val="24"/>
              </w:rPr>
              <w:t xml:space="preserve">1.6.1</w:t>
            </w:r>
            <w:r>
              <w:rPr>
                <w:sz w:val="24"/>
              </w:rPr>
              <w:t xml:space="preserve">; </w:t>
            </w:r>
            <w:r>
              <w:rPr>
                <w:sz w:val="24"/>
              </w:rPr>
              <w:t xml:space="preserve">1.6.2</w:t>
            </w:r>
            <w:r>
              <w:rPr>
                <w:sz w:val="24"/>
              </w:rPr>
              <w:t xml:space="preserve">; </w:t>
            </w:r>
            <w:r>
              <w:rPr>
                <w:sz w:val="24"/>
              </w:rPr>
              <w:t xml:space="preserve">1.6.3</w:t>
            </w:r>
            <w:r>
              <w:rPr>
                <w:sz w:val="24"/>
              </w:rPr>
              <w:t xml:space="preserve">; </w:t>
            </w:r>
            <w:r>
              <w:rPr>
                <w:sz w:val="24"/>
              </w:rPr>
              <w:t xml:space="preserve">1.6.4</w:t>
            </w:r>
            <w:r>
              <w:rPr>
                <w:sz w:val="24"/>
              </w:rPr>
              <w:t xml:space="preserve">; </w:t>
            </w:r>
            <w:r>
              <w:rPr>
                <w:sz w:val="24"/>
              </w:rPr>
              <w:t xml:space="preserve">1.7.1</w:t>
            </w:r>
            <w:r>
              <w:rPr>
                <w:sz w:val="24"/>
              </w:rPr>
              <w:t xml:space="preserve">; </w:t>
            </w:r>
            <w:r>
              <w:rPr>
                <w:sz w:val="24"/>
              </w:rPr>
              <w:t xml:space="preserve">1.7.2</w:t>
            </w:r>
            <w:r>
              <w:rPr>
                <w:sz w:val="24"/>
              </w:rPr>
              <w:t xml:space="preserve">; </w:t>
            </w:r>
            <w:r>
              <w:rPr>
                <w:sz w:val="24"/>
              </w:rPr>
              <w:t xml:space="preserve">1.8.1</w:t>
            </w:r>
            <w:r>
              <w:rPr>
                <w:sz w:val="24"/>
              </w:rPr>
              <w:t xml:space="preserve">; </w:t>
            </w:r>
            <w:r>
              <w:rPr>
                <w:sz w:val="24"/>
              </w:rPr>
              <w:t xml:space="preserve">1.8.2</w:t>
            </w:r>
            <w:r>
              <w:rPr>
                <w:sz w:val="24"/>
              </w:rPr>
              <w:t xml:space="preserve">; </w:t>
            </w:r>
            <w:r>
              <w:rPr>
                <w:sz w:val="24"/>
              </w:rPr>
              <w:t xml:space="preserve">1.8.3</w:t>
            </w:r>
            <w:r>
              <w:rPr>
                <w:sz w:val="24"/>
              </w:rPr>
              <w:t xml:space="preserve">; </w:t>
            </w:r>
            <w:r>
              <w:rPr>
                <w:sz w:val="24"/>
              </w:rPr>
              <w:t xml:space="preserve">1.9</w:t>
            </w:r>
            <w:r>
              <w:rPr>
                <w:sz w:val="24"/>
              </w:rPr>
              <w:t xml:space="preserve">; </w:t>
            </w:r>
            <w:r>
              <w:rPr>
                <w:sz w:val="24"/>
              </w:rPr>
              <w:t xml:space="preserve">1.10.1</w:t>
            </w:r>
            <w:r>
              <w:rPr>
                <w:sz w:val="24"/>
              </w:rPr>
              <w:t xml:space="preserve">; </w:t>
            </w:r>
            <w:r>
              <w:rPr>
                <w:sz w:val="24"/>
              </w:rPr>
              <w:t xml:space="preserve">1.10.2</w:t>
            </w:r>
            <w:r>
              <w:rPr>
                <w:sz w:val="24"/>
              </w:rPr>
              <w:t xml:space="preserve">; </w:t>
            </w:r>
            <w:r>
              <w:rPr>
                <w:sz w:val="24"/>
              </w:rPr>
              <w:t xml:space="preserve">1.10.3</w:t>
            </w:r>
            <w:r>
              <w:rPr>
                <w:sz w:val="24"/>
              </w:rPr>
              <w:t xml:space="preserve">; </w:t>
            </w:r>
            <w:r>
              <w:rPr>
                <w:sz w:val="24"/>
              </w:rPr>
              <w:t xml:space="preserve">1.10.4</w:t>
            </w:r>
            <w:r>
              <w:rPr>
                <w:sz w:val="24"/>
              </w:rPr>
              <w:t xml:space="preserve">; </w:t>
            </w:r>
            <w:r>
              <w:rPr>
                <w:sz w:val="24"/>
              </w:rPr>
              <w:t xml:space="preserve">1.10.5</w:t>
            </w:r>
            <w:r>
              <w:rPr>
                <w:sz w:val="24"/>
              </w:rPr>
              <w:t xml:space="preserve">; </w:t>
            </w:r>
            <w:r>
              <w:rPr>
                <w:sz w:val="24"/>
              </w:rPr>
              <w:t xml:space="preserve">1.10.6</w:t>
            </w:r>
            <w:r>
              <w:rPr>
                <w:sz w:val="24"/>
              </w:rPr>
              <w:t xml:space="preserve">; </w:t>
            </w:r>
            <w:r>
              <w:rPr>
                <w:sz w:val="24"/>
              </w:rPr>
              <w:t xml:space="preserve">2.12</w:t>
            </w:r>
            <w:r>
              <w:rPr>
                <w:sz w:val="24"/>
              </w:rPr>
              <w:t xml:space="preserve">; </w:t>
            </w:r>
            <w:r>
              <w:rPr>
                <w:sz w:val="24"/>
              </w:rPr>
              <w:t xml:space="preserve">2.13</w:t>
            </w:r>
            <w:r>
              <w:rPr>
                <w:sz w:val="24"/>
              </w:rPr>
              <w:t xml:space="preserve">; </w:t>
            </w:r>
            <w:r>
              <w:rPr>
                <w:sz w:val="24"/>
              </w:rPr>
              <w:t xml:space="preserve">2.14</w:t>
            </w:r>
            <w:r>
              <w:rPr>
                <w:sz w:val="24"/>
              </w:rPr>
              <w:t xml:space="preserve">; </w:t>
            </w:r>
            <w:r>
              <w:rPr>
                <w:sz w:val="24"/>
              </w:rPr>
              <w:t xml:space="preserve">2.15</w:t>
            </w:r>
            <w:r>
              <w:rPr>
                <w:sz w:val="24"/>
              </w:rPr>
              <w:t xml:space="preserve">; </w:t>
            </w:r>
            <w:r>
              <w:rPr>
                <w:sz w:val="24"/>
              </w:rPr>
              <w:t xml:space="preserve">3.1.1</w:t>
            </w:r>
            <w:r>
              <w:rPr>
                <w:sz w:val="24"/>
              </w:rPr>
              <w:t xml:space="preserve">; </w:t>
            </w:r>
            <w:r>
              <w:rPr>
                <w:sz w:val="24"/>
              </w:rPr>
              <w:t xml:space="preserve">3.1.2</w:t>
            </w:r>
            <w:r>
              <w:rPr>
                <w:sz w:val="24"/>
              </w:rPr>
              <w:t xml:space="preserve">; </w:t>
            </w:r>
            <w:r>
              <w:rPr>
                <w:sz w:val="24"/>
              </w:rPr>
              <w:t xml:space="preserve">3.2.1</w:t>
            </w:r>
            <w:r>
              <w:rPr>
                <w:sz w:val="24"/>
              </w:rPr>
              <w:t xml:space="preserve">; </w:t>
            </w:r>
            <w:r>
              <w:rPr>
                <w:sz w:val="24"/>
              </w:rPr>
              <w:t xml:space="preserve">3.5</w:t>
            </w:r>
            <w:r>
              <w:rPr>
                <w:sz w:val="24"/>
              </w:rPr>
              <w:t xml:space="preserve">; </w:t>
            </w:r>
            <w:r>
              <w:rPr>
                <w:sz w:val="24"/>
              </w:rPr>
              <w:t xml:space="preserve">3.11</w:t>
            </w:r>
          </w:p>
        </w:tc>
      </w:tr>
      <w:tr>
        <w:tc>
          <w:tcPr>
            <w:tcW w:w="1700" w:type="dxa"/>
          </w:tcPr>
          <w:p>
            <w:pPr>
              <w:pStyle w:val="0"/>
              <w:jc w:val="center"/>
            </w:pPr>
            <w:r>
              <w:rPr>
                <w:sz w:val="24"/>
              </w:rPr>
              <w:t xml:space="preserve">0,3</w:t>
            </w:r>
          </w:p>
        </w:tc>
        <w:tc>
          <w:tcPr>
            <w:tcW w:w="7370" w:type="dxa"/>
          </w:tcPr>
          <w:p>
            <w:pPr>
              <w:pStyle w:val="0"/>
              <w:jc w:val="both"/>
            </w:pPr>
            <w:r>
              <w:rPr>
                <w:sz w:val="24"/>
              </w:rPr>
              <w:t xml:space="preserve">1.1</w:t>
            </w:r>
            <w:r>
              <w:rPr>
                <w:sz w:val="24"/>
              </w:rPr>
              <w:t xml:space="preserve">; </w:t>
            </w:r>
            <w:r>
              <w:rPr>
                <w:sz w:val="24"/>
              </w:rPr>
              <w:t xml:space="preserve">1.3</w:t>
            </w:r>
            <w:r>
              <w:rPr>
                <w:sz w:val="24"/>
              </w:rPr>
              <w:t xml:space="preserve">; </w:t>
            </w:r>
            <w:r>
              <w:rPr>
                <w:sz w:val="24"/>
              </w:rPr>
              <w:t xml:space="preserve">2.1</w:t>
            </w:r>
            <w:r>
              <w:rPr>
                <w:sz w:val="24"/>
              </w:rPr>
              <w:t xml:space="preserve">; </w:t>
            </w:r>
            <w:r>
              <w:rPr>
                <w:sz w:val="24"/>
              </w:rPr>
              <w:t xml:space="preserve">2.7</w:t>
            </w:r>
            <w:r>
              <w:rPr>
                <w:sz w:val="24"/>
              </w:rPr>
              <w:t xml:space="preserve">; </w:t>
            </w:r>
            <w:r>
              <w:rPr>
                <w:sz w:val="24"/>
              </w:rPr>
              <w:t xml:space="preserve">2.8</w:t>
            </w:r>
            <w:r>
              <w:rPr>
                <w:sz w:val="24"/>
              </w:rPr>
              <w:t xml:space="preserve">; </w:t>
            </w:r>
            <w:r>
              <w:rPr>
                <w:sz w:val="24"/>
              </w:rPr>
              <w:t xml:space="preserve">2.16.1</w:t>
            </w:r>
            <w:r>
              <w:rPr>
                <w:sz w:val="24"/>
              </w:rPr>
              <w:t xml:space="preserve">; </w:t>
            </w:r>
            <w:r>
              <w:rPr>
                <w:sz w:val="24"/>
              </w:rPr>
              <w:t xml:space="preserve">2.17</w:t>
            </w:r>
            <w:r>
              <w:rPr>
                <w:sz w:val="24"/>
              </w:rPr>
              <w:t xml:space="preserve">; </w:t>
            </w:r>
            <w:r>
              <w:rPr>
                <w:sz w:val="24"/>
              </w:rPr>
              <w:t xml:space="preserve">2.18</w:t>
            </w:r>
            <w:r>
              <w:rPr>
                <w:sz w:val="24"/>
              </w:rPr>
              <w:t xml:space="preserve">; </w:t>
            </w:r>
            <w:r>
              <w:rPr>
                <w:sz w:val="24"/>
              </w:rPr>
              <w:t xml:space="preserve">3.1.3</w:t>
            </w:r>
            <w:r>
              <w:rPr>
                <w:sz w:val="24"/>
              </w:rPr>
              <w:t xml:space="preserve">; </w:t>
            </w:r>
            <w:r>
              <w:rPr>
                <w:sz w:val="24"/>
              </w:rPr>
              <w:t xml:space="preserve">3.2.2</w:t>
            </w:r>
            <w:r>
              <w:rPr>
                <w:sz w:val="24"/>
              </w:rPr>
              <w:t xml:space="preserve">; </w:t>
            </w:r>
            <w:r>
              <w:rPr>
                <w:sz w:val="24"/>
              </w:rPr>
              <w:t xml:space="preserve">3.4</w:t>
            </w:r>
            <w:r>
              <w:rPr>
                <w:sz w:val="24"/>
              </w:rPr>
              <w:t xml:space="preserve">; </w:t>
            </w:r>
            <w:r>
              <w:rPr>
                <w:sz w:val="24"/>
              </w:rPr>
              <w:t xml:space="preserve">3.7</w:t>
            </w:r>
            <w:r>
              <w:rPr>
                <w:sz w:val="24"/>
              </w:rPr>
              <w:t xml:space="preserve">; </w:t>
            </w:r>
            <w:r>
              <w:rPr>
                <w:sz w:val="24"/>
              </w:rPr>
              <w:t xml:space="preserve">3.8</w:t>
            </w:r>
            <w:r>
              <w:rPr>
                <w:sz w:val="24"/>
              </w:rPr>
              <w:t xml:space="preserve">; </w:t>
            </w:r>
            <w:r>
              <w:rPr>
                <w:sz w:val="24"/>
              </w:rPr>
              <w:t xml:space="preserve">3.9</w:t>
            </w:r>
            <w:r>
              <w:rPr>
                <w:sz w:val="24"/>
              </w:rPr>
              <w:t xml:space="preserve">; </w:t>
            </w:r>
            <w:r>
              <w:rPr>
                <w:sz w:val="24"/>
              </w:rPr>
              <w:t xml:space="preserve">3.12</w:t>
            </w:r>
          </w:p>
        </w:tc>
      </w:tr>
      <w:tr>
        <w:tc>
          <w:tcPr>
            <w:tcW w:w="1700" w:type="dxa"/>
          </w:tcPr>
          <w:p>
            <w:pPr>
              <w:pStyle w:val="0"/>
              <w:jc w:val="center"/>
            </w:pPr>
            <w:r>
              <w:rPr>
                <w:sz w:val="24"/>
              </w:rPr>
              <w:t xml:space="preserve">0,5</w:t>
            </w:r>
          </w:p>
        </w:tc>
        <w:tc>
          <w:tcPr>
            <w:tcW w:w="7370" w:type="dxa"/>
          </w:tcPr>
          <w:p>
            <w:pPr>
              <w:pStyle w:val="0"/>
              <w:jc w:val="both"/>
            </w:pPr>
            <w:r>
              <w:rPr>
                <w:sz w:val="24"/>
              </w:rPr>
              <w:t xml:space="preserve">2.10</w:t>
            </w:r>
            <w:r>
              <w:rPr>
                <w:sz w:val="24"/>
              </w:rPr>
              <w:t xml:space="preserve">; </w:t>
            </w:r>
            <w:r>
              <w:rPr>
                <w:sz w:val="24"/>
              </w:rPr>
              <w:t xml:space="preserve">3.10</w:t>
            </w:r>
          </w:p>
        </w:tc>
      </w:tr>
      <w:tr>
        <w:tc>
          <w:tcPr>
            <w:tcW w:w="1700" w:type="dxa"/>
          </w:tcPr>
          <w:p>
            <w:pPr>
              <w:pStyle w:val="0"/>
              <w:jc w:val="center"/>
            </w:pPr>
            <w:r>
              <w:rPr>
                <w:sz w:val="24"/>
              </w:rPr>
              <w:t xml:space="preserve">0,6</w:t>
            </w:r>
          </w:p>
        </w:tc>
        <w:tc>
          <w:tcPr>
            <w:tcW w:w="7370" w:type="dxa"/>
          </w:tcPr>
          <w:p>
            <w:pPr>
              <w:pStyle w:val="0"/>
              <w:jc w:val="both"/>
            </w:pPr>
            <w:r>
              <w:rPr>
                <w:sz w:val="24"/>
              </w:rPr>
              <w:t xml:space="preserve">2.11</w:t>
            </w:r>
            <w:r>
              <w:rPr>
                <w:sz w:val="24"/>
              </w:rPr>
              <w:t xml:space="preserve">; </w:t>
            </w:r>
            <w:r>
              <w:rPr>
                <w:sz w:val="24"/>
              </w:rPr>
              <w:t xml:space="preserve">3.3</w:t>
            </w:r>
            <w:r>
              <w:rPr>
                <w:sz w:val="24"/>
              </w:rPr>
              <w:t xml:space="preserve">; </w:t>
            </w:r>
            <w:r>
              <w:rPr>
                <w:sz w:val="24"/>
              </w:rPr>
              <w:t xml:space="preserve">3.13</w:t>
            </w:r>
          </w:p>
        </w:tc>
      </w:tr>
      <w:tr>
        <w:tc>
          <w:tcPr>
            <w:tcW w:w="1700" w:type="dxa"/>
          </w:tcPr>
          <w:p>
            <w:pPr>
              <w:pStyle w:val="0"/>
              <w:jc w:val="center"/>
            </w:pPr>
            <w:r>
              <w:rPr>
                <w:sz w:val="24"/>
              </w:rPr>
              <w:t xml:space="preserve">1</w:t>
            </w:r>
          </w:p>
        </w:tc>
        <w:tc>
          <w:tcPr>
            <w:tcW w:w="7370" w:type="dxa"/>
          </w:tcPr>
          <w:p>
            <w:pPr>
              <w:pStyle w:val="0"/>
              <w:jc w:val="both"/>
            </w:pPr>
            <w:r>
              <w:rPr>
                <w:sz w:val="24"/>
              </w:rPr>
              <w:t xml:space="preserve">1.2</w:t>
            </w:r>
            <w:r>
              <w:rPr>
                <w:sz w:val="24"/>
              </w:rPr>
              <w:t xml:space="preserve">; </w:t>
            </w:r>
            <w:r>
              <w:rPr>
                <w:sz w:val="24"/>
              </w:rPr>
              <w:t xml:space="preserve">2.9</w:t>
            </w:r>
            <w:r>
              <w:rPr>
                <w:sz w:val="24"/>
              </w:rPr>
              <w:t xml:space="preserve">; </w:t>
            </w:r>
            <w:r>
              <w:rPr>
                <w:sz w:val="24"/>
              </w:rPr>
              <w:t xml:space="preserve">2.16.2</w:t>
            </w:r>
            <w:r>
              <w:rPr>
                <w:sz w:val="24"/>
              </w:rPr>
              <w:t xml:space="preserve">; </w:t>
            </w:r>
            <w:r>
              <w:rPr>
                <w:sz w:val="24"/>
              </w:rPr>
              <w:t xml:space="preserve">3.1.4</w:t>
            </w:r>
            <w:r>
              <w:rPr>
                <w:sz w:val="24"/>
              </w:rPr>
              <w:t xml:space="preserve">; </w:t>
            </w:r>
            <w:r>
              <w:rPr>
                <w:sz w:val="24"/>
              </w:rPr>
              <w:t xml:space="preserve">3.2.3</w:t>
            </w:r>
            <w:r>
              <w:rPr>
                <w:sz w:val="24"/>
              </w:rPr>
              <w:t xml:space="preserve">; </w:t>
            </w:r>
            <w:r>
              <w:rPr>
                <w:sz w:val="24"/>
              </w:rPr>
              <w:t xml:space="preserve">3.2.5</w:t>
            </w:r>
            <w:r>
              <w:rPr>
                <w:sz w:val="24"/>
              </w:rPr>
              <w:t xml:space="preserve">; </w:t>
            </w:r>
            <w:r>
              <w:rPr>
                <w:sz w:val="24"/>
              </w:rPr>
              <w:t xml:space="preserve">3.2.6</w:t>
            </w:r>
            <w:r>
              <w:rPr>
                <w:sz w:val="24"/>
              </w:rPr>
              <w:t xml:space="preserve">; </w:t>
            </w:r>
            <w:r>
              <w:rPr>
                <w:sz w:val="24"/>
              </w:rPr>
              <w:t xml:space="preserve">3.6</w:t>
            </w:r>
            <w:r>
              <w:rPr>
                <w:sz w:val="24"/>
              </w:rPr>
              <w:t xml:space="preserve">; </w:t>
            </w:r>
            <w:r>
              <w:rPr>
                <w:sz w:val="24"/>
              </w:rPr>
              <w:t xml:space="preserve">3.14.1</w:t>
            </w:r>
            <w:r>
              <w:rPr>
                <w:sz w:val="24"/>
              </w:rPr>
              <w:t xml:space="preserve">; </w:t>
            </w:r>
            <w:r>
              <w:rPr>
                <w:sz w:val="24"/>
              </w:rPr>
              <w:t xml:space="preserve">3.15.1</w:t>
            </w:r>
          </w:p>
        </w:tc>
      </w:tr>
      <w:tr>
        <w:tc>
          <w:tcPr>
            <w:tcW w:w="1700" w:type="dxa"/>
          </w:tcPr>
          <w:p>
            <w:pPr>
              <w:pStyle w:val="0"/>
              <w:jc w:val="center"/>
            </w:pPr>
            <w:r>
              <w:rPr>
                <w:sz w:val="24"/>
              </w:rPr>
              <w:t xml:space="preserve">2</w:t>
            </w:r>
          </w:p>
        </w:tc>
        <w:tc>
          <w:tcPr>
            <w:tcW w:w="7370" w:type="dxa"/>
          </w:tcPr>
          <w:p>
            <w:pPr>
              <w:pStyle w:val="0"/>
              <w:jc w:val="both"/>
            </w:pPr>
            <w:r>
              <w:rPr>
                <w:sz w:val="24"/>
              </w:rPr>
              <w:t xml:space="preserve">3.14.2</w:t>
            </w:r>
            <w:r>
              <w:rPr>
                <w:sz w:val="24"/>
              </w:rPr>
              <w:t xml:space="preserve">; </w:t>
            </w:r>
            <w:r>
              <w:rPr>
                <w:sz w:val="24"/>
              </w:rPr>
              <w:t xml:space="preserve">3.15.2</w:t>
            </w:r>
          </w:p>
        </w:tc>
      </w:tr>
      <w:tr>
        <w:tc>
          <w:tcPr>
            <w:tcW w:w="1700" w:type="dxa"/>
          </w:tcPr>
          <w:p>
            <w:pPr>
              <w:pStyle w:val="0"/>
              <w:jc w:val="center"/>
            </w:pPr>
            <w:r>
              <w:rPr>
                <w:sz w:val="24"/>
              </w:rPr>
              <w:t xml:space="preserve">3</w:t>
            </w:r>
          </w:p>
        </w:tc>
        <w:tc>
          <w:tcPr>
            <w:tcW w:w="7370" w:type="dxa"/>
          </w:tcPr>
          <w:p>
            <w:pPr>
              <w:pStyle w:val="0"/>
              <w:jc w:val="both"/>
            </w:pPr>
            <w:r>
              <w:rPr>
                <w:sz w:val="24"/>
              </w:rPr>
              <w:t xml:space="preserve">2.2</w:t>
            </w:r>
            <w:r>
              <w:rPr>
                <w:sz w:val="24"/>
              </w:rPr>
              <w:t xml:space="preserve">; </w:t>
            </w:r>
            <w:r>
              <w:rPr>
                <w:sz w:val="24"/>
              </w:rPr>
              <w:t xml:space="preserve">3.1.5</w:t>
            </w:r>
            <w:r>
              <w:rPr>
                <w:sz w:val="24"/>
              </w:rPr>
              <w:t xml:space="preserve">; </w:t>
            </w:r>
            <w:r>
              <w:rPr>
                <w:sz w:val="24"/>
              </w:rPr>
              <w:t xml:space="preserve">3.2.4</w:t>
            </w:r>
            <w:r>
              <w:rPr>
                <w:sz w:val="24"/>
              </w:rPr>
              <w:t xml:space="preserve">; </w:t>
            </w:r>
            <w:r>
              <w:rPr>
                <w:sz w:val="24"/>
              </w:rPr>
              <w:t xml:space="preserve">3.14.3</w:t>
            </w:r>
            <w:r>
              <w:rPr>
                <w:sz w:val="24"/>
              </w:rPr>
              <w:t xml:space="preserve">; </w:t>
            </w:r>
            <w:r>
              <w:rPr>
                <w:sz w:val="24"/>
              </w:rPr>
              <w:t xml:space="preserve">3.15.3</w:t>
            </w:r>
          </w:p>
        </w:tc>
      </w:tr>
    </w:tbl>
    <w:p>
      <w:pPr>
        <w:pStyle w:val="0"/>
        <w:jc w:val="both"/>
      </w:pPr>
      <w:r>
        <w:rPr>
          <w:sz w:val="24"/>
        </w:rPr>
      </w:r>
    </w:p>
    <w:p>
      <w:pPr>
        <w:pStyle w:val="0"/>
        <w:ind w:firstLine="540"/>
        <w:jc w:val="both"/>
      </w:pPr>
      <w:r>
        <w:rPr>
          <w:sz w:val="24"/>
        </w:rPr>
        <w:t xml:space="preserve">--------------------------------</w:t>
      </w:r>
    </w:p>
    <w:bookmarkStart w:id="4798" w:name="P4798"/>
    <w:bookmarkEnd w:id="4798"/>
    <w:p>
      <w:pPr>
        <w:pStyle w:val="0"/>
        <w:spacing w:before="240" w:line-rule="auto"/>
        <w:ind w:firstLine="540"/>
        <w:jc w:val="both"/>
      </w:pPr>
      <w:r>
        <w:rPr>
          <w:sz w:val="24"/>
        </w:rPr>
        <w:t xml:space="preserve">&lt;1&gt; </w:t>
      </w:r>
      <w:r>
        <w:rPr>
          <w:sz w:val="24"/>
        </w:rPr>
        <w:t xml:space="preserve">Приложение</w:t>
      </w:r>
      <w:r>
        <w:rPr>
          <w:sz w:val="24"/>
        </w:rPr>
        <w:t xml:space="preserve">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110н (зарегистрирован Министерством юстиции Российской Федерации 28 февраля 2022 г., регистрационный N 67559) и от 4 сентября 2024 г. N 449н (зарегистрирован Министерством юстиции Российской Федерации 3 октября 2024 г., регистрационный N 79698).</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21.08.2025 N 496н</w:t>
            <w:br/>
            <w:t>"Об утверждении Правил обязательного медицинского страхования"</w:t>
            <w:br/>
            <w:t>(Зарегистрир...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от 21.08.2025 N 496н</w:t>
            <w:br/>
            <w:t>"Об утверждении Правил обязательного медицинского страхования"</w:t>
            <w:br/>
            <w:t>(Зарегистрир...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pravo.gov.ru" TargetMode = "External"/>
	<Relationship Id="rId8" Type="http://schemas.openxmlformats.org/officeDocument/2006/relationships/image" Target="media/image2.wmf"/>
	<Relationship Id="rId9" Type="http://schemas.openxmlformats.org/officeDocument/2006/relationships/image" Target="media/image3.wmf"/>
	<Relationship Id="rId10" Type="http://schemas.openxmlformats.org/officeDocument/2006/relationships/image" Target="media/image4.wmf"/>
	<Relationship Id="rId11" Type="http://schemas.openxmlformats.org/officeDocument/2006/relationships/image" Target="media/image5.wmf"/>
	<Relationship Id="rId12" Type="http://schemas.openxmlformats.org/officeDocument/2006/relationships/image" Target="media/image6.wmf"/>
	<Relationship Id="rId13" Type="http://schemas.openxmlformats.org/officeDocument/2006/relationships/image" Target="media/image7.wmf"/>
	<Relationship Id="rId14" Type="http://schemas.openxmlformats.org/officeDocument/2006/relationships/image" Target="media/image8.wmf"/>
	<Relationship Id="rId15" Type="http://schemas.openxmlformats.org/officeDocument/2006/relationships/image" Target="media/image9.wmf"/>
	<Relationship Id="rId16" Type="http://schemas.openxmlformats.org/officeDocument/2006/relationships/image" Target="media/image10.wmf"/>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openxmlformats.org/officeDocument/2006/relationships/image" Target="media/image14.png"/>
	<Relationship Id="rId21" Type="http://schemas.openxmlformats.org/officeDocument/2006/relationships/header" Target="header2.xml"/>
	<Relationship Id="rId22" Type="http://schemas.openxmlformats.org/officeDocument/2006/relationships/footer" Target="footer2.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21.08.2025 N 496н
"Об утверждении Правил обязательного медицинского страхования"
(Зарегистрировано в Минюсте России 29.08.2025 N 83407)</dc:title>
  <dcterms:created xsi:type="dcterms:W3CDTF">2025-09-09T06:18:44Z</dcterms:created>
</cp:coreProperties>
</file>