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7A" w:rsidRPr="00205F3B" w:rsidRDefault="002A037A" w:rsidP="00CA3654">
      <w:pPr>
        <w:ind w:right="-142"/>
        <w:jc w:val="center"/>
        <w:rPr>
          <w:b/>
          <w:szCs w:val="24"/>
        </w:rPr>
      </w:pPr>
      <w:r w:rsidRPr="00205F3B">
        <w:rPr>
          <w:b/>
          <w:szCs w:val="24"/>
        </w:rPr>
        <w:t>КООРДИНАЦИОННЫЙ СОВЕТ</w:t>
      </w:r>
    </w:p>
    <w:p w:rsidR="002A037A" w:rsidRPr="00205F3B" w:rsidRDefault="002A037A" w:rsidP="00CA3654">
      <w:pPr>
        <w:jc w:val="center"/>
        <w:rPr>
          <w:b/>
          <w:szCs w:val="24"/>
        </w:rPr>
      </w:pPr>
      <w:r w:rsidRPr="00205F3B">
        <w:rPr>
          <w:b/>
          <w:szCs w:val="24"/>
        </w:rPr>
        <w:t xml:space="preserve">Смоленской области </w:t>
      </w:r>
    </w:p>
    <w:p w:rsidR="002A037A" w:rsidRPr="00205F3B" w:rsidRDefault="002A037A" w:rsidP="00CA3654">
      <w:pPr>
        <w:jc w:val="center"/>
        <w:rPr>
          <w:b/>
          <w:szCs w:val="24"/>
        </w:rPr>
      </w:pPr>
      <w:r w:rsidRPr="00205F3B">
        <w:rPr>
          <w:b/>
          <w:szCs w:val="24"/>
        </w:rPr>
        <w:t xml:space="preserve">  по  организации защиты прав  застрахованных при  предоставлении медицинской помощи  и реализации  законодательства в сфере  обязательного медицинского страхования</w:t>
      </w:r>
    </w:p>
    <w:p w:rsidR="00DE1C5A" w:rsidRPr="00205F3B" w:rsidRDefault="00DE1C5A" w:rsidP="00CA3654">
      <w:pPr>
        <w:ind w:firstLine="709"/>
        <w:jc w:val="center"/>
        <w:rPr>
          <w:b/>
          <w:szCs w:val="24"/>
        </w:rPr>
      </w:pPr>
      <w:r w:rsidRPr="00205F3B">
        <w:rPr>
          <w:b/>
          <w:szCs w:val="24"/>
        </w:rPr>
        <w:t>_________________________________________________</w:t>
      </w:r>
    </w:p>
    <w:p w:rsidR="00CA3654" w:rsidRDefault="00EB16ED" w:rsidP="00CA3654">
      <w:pPr>
        <w:pStyle w:val="5"/>
        <w:tabs>
          <w:tab w:val="center" w:pos="5386"/>
          <w:tab w:val="left" w:pos="9372"/>
        </w:tabs>
        <w:spacing w:before="0" w:after="0"/>
        <w:contextualSpacing/>
        <w:rPr>
          <w:rFonts w:ascii="Times New Roman" w:hAnsi="Times New Roman"/>
          <w:i w:val="0"/>
          <w:sz w:val="24"/>
          <w:szCs w:val="24"/>
        </w:rPr>
      </w:pPr>
      <w:r w:rsidRPr="00205F3B">
        <w:rPr>
          <w:rFonts w:ascii="Times New Roman" w:hAnsi="Times New Roman"/>
          <w:i w:val="0"/>
          <w:sz w:val="24"/>
          <w:szCs w:val="24"/>
        </w:rPr>
        <w:tab/>
      </w:r>
    </w:p>
    <w:p w:rsidR="00DE1C5A" w:rsidRPr="00205F3B" w:rsidRDefault="00DE1C5A" w:rsidP="00CA3654">
      <w:pPr>
        <w:pStyle w:val="5"/>
        <w:tabs>
          <w:tab w:val="center" w:pos="5386"/>
          <w:tab w:val="left" w:pos="9372"/>
        </w:tabs>
        <w:spacing w:before="0" w:after="0"/>
        <w:contextualSpacing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205F3B">
        <w:rPr>
          <w:rFonts w:ascii="Times New Roman" w:hAnsi="Times New Roman"/>
          <w:i w:val="0"/>
          <w:sz w:val="24"/>
          <w:szCs w:val="24"/>
        </w:rPr>
        <w:t xml:space="preserve">Решение </w:t>
      </w:r>
      <w:r w:rsidR="006F6FC4" w:rsidRPr="00205F3B">
        <w:rPr>
          <w:rFonts w:ascii="Times New Roman" w:hAnsi="Times New Roman"/>
          <w:i w:val="0"/>
          <w:sz w:val="24"/>
          <w:szCs w:val="24"/>
        </w:rPr>
        <w:t>К</w:t>
      </w:r>
      <w:r w:rsidR="003D2CB4" w:rsidRPr="00205F3B">
        <w:rPr>
          <w:rFonts w:ascii="Times New Roman" w:hAnsi="Times New Roman"/>
          <w:i w:val="0"/>
          <w:sz w:val="24"/>
          <w:szCs w:val="24"/>
        </w:rPr>
        <w:t>оординационного совета</w:t>
      </w:r>
      <w:r w:rsidR="001D33C9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="004C1A88" w:rsidRPr="00205F3B">
        <w:rPr>
          <w:rFonts w:ascii="Times New Roman" w:hAnsi="Times New Roman"/>
          <w:i w:val="0"/>
          <w:sz w:val="24"/>
          <w:szCs w:val="24"/>
        </w:rPr>
        <w:t xml:space="preserve"> от «</w:t>
      </w:r>
      <w:r w:rsidR="0093770C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="00AA034C" w:rsidRPr="00205F3B">
        <w:rPr>
          <w:rFonts w:ascii="Times New Roman" w:hAnsi="Times New Roman"/>
          <w:i w:val="0"/>
          <w:sz w:val="24"/>
          <w:szCs w:val="24"/>
        </w:rPr>
        <w:t>30</w:t>
      </w:r>
      <w:r w:rsidR="0093770C" w:rsidRPr="00205F3B">
        <w:rPr>
          <w:rFonts w:ascii="Times New Roman" w:hAnsi="Times New Roman"/>
          <w:i w:val="0"/>
          <w:sz w:val="24"/>
          <w:szCs w:val="24"/>
        </w:rPr>
        <w:t xml:space="preserve">  </w:t>
      </w:r>
      <w:r w:rsidR="00BB7349" w:rsidRPr="00205F3B">
        <w:rPr>
          <w:rFonts w:ascii="Times New Roman" w:hAnsi="Times New Roman"/>
          <w:i w:val="0"/>
          <w:sz w:val="24"/>
          <w:szCs w:val="24"/>
        </w:rPr>
        <w:t>»</w:t>
      </w:r>
      <w:r w:rsidR="00A77B7F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="002E3BB7">
        <w:rPr>
          <w:rFonts w:ascii="Times New Roman" w:hAnsi="Times New Roman"/>
          <w:i w:val="0"/>
          <w:sz w:val="24"/>
          <w:szCs w:val="24"/>
        </w:rPr>
        <w:t>ноября</w:t>
      </w:r>
      <w:r w:rsidR="004D5157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Pr="00205F3B">
        <w:rPr>
          <w:rFonts w:ascii="Times New Roman" w:hAnsi="Times New Roman"/>
          <w:i w:val="0"/>
          <w:sz w:val="24"/>
          <w:szCs w:val="24"/>
        </w:rPr>
        <w:t>20</w:t>
      </w:r>
      <w:r w:rsidR="00D443E9" w:rsidRPr="00205F3B">
        <w:rPr>
          <w:rFonts w:ascii="Times New Roman" w:hAnsi="Times New Roman"/>
          <w:i w:val="0"/>
          <w:sz w:val="24"/>
          <w:szCs w:val="24"/>
        </w:rPr>
        <w:t>20</w:t>
      </w:r>
      <w:r w:rsidRPr="00205F3B">
        <w:rPr>
          <w:rFonts w:ascii="Times New Roman" w:hAnsi="Times New Roman"/>
          <w:i w:val="0"/>
          <w:sz w:val="24"/>
          <w:szCs w:val="24"/>
        </w:rPr>
        <w:t>г.</w:t>
      </w:r>
    </w:p>
    <w:p w:rsidR="00DE1C5A" w:rsidRPr="00205F3B" w:rsidRDefault="00DE1C5A" w:rsidP="00CA3654">
      <w:pPr>
        <w:contextualSpacing/>
        <w:jc w:val="center"/>
        <w:rPr>
          <w:b/>
          <w:bCs/>
          <w:szCs w:val="24"/>
        </w:rPr>
      </w:pPr>
      <w:r w:rsidRPr="00205F3B">
        <w:rPr>
          <w:b/>
          <w:bCs/>
          <w:szCs w:val="24"/>
        </w:rPr>
        <w:t xml:space="preserve">Заседание № </w:t>
      </w:r>
      <w:r w:rsidR="00D443E9" w:rsidRPr="00205F3B">
        <w:rPr>
          <w:b/>
          <w:bCs/>
          <w:szCs w:val="24"/>
        </w:rPr>
        <w:t>5</w:t>
      </w:r>
      <w:r w:rsidR="002E3BB7">
        <w:rPr>
          <w:b/>
          <w:bCs/>
          <w:szCs w:val="24"/>
        </w:rPr>
        <w:t>1</w:t>
      </w:r>
    </w:p>
    <w:p w:rsidR="00AA034C" w:rsidRPr="00205F3B" w:rsidRDefault="00AA034C" w:rsidP="00CA3654">
      <w:pPr>
        <w:ind w:firstLine="709"/>
        <w:jc w:val="both"/>
        <w:rPr>
          <w:szCs w:val="24"/>
        </w:rPr>
      </w:pPr>
    </w:p>
    <w:p w:rsidR="00CA3654" w:rsidRDefault="00D443E9" w:rsidP="00CA3654">
      <w:pPr>
        <w:pStyle w:val="af"/>
        <w:tabs>
          <w:tab w:val="left" w:pos="567"/>
        </w:tabs>
        <w:spacing w:before="120" w:after="60"/>
        <w:ind w:left="0"/>
        <w:jc w:val="both"/>
        <w:rPr>
          <w:b/>
        </w:rPr>
      </w:pPr>
      <w:r w:rsidRPr="00205F3B">
        <w:rPr>
          <w:b/>
        </w:rPr>
        <w:tab/>
        <w:t>1.</w:t>
      </w:r>
      <w:r w:rsidR="00D045C3">
        <w:rPr>
          <w:b/>
        </w:rPr>
        <w:t xml:space="preserve"> </w:t>
      </w:r>
      <w:r w:rsidR="00AA034C" w:rsidRPr="00205F3B">
        <w:rPr>
          <w:b/>
        </w:rPr>
        <w:t>По 1 вопросу программы заседания «</w:t>
      </w:r>
      <w:r w:rsidR="0030348D" w:rsidRPr="00C14D55">
        <w:rPr>
          <w:b/>
        </w:rPr>
        <w:t>О</w:t>
      </w:r>
      <w:r w:rsidR="0030348D">
        <w:rPr>
          <w:b/>
        </w:rPr>
        <w:t>б организации и проведении</w:t>
      </w:r>
      <w:r w:rsidR="0030348D" w:rsidRPr="00C14D55">
        <w:rPr>
          <w:b/>
        </w:rPr>
        <w:t xml:space="preserve"> диспансерно</w:t>
      </w:r>
      <w:r w:rsidR="0030348D">
        <w:rPr>
          <w:b/>
        </w:rPr>
        <w:t>го</w:t>
      </w:r>
      <w:r w:rsidR="0030348D" w:rsidRPr="00C14D55">
        <w:rPr>
          <w:b/>
        </w:rPr>
        <w:t xml:space="preserve"> наблюдени</w:t>
      </w:r>
      <w:r w:rsidR="0030348D">
        <w:rPr>
          <w:b/>
        </w:rPr>
        <w:t>я</w:t>
      </w:r>
      <w:r w:rsidR="0030348D" w:rsidRPr="00C14D55">
        <w:rPr>
          <w:b/>
        </w:rPr>
        <w:t xml:space="preserve"> граждан </w:t>
      </w:r>
      <w:r w:rsidR="0030348D">
        <w:rPr>
          <w:b/>
        </w:rPr>
        <w:t xml:space="preserve">в медицинских организациях Смоленской области в период распространения новой коронавирусной инфекции  </w:t>
      </w:r>
      <w:r w:rsidR="0030348D">
        <w:rPr>
          <w:b/>
          <w:lang w:val="en-US"/>
        </w:rPr>
        <w:t>COVID</w:t>
      </w:r>
      <w:r w:rsidR="0030348D" w:rsidRPr="00B75F7A">
        <w:rPr>
          <w:b/>
        </w:rPr>
        <w:t>-19</w:t>
      </w:r>
      <w:r w:rsidR="0030348D">
        <w:rPr>
          <w:b/>
        </w:rPr>
        <w:t>».</w:t>
      </w:r>
    </w:p>
    <w:p w:rsidR="00BF0D2F" w:rsidRDefault="00CA3654" w:rsidP="00CA3654">
      <w:pPr>
        <w:pStyle w:val="af"/>
        <w:tabs>
          <w:tab w:val="left" w:pos="567"/>
        </w:tabs>
        <w:spacing w:before="120" w:after="60"/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F0D2F" w:rsidRPr="00205F3B">
        <w:t>Информацию, изложенную в доклад</w:t>
      </w:r>
      <w:r w:rsidR="00BF0D2F">
        <w:t>е</w:t>
      </w:r>
      <w:r w:rsidR="00BF0D2F" w:rsidRPr="00205F3B">
        <w:rPr>
          <w:color w:val="333333"/>
          <w:shd w:val="clear" w:color="auto" w:fill="FFFFFF"/>
        </w:rPr>
        <w:t xml:space="preserve"> </w:t>
      </w:r>
      <w:r w:rsidR="00D46DB7">
        <w:rPr>
          <w:color w:val="333333"/>
          <w:shd w:val="clear" w:color="auto" w:fill="FFFFFF"/>
        </w:rPr>
        <w:t>и.о. начальника</w:t>
      </w:r>
      <w:r w:rsidR="00BF0D2F" w:rsidRPr="00205F3B">
        <w:rPr>
          <w:color w:val="333333"/>
          <w:shd w:val="clear" w:color="auto" w:fill="FFFFFF"/>
        </w:rPr>
        <w:t xml:space="preserve"> Департамента Смоленской области по здравоохранению</w:t>
      </w:r>
      <w:r w:rsidR="00D46DB7">
        <w:rPr>
          <w:color w:val="333333"/>
          <w:shd w:val="clear" w:color="auto" w:fill="FFFFFF"/>
        </w:rPr>
        <w:t xml:space="preserve"> С.А. Герасимова</w:t>
      </w:r>
      <w:r w:rsidR="00BF0D2F" w:rsidRPr="00205F3B">
        <w:rPr>
          <w:color w:val="333333"/>
          <w:shd w:val="clear" w:color="auto" w:fill="FFFFFF"/>
        </w:rPr>
        <w:t>,</w:t>
      </w:r>
      <w:r w:rsidR="00BF0D2F">
        <w:rPr>
          <w:color w:val="333333"/>
          <w:shd w:val="clear" w:color="auto" w:fill="FFFFFF"/>
        </w:rPr>
        <w:t xml:space="preserve"> принять к сведению.</w:t>
      </w:r>
    </w:p>
    <w:p w:rsidR="00BF0D2F" w:rsidRPr="00205F3B" w:rsidRDefault="00BF0D2F" w:rsidP="00D443E9">
      <w:pPr>
        <w:tabs>
          <w:tab w:val="left" w:pos="567"/>
        </w:tabs>
        <w:jc w:val="both"/>
        <w:rPr>
          <w:b/>
          <w:szCs w:val="24"/>
        </w:rPr>
      </w:pPr>
    </w:p>
    <w:p w:rsidR="00CA3654" w:rsidRDefault="00D443E9" w:rsidP="00043E1A">
      <w:pPr>
        <w:tabs>
          <w:tab w:val="left" w:pos="567"/>
        </w:tabs>
        <w:jc w:val="both"/>
        <w:rPr>
          <w:b/>
          <w:szCs w:val="24"/>
        </w:rPr>
      </w:pPr>
      <w:r w:rsidRPr="00205F3B">
        <w:rPr>
          <w:b/>
          <w:szCs w:val="24"/>
        </w:rPr>
        <w:tab/>
        <w:t>2. По 2 вопросу программы заседания: «</w:t>
      </w:r>
      <w:r w:rsidR="0030348D">
        <w:rPr>
          <w:b/>
        </w:rPr>
        <w:t xml:space="preserve">Об информировании застрахованных лиц о необходимости диспансерного наблюдения и </w:t>
      </w:r>
      <w:r w:rsidR="0030348D" w:rsidRPr="00C14D55">
        <w:rPr>
          <w:b/>
        </w:rPr>
        <w:t>результатах</w:t>
      </w:r>
      <w:r w:rsidR="0030348D">
        <w:rPr>
          <w:b/>
        </w:rPr>
        <w:t xml:space="preserve"> </w:t>
      </w:r>
      <w:r w:rsidR="0030348D" w:rsidRPr="00C14D55">
        <w:rPr>
          <w:b/>
        </w:rPr>
        <w:t>контрольно-экспертных мероприятий</w:t>
      </w:r>
      <w:r w:rsidR="0030348D">
        <w:rPr>
          <w:b/>
        </w:rPr>
        <w:t xml:space="preserve"> диспансерного наблюдения</w:t>
      </w:r>
      <w:r w:rsidR="0030348D" w:rsidRPr="00C14D55">
        <w:rPr>
          <w:b/>
        </w:rPr>
        <w:t>, проведенн</w:t>
      </w:r>
      <w:r w:rsidR="0030348D">
        <w:rPr>
          <w:b/>
        </w:rPr>
        <w:t>ого</w:t>
      </w:r>
      <w:r w:rsidR="0030348D" w:rsidRPr="00C14D55">
        <w:rPr>
          <w:b/>
        </w:rPr>
        <w:t xml:space="preserve">  страховыми медицинскими организациями в январе-</w:t>
      </w:r>
      <w:r w:rsidR="0030348D">
        <w:rPr>
          <w:b/>
        </w:rPr>
        <w:t>октябре</w:t>
      </w:r>
      <w:r w:rsidR="0030348D" w:rsidRPr="00C14D55">
        <w:rPr>
          <w:b/>
        </w:rPr>
        <w:t xml:space="preserve"> 2020 года</w:t>
      </w:r>
      <w:r w:rsidR="005B6125" w:rsidRPr="00205F3B">
        <w:rPr>
          <w:b/>
          <w:szCs w:val="24"/>
        </w:rPr>
        <w:t>»</w:t>
      </w:r>
      <w:r w:rsidRPr="00205F3B">
        <w:rPr>
          <w:b/>
          <w:szCs w:val="24"/>
        </w:rPr>
        <w:t>.</w:t>
      </w:r>
    </w:p>
    <w:p w:rsidR="005B6125" w:rsidRPr="00CA3654" w:rsidRDefault="00CA3654" w:rsidP="00043E1A">
      <w:pPr>
        <w:tabs>
          <w:tab w:val="left" w:pos="56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5B6125" w:rsidRPr="00205F3B">
        <w:rPr>
          <w:szCs w:val="24"/>
        </w:rPr>
        <w:t>Информацию, изложенную в докладах</w:t>
      </w:r>
      <w:r w:rsidR="00F02A7A" w:rsidRPr="00205F3B">
        <w:rPr>
          <w:color w:val="333333"/>
          <w:szCs w:val="24"/>
          <w:shd w:val="clear" w:color="auto" w:fill="FFFFFF"/>
        </w:rPr>
        <w:t xml:space="preserve"> </w:t>
      </w:r>
      <w:r w:rsidR="005B6125" w:rsidRPr="00205F3B">
        <w:rPr>
          <w:szCs w:val="24"/>
        </w:rPr>
        <w:t>заместител</w:t>
      </w:r>
      <w:r w:rsidR="00D46DB7">
        <w:rPr>
          <w:szCs w:val="24"/>
        </w:rPr>
        <w:t>я</w:t>
      </w:r>
      <w:r w:rsidR="005B6125" w:rsidRPr="00205F3B">
        <w:rPr>
          <w:szCs w:val="24"/>
        </w:rPr>
        <w:t xml:space="preserve"> директора филиала ООО «Капитал-МС» в Смолен</w:t>
      </w:r>
      <w:r w:rsidR="0030348D">
        <w:rPr>
          <w:szCs w:val="24"/>
        </w:rPr>
        <w:t xml:space="preserve">ской области Бердниковой Л.В., </w:t>
      </w:r>
      <w:r w:rsidR="005B6125" w:rsidRPr="00205F3B">
        <w:rPr>
          <w:szCs w:val="24"/>
        </w:rPr>
        <w:t>директор</w:t>
      </w:r>
      <w:r w:rsidR="00D46DB7">
        <w:rPr>
          <w:szCs w:val="24"/>
        </w:rPr>
        <w:t>а</w:t>
      </w:r>
      <w:r w:rsidR="005B6125" w:rsidRPr="00205F3B">
        <w:rPr>
          <w:szCs w:val="24"/>
        </w:rPr>
        <w:t xml:space="preserve"> филиала АО «МАКС-М» в г.</w:t>
      </w:r>
      <w:r w:rsidR="00D045C3">
        <w:rPr>
          <w:szCs w:val="24"/>
        </w:rPr>
        <w:t> </w:t>
      </w:r>
      <w:r w:rsidR="005B6125" w:rsidRPr="00205F3B">
        <w:rPr>
          <w:szCs w:val="24"/>
        </w:rPr>
        <w:t xml:space="preserve">Смоленске </w:t>
      </w:r>
      <w:proofErr w:type="spellStart"/>
      <w:r w:rsidR="0030348D">
        <w:rPr>
          <w:szCs w:val="24"/>
        </w:rPr>
        <w:t>Цимбалюк</w:t>
      </w:r>
      <w:proofErr w:type="spellEnd"/>
      <w:r w:rsidR="0030348D">
        <w:rPr>
          <w:szCs w:val="24"/>
        </w:rPr>
        <w:t xml:space="preserve"> Е.В</w:t>
      </w:r>
      <w:r w:rsidR="00CE7485">
        <w:rPr>
          <w:szCs w:val="24"/>
        </w:rPr>
        <w:t>.</w:t>
      </w:r>
      <w:r w:rsidR="005B6125" w:rsidRPr="00205F3B">
        <w:rPr>
          <w:szCs w:val="24"/>
        </w:rPr>
        <w:t>, и.о. директора Смоленского филиала АО «Страховая компания «</w:t>
      </w:r>
      <w:proofErr w:type="spellStart"/>
      <w:r w:rsidR="005B6125" w:rsidRPr="00205F3B">
        <w:rPr>
          <w:szCs w:val="24"/>
        </w:rPr>
        <w:t>СОГАЗ-Мед</w:t>
      </w:r>
      <w:proofErr w:type="spellEnd"/>
      <w:r w:rsidR="005B6125" w:rsidRPr="00205F3B">
        <w:rPr>
          <w:szCs w:val="24"/>
        </w:rPr>
        <w:t xml:space="preserve">» </w:t>
      </w:r>
      <w:proofErr w:type="spellStart"/>
      <w:r w:rsidR="005B6125" w:rsidRPr="00205F3B">
        <w:rPr>
          <w:szCs w:val="24"/>
        </w:rPr>
        <w:t>Сачивкин</w:t>
      </w:r>
      <w:r w:rsidR="00043E1A" w:rsidRPr="00205F3B">
        <w:rPr>
          <w:szCs w:val="24"/>
        </w:rPr>
        <w:t>ым</w:t>
      </w:r>
      <w:proofErr w:type="spellEnd"/>
      <w:r w:rsidR="005B6125" w:rsidRPr="00205F3B">
        <w:rPr>
          <w:szCs w:val="24"/>
        </w:rPr>
        <w:t xml:space="preserve"> И.В.</w:t>
      </w:r>
      <w:r w:rsidR="00043E1A" w:rsidRPr="00205F3B">
        <w:rPr>
          <w:szCs w:val="24"/>
        </w:rPr>
        <w:t xml:space="preserve">, </w:t>
      </w:r>
      <w:proofErr w:type="spellStart"/>
      <w:r w:rsidR="005B6125" w:rsidRPr="00205F3B">
        <w:rPr>
          <w:szCs w:val="24"/>
        </w:rPr>
        <w:t>директо</w:t>
      </w:r>
      <w:r w:rsidR="00D46DB7">
        <w:rPr>
          <w:szCs w:val="24"/>
        </w:rPr>
        <w:t>а</w:t>
      </w:r>
      <w:r w:rsidR="00043E1A" w:rsidRPr="00205F3B">
        <w:rPr>
          <w:szCs w:val="24"/>
        </w:rPr>
        <w:t>м</w:t>
      </w:r>
      <w:proofErr w:type="spellEnd"/>
      <w:r w:rsidR="005B6125" w:rsidRPr="00205F3B">
        <w:rPr>
          <w:szCs w:val="24"/>
        </w:rPr>
        <w:t xml:space="preserve"> Смоленского филиала АО «Страховая группа «Спасские </w:t>
      </w:r>
      <w:proofErr w:type="spellStart"/>
      <w:r w:rsidR="005B6125" w:rsidRPr="00205F3B">
        <w:rPr>
          <w:szCs w:val="24"/>
        </w:rPr>
        <w:t>ворота-М</w:t>
      </w:r>
      <w:proofErr w:type="spellEnd"/>
      <w:r w:rsidR="005B6125" w:rsidRPr="00205F3B">
        <w:rPr>
          <w:szCs w:val="24"/>
        </w:rPr>
        <w:t>»</w:t>
      </w:r>
      <w:r w:rsidR="00043E1A" w:rsidRPr="00205F3B">
        <w:rPr>
          <w:szCs w:val="24"/>
        </w:rPr>
        <w:t xml:space="preserve"> </w:t>
      </w:r>
      <w:proofErr w:type="spellStart"/>
      <w:r w:rsidR="00043E1A" w:rsidRPr="00205F3B">
        <w:rPr>
          <w:szCs w:val="24"/>
        </w:rPr>
        <w:t>Трубиновым</w:t>
      </w:r>
      <w:proofErr w:type="spellEnd"/>
      <w:r w:rsidR="00043E1A" w:rsidRPr="00205F3B">
        <w:rPr>
          <w:szCs w:val="24"/>
        </w:rPr>
        <w:t xml:space="preserve"> А.Ю., </w:t>
      </w:r>
      <w:r w:rsidR="0030348D">
        <w:rPr>
          <w:szCs w:val="24"/>
        </w:rPr>
        <w:t>заместител</w:t>
      </w:r>
      <w:r w:rsidR="00D46DB7">
        <w:rPr>
          <w:szCs w:val="24"/>
        </w:rPr>
        <w:t>я</w:t>
      </w:r>
      <w:r w:rsidR="0030348D">
        <w:rPr>
          <w:szCs w:val="24"/>
        </w:rPr>
        <w:t xml:space="preserve"> директора</w:t>
      </w:r>
      <w:r w:rsidR="005B6125" w:rsidRPr="00205F3B">
        <w:rPr>
          <w:szCs w:val="24"/>
        </w:rPr>
        <w:t xml:space="preserve"> ТФОМС Смоленской области </w:t>
      </w:r>
      <w:r w:rsidR="0030348D">
        <w:rPr>
          <w:szCs w:val="24"/>
        </w:rPr>
        <w:t>Шевчук С.А</w:t>
      </w:r>
      <w:r w:rsidR="00043E1A" w:rsidRPr="00205F3B">
        <w:rPr>
          <w:szCs w:val="24"/>
        </w:rPr>
        <w:t>., принять к сведению.</w:t>
      </w:r>
      <w:proofErr w:type="gramEnd"/>
    </w:p>
    <w:p w:rsidR="000C6F2F" w:rsidRDefault="000C6F2F" w:rsidP="003112F0">
      <w:pPr>
        <w:ind w:firstLine="567"/>
        <w:jc w:val="both"/>
        <w:rPr>
          <w:b/>
          <w:szCs w:val="24"/>
        </w:rPr>
      </w:pPr>
    </w:p>
    <w:p w:rsidR="00A822A1" w:rsidRPr="00A53DFF" w:rsidRDefault="00C3447A" w:rsidP="003112F0">
      <w:pPr>
        <w:ind w:firstLine="567"/>
        <w:jc w:val="both"/>
        <w:rPr>
          <w:b/>
          <w:szCs w:val="24"/>
        </w:rPr>
      </w:pPr>
      <w:r w:rsidRPr="00A53DFF">
        <w:rPr>
          <w:b/>
          <w:szCs w:val="24"/>
        </w:rPr>
        <w:t>2.</w:t>
      </w:r>
      <w:r w:rsidR="00651F87" w:rsidRPr="00A53DFF">
        <w:rPr>
          <w:b/>
          <w:szCs w:val="24"/>
        </w:rPr>
        <w:t>1</w:t>
      </w:r>
      <w:r w:rsidR="00246450" w:rsidRPr="00A53DFF">
        <w:rPr>
          <w:b/>
          <w:szCs w:val="24"/>
        </w:rPr>
        <w:t xml:space="preserve">. </w:t>
      </w:r>
      <w:r w:rsidR="00FB02B3" w:rsidRPr="00A53DFF">
        <w:rPr>
          <w:b/>
          <w:szCs w:val="24"/>
        </w:rPr>
        <w:t xml:space="preserve">Страховым медицинским организациям: </w:t>
      </w:r>
    </w:p>
    <w:p w:rsidR="00BD735A" w:rsidRPr="00A53DFF" w:rsidRDefault="00C3447A" w:rsidP="000C6F2F">
      <w:pPr>
        <w:jc w:val="both"/>
        <w:rPr>
          <w:bCs/>
        </w:rPr>
      </w:pPr>
      <w:r w:rsidRPr="00A53DFF">
        <w:rPr>
          <w:szCs w:val="24"/>
        </w:rPr>
        <w:t>2.</w:t>
      </w:r>
      <w:r w:rsidR="00651F87" w:rsidRPr="00A53DFF">
        <w:rPr>
          <w:szCs w:val="24"/>
        </w:rPr>
        <w:t>1</w:t>
      </w:r>
      <w:r w:rsidR="00FB02B3" w:rsidRPr="00A53DFF">
        <w:rPr>
          <w:szCs w:val="24"/>
        </w:rPr>
        <w:t xml:space="preserve">.1. </w:t>
      </w:r>
      <w:proofErr w:type="gramStart"/>
      <w:r w:rsidR="00C82799">
        <w:rPr>
          <w:bCs/>
        </w:rPr>
        <w:t>Ф</w:t>
      </w:r>
      <w:r w:rsidR="000C6F2F" w:rsidRPr="00A53DFF">
        <w:rPr>
          <w:bCs/>
        </w:rPr>
        <w:t>илиалу АО «МАКС-М» в г. Смоленске, филиалу «Смоленский» АО «Страховая группа «Спасские ворота</w:t>
      </w:r>
      <w:r w:rsidR="00D46DB7">
        <w:rPr>
          <w:bCs/>
        </w:rPr>
        <w:t xml:space="preserve"> </w:t>
      </w:r>
      <w:r w:rsidR="000C6F2F" w:rsidRPr="00A53DFF">
        <w:rPr>
          <w:bCs/>
        </w:rPr>
        <w:t>-</w:t>
      </w:r>
      <w:r w:rsidR="00D46DB7">
        <w:rPr>
          <w:bCs/>
        </w:rPr>
        <w:t xml:space="preserve"> </w:t>
      </w:r>
      <w:r w:rsidR="000C6F2F" w:rsidRPr="00A53DFF">
        <w:rPr>
          <w:bCs/>
        </w:rPr>
        <w:t xml:space="preserve">М» </w:t>
      </w:r>
      <w:r w:rsidR="00D46DB7">
        <w:rPr>
          <w:bCs/>
        </w:rPr>
        <w:t>усилить контроль за оказанием медицинской помощи</w:t>
      </w:r>
      <w:r w:rsidR="000C6F2F" w:rsidRPr="00A53DFF">
        <w:rPr>
          <w:bCs/>
        </w:rPr>
        <w:t xml:space="preserve"> по случаям диспансерного наблюдения</w:t>
      </w:r>
      <w:r w:rsidR="00D46DB7">
        <w:rPr>
          <w:bCs/>
        </w:rPr>
        <w:t>, увеличить</w:t>
      </w:r>
      <w:r w:rsidR="000C6F2F" w:rsidRPr="00A53DFF">
        <w:rPr>
          <w:bCs/>
        </w:rPr>
        <w:t xml:space="preserve"> объем</w:t>
      </w:r>
      <w:r w:rsidR="00D46DB7">
        <w:rPr>
          <w:bCs/>
        </w:rPr>
        <w:t xml:space="preserve"> экспертиз</w:t>
      </w:r>
      <w:r w:rsidR="00785AC5">
        <w:rPr>
          <w:bCs/>
        </w:rPr>
        <w:t>ы</w:t>
      </w:r>
      <w:r w:rsidR="00D46DB7">
        <w:rPr>
          <w:bCs/>
        </w:rPr>
        <w:t xml:space="preserve"> в соответствии с требованиями</w:t>
      </w:r>
      <w:r w:rsidR="00D004D9">
        <w:rPr>
          <w:bCs/>
        </w:rPr>
        <w:t>,</w:t>
      </w:r>
      <w:r w:rsidR="000C6F2F" w:rsidRPr="00A53DFF">
        <w:rPr>
          <w:bCs/>
        </w:rPr>
        <w:t xml:space="preserve"> предусмотренн</w:t>
      </w:r>
      <w:r w:rsidR="00D46DB7">
        <w:rPr>
          <w:bCs/>
        </w:rPr>
        <w:t>ыми</w:t>
      </w:r>
      <w:r w:rsidR="000C6F2F" w:rsidRPr="00A53DFF">
        <w:rPr>
          <w:bCs/>
        </w:rPr>
        <w:t xml:space="preserve"> приказом ФФОМС от 28.02.2019 №36 </w:t>
      </w:r>
      <w:r w:rsidR="005F1BC5" w:rsidRPr="00A53DFF">
        <w:rPr>
          <w:bCs/>
        </w:rPr>
        <w:t>«Об утверждении Поря</w:t>
      </w:r>
      <w:r w:rsidR="00D045C3">
        <w:rPr>
          <w:bCs/>
        </w:rPr>
        <w:t>д</w:t>
      </w:r>
      <w:r w:rsidR="005F1BC5" w:rsidRPr="00A53DFF">
        <w:rPr>
          <w:bCs/>
        </w:rPr>
        <w:t xml:space="preserve">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 </w:t>
      </w:r>
      <w:r w:rsidR="000C6F2F" w:rsidRPr="00A53DFF">
        <w:rPr>
          <w:bCs/>
        </w:rPr>
        <w:t>для амбулаторно-поликлинических  условий</w:t>
      </w:r>
      <w:r w:rsidR="00BD735A" w:rsidRPr="00A53DFF">
        <w:rPr>
          <w:bCs/>
        </w:rPr>
        <w:t>.</w:t>
      </w:r>
      <w:r w:rsidR="000C6F2F" w:rsidRPr="00A53DFF">
        <w:rPr>
          <w:bCs/>
        </w:rPr>
        <w:t xml:space="preserve">  </w:t>
      </w:r>
      <w:proofErr w:type="gramEnd"/>
    </w:p>
    <w:p w:rsidR="00BD735A" w:rsidRDefault="00BD735A" w:rsidP="00BD735A">
      <w:pPr>
        <w:ind w:firstLine="567"/>
        <w:jc w:val="right"/>
        <w:rPr>
          <w:szCs w:val="24"/>
        </w:rPr>
      </w:pPr>
      <w:r w:rsidRPr="00A53DFF">
        <w:rPr>
          <w:szCs w:val="24"/>
        </w:rPr>
        <w:t>Срок – постоянно</w:t>
      </w:r>
    </w:p>
    <w:p w:rsidR="00D46DB7" w:rsidRDefault="00D46DB7" w:rsidP="00BD735A">
      <w:pPr>
        <w:ind w:firstLine="567"/>
        <w:jc w:val="right"/>
        <w:rPr>
          <w:szCs w:val="24"/>
        </w:rPr>
      </w:pPr>
    </w:p>
    <w:p w:rsidR="00D46DB7" w:rsidRDefault="00D46DB7" w:rsidP="00D46DB7">
      <w:pPr>
        <w:jc w:val="both"/>
        <w:rPr>
          <w:bCs/>
        </w:rPr>
      </w:pPr>
      <w:r>
        <w:rPr>
          <w:szCs w:val="24"/>
        </w:rPr>
        <w:t>2.1.2. Ф</w:t>
      </w:r>
      <w:r w:rsidRPr="00A53DFF">
        <w:rPr>
          <w:bCs/>
        </w:rPr>
        <w:t>илиалу «Смоленский» АО «Страховая группа «Спасские ворота</w:t>
      </w:r>
      <w:r>
        <w:rPr>
          <w:bCs/>
        </w:rPr>
        <w:t xml:space="preserve"> </w:t>
      </w:r>
      <w:r w:rsidRPr="00A53DFF">
        <w:rPr>
          <w:bCs/>
        </w:rPr>
        <w:t>-</w:t>
      </w:r>
      <w:r>
        <w:rPr>
          <w:bCs/>
        </w:rPr>
        <w:t xml:space="preserve"> </w:t>
      </w:r>
      <w:r w:rsidRPr="00A53DFF">
        <w:rPr>
          <w:bCs/>
        </w:rPr>
        <w:t>М»</w:t>
      </w:r>
      <w:r>
        <w:rPr>
          <w:bCs/>
        </w:rPr>
        <w:t xml:space="preserve"> в кратчайшие сроки провести медико-экономическую экспертизу и экспертизу качества медицинской помощи по случаям диспансерного наблюдения в объеме, предусмотренном приказом ФОМС №36.</w:t>
      </w:r>
    </w:p>
    <w:p w:rsidR="00D46DB7" w:rsidRPr="00A53DFF" w:rsidRDefault="00D46DB7" w:rsidP="00D46DB7">
      <w:pPr>
        <w:ind w:firstLine="567"/>
        <w:jc w:val="right"/>
        <w:rPr>
          <w:szCs w:val="24"/>
        </w:rPr>
      </w:pPr>
      <w:r w:rsidRPr="00A53DFF">
        <w:rPr>
          <w:szCs w:val="24"/>
        </w:rPr>
        <w:t xml:space="preserve">Срок – </w:t>
      </w:r>
      <w:r>
        <w:rPr>
          <w:szCs w:val="24"/>
        </w:rPr>
        <w:t>до 30.12.2020</w:t>
      </w:r>
    </w:p>
    <w:p w:rsidR="00765717" w:rsidRPr="00A53DFF" w:rsidRDefault="00765717" w:rsidP="00A822A1">
      <w:pPr>
        <w:ind w:firstLine="709"/>
        <w:jc w:val="right"/>
        <w:rPr>
          <w:szCs w:val="24"/>
        </w:rPr>
      </w:pPr>
    </w:p>
    <w:p w:rsidR="000C6F2F" w:rsidRPr="00A53DFF" w:rsidRDefault="00C3447A" w:rsidP="000C6F2F">
      <w:pPr>
        <w:jc w:val="both"/>
      </w:pPr>
      <w:r w:rsidRPr="00A53DFF">
        <w:rPr>
          <w:szCs w:val="24"/>
        </w:rPr>
        <w:t>2.</w:t>
      </w:r>
      <w:r w:rsidR="00765717" w:rsidRPr="00A53DFF">
        <w:rPr>
          <w:szCs w:val="24"/>
        </w:rPr>
        <w:t xml:space="preserve">1.2. </w:t>
      </w:r>
      <w:r w:rsidR="000C6F2F" w:rsidRPr="00A53DFF">
        <w:rPr>
          <w:bCs/>
        </w:rPr>
        <w:t xml:space="preserve">Информацию о результатах экспертизы </w:t>
      </w:r>
      <w:r w:rsidR="00E524EE" w:rsidRPr="00A53DFF">
        <w:rPr>
          <w:bCs/>
        </w:rPr>
        <w:t>случаев диспансерного наблюдения</w:t>
      </w:r>
      <w:r w:rsidR="000C6F2F" w:rsidRPr="00A53DFF">
        <w:rPr>
          <w:bCs/>
        </w:rPr>
        <w:t xml:space="preserve">, а также </w:t>
      </w:r>
      <w:r w:rsidR="00E524EE" w:rsidRPr="00A53DFF">
        <w:rPr>
          <w:bCs/>
        </w:rPr>
        <w:t>рекомендации по улучшению качества медицинской помощи</w:t>
      </w:r>
      <w:r w:rsidR="000C6F2F" w:rsidRPr="00A53DFF">
        <w:rPr>
          <w:bCs/>
        </w:rPr>
        <w:t xml:space="preserve">, разработанные </w:t>
      </w:r>
      <w:r w:rsidR="00E524EE" w:rsidRPr="00A53DFF">
        <w:rPr>
          <w:bCs/>
        </w:rPr>
        <w:t xml:space="preserve">страховыми медицинскими организациями </w:t>
      </w:r>
      <w:r w:rsidR="000C6F2F" w:rsidRPr="00A53DFF">
        <w:rPr>
          <w:bCs/>
        </w:rPr>
        <w:t xml:space="preserve">индивидуально для каждой </w:t>
      </w:r>
      <w:r w:rsidR="00E524EE" w:rsidRPr="00A53DFF">
        <w:rPr>
          <w:bCs/>
        </w:rPr>
        <w:t>медицинской организации с учетом результатов контроля</w:t>
      </w:r>
      <w:r w:rsidR="000C6F2F" w:rsidRPr="00A53DFF">
        <w:rPr>
          <w:bCs/>
        </w:rPr>
        <w:t xml:space="preserve">, направлять в </w:t>
      </w:r>
      <w:r w:rsidR="00E524EE" w:rsidRPr="00A53DFF">
        <w:rPr>
          <w:bCs/>
        </w:rPr>
        <w:t>медицинские организации</w:t>
      </w:r>
      <w:r w:rsidR="000C6F2F" w:rsidRPr="00A53DFF">
        <w:rPr>
          <w:bCs/>
        </w:rPr>
        <w:t xml:space="preserve">, Департамент Смоленской области по здравоохранению, ТФОМС. </w:t>
      </w:r>
    </w:p>
    <w:p w:rsidR="00DC22FA" w:rsidRPr="00A53DFF" w:rsidRDefault="00DC22FA" w:rsidP="00DC22FA">
      <w:pPr>
        <w:ind w:firstLine="709"/>
        <w:jc w:val="right"/>
        <w:rPr>
          <w:szCs w:val="24"/>
        </w:rPr>
      </w:pPr>
      <w:r w:rsidRPr="00A53DFF">
        <w:rPr>
          <w:szCs w:val="24"/>
        </w:rPr>
        <w:t>Срок – постоянно</w:t>
      </w:r>
    </w:p>
    <w:p w:rsidR="00D3002B" w:rsidRPr="00205F3B" w:rsidRDefault="00D3002B" w:rsidP="001D25CB">
      <w:pPr>
        <w:ind w:firstLine="709"/>
        <w:jc w:val="right"/>
        <w:rPr>
          <w:szCs w:val="24"/>
        </w:rPr>
      </w:pPr>
    </w:p>
    <w:p w:rsidR="007D17A5" w:rsidRDefault="007D17A5" w:rsidP="003112F0">
      <w:pPr>
        <w:ind w:firstLine="567"/>
        <w:jc w:val="both"/>
        <w:rPr>
          <w:b/>
          <w:szCs w:val="24"/>
        </w:rPr>
      </w:pPr>
    </w:p>
    <w:p w:rsidR="007D17A5" w:rsidRDefault="007D17A5" w:rsidP="003112F0">
      <w:pPr>
        <w:ind w:firstLine="567"/>
        <w:jc w:val="both"/>
        <w:rPr>
          <w:b/>
          <w:szCs w:val="24"/>
        </w:rPr>
      </w:pPr>
    </w:p>
    <w:p w:rsidR="00FB02B3" w:rsidRDefault="00C11750" w:rsidP="003112F0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2</w:t>
      </w:r>
      <w:r w:rsidR="00C3447A" w:rsidRPr="00205F3B">
        <w:rPr>
          <w:b/>
          <w:szCs w:val="24"/>
        </w:rPr>
        <w:t>.</w:t>
      </w:r>
      <w:r w:rsidR="00651F87" w:rsidRPr="00205F3B">
        <w:rPr>
          <w:b/>
          <w:szCs w:val="24"/>
        </w:rPr>
        <w:t>2</w:t>
      </w:r>
      <w:r w:rsidR="00A822A1" w:rsidRPr="00205F3B">
        <w:rPr>
          <w:b/>
          <w:szCs w:val="24"/>
        </w:rPr>
        <w:t>.</w:t>
      </w:r>
      <w:r w:rsidR="00FB02B3" w:rsidRPr="00205F3B">
        <w:rPr>
          <w:b/>
          <w:szCs w:val="24"/>
        </w:rPr>
        <w:t xml:space="preserve"> Медицинским организациям:</w:t>
      </w:r>
    </w:p>
    <w:p w:rsidR="00D506CE" w:rsidRPr="00D506CE" w:rsidRDefault="00C3447A" w:rsidP="00A53DFF">
      <w:pPr>
        <w:jc w:val="both"/>
        <w:rPr>
          <w:bCs/>
        </w:rPr>
      </w:pPr>
      <w:r w:rsidRPr="00D506CE">
        <w:rPr>
          <w:szCs w:val="24"/>
        </w:rPr>
        <w:lastRenderedPageBreak/>
        <w:t>2.</w:t>
      </w:r>
      <w:r w:rsidR="00651F87" w:rsidRPr="00D506CE">
        <w:rPr>
          <w:szCs w:val="24"/>
        </w:rPr>
        <w:t>2.</w:t>
      </w:r>
      <w:r w:rsidR="00D506CE" w:rsidRPr="00D506CE">
        <w:rPr>
          <w:szCs w:val="24"/>
        </w:rPr>
        <w:t>1</w:t>
      </w:r>
      <w:r w:rsidR="00651F87" w:rsidRPr="00D506CE">
        <w:rPr>
          <w:szCs w:val="24"/>
        </w:rPr>
        <w:t xml:space="preserve">. </w:t>
      </w:r>
      <w:r w:rsidR="00C11750">
        <w:rPr>
          <w:szCs w:val="24"/>
        </w:rPr>
        <w:t xml:space="preserve">В условиях распространения </w:t>
      </w:r>
      <w:r w:rsidR="00C11750" w:rsidRPr="00D506CE">
        <w:rPr>
          <w:bCs/>
        </w:rPr>
        <w:t xml:space="preserve">новой коронавирусной инфекции </w:t>
      </w:r>
      <w:r w:rsidR="00C11750">
        <w:rPr>
          <w:bCs/>
          <w:lang w:val="en-GB"/>
        </w:rPr>
        <w:t>COVID</w:t>
      </w:r>
      <w:r w:rsidR="00C11750" w:rsidRPr="00C11750">
        <w:rPr>
          <w:bCs/>
        </w:rPr>
        <w:t xml:space="preserve">-19 </w:t>
      </w:r>
      <w:r w:rsidR="00C11750">
        <w:rPr>
          <w:bCs/>
        </w:rPr>
        <w:t>обеспечить своевременное проведение диспансерного наблюдения граждан, страдающих хроническими соматическими заболеваниями</w:t>
      </w:r>
      <w:r w:rsidR="0048744E" w:rsidRPr="00D506CE">
        <w:rPr>
          <w:bCs/>
        </w:rPr>
        <w:t>.</w:t>
      </w:r>
      <w:r w:rsidR="00923D8A" w:rsidRPr="00D506CE">
        <w:rPr>
          <w:bCs/>
        </w:rPr>
        <w:t xml:space="preserve"> </w:t>
      </w:r>
    </w:p>
    <w:p w:rsidR="00D045C3" w:rsidRPr="00D045C3" w:rsidRDefault="00D045C3" w:rsidP="00D045C3">
      <w:pPr>
        <w:pStyle w:val="af"/>
        <w:tabs>
          <w:tab w:val="left" w:pos="0"/>
        </w:tabs>
        <w:suppressAutoHyphens w:val="0"/>
        <w:ind w:left="420"/>
        <w:jc w:val="right"/>
      </w:pPr>
      <w:r w:rsidRPr="00D045C3">
        <w:t>Срок – до особого распоряжения Правительства РФ</w:t>
      </w:r>
    </w:p>
    <w:p w:rsidR="00D045C3" w:rsidRDefault="00D045C3" w:rsidP="00A53DFF">
      <w:pPr>
        <w:jc w:val="both"/>
        <w:rPr>
          <w:szCs w:val="24"/>
        </w:rPr>
      </w:pPr>
    </w:p>
    <w:p w:rsidR="0048744E" w:rsidRPr="00D506CE" w:rsidRDefault="00C3447A" w:rsidP="00A53DFF">
      <w:pPr>
        <w:jc w:val="both"/>
      </w:pPr>
      <w:r w:rsidRPr="00D506CE">
        <w:rPr>
          <w:szCs w:val="24"/>
        </w:rPr>
        <w:t>2.</w:t>
      </w:r>
      <w:r w:rsidR="00C120EC" w:rsidRPr="00D506CE">
        <w:rPr>
          <w:szCs w:val="24"/>
        </w:rPr>
        <w:t>2.</w:t>
      </w:r>
      <w:r w:rsidR="00D506CE" w:rsidRPr="00D506CE">
        <w:rPr>
          <w:szCs w:val="24"/>
        </w:rPr>
        <w:t>2</w:t>
      </w:r>
      <w:r w:rsidR="00EF47C5" w:rsidRPr="00D506CE">
        <w:rPr>
          <w:szCs w:val="24"/>
        </w:rPr>
        <w:t>.</w:t>
      </w:r>
      <w:r w:rsidR="00FB02B3" w:rsidRPr="00D506CE">
        <w:rPr>
          <w:szCs w:val="24"/>
        </w:rPr>
        <w:t xml:space="preserve"> </w:t>
      </w:r>
      <w:r w:rsidR="0048744E" w:rsidRPr="00D506CE">
        <w:rPr>
          <w:bCs/>
        </w:rPr>
        <w:t xml:space="preserve">В случае выявления СМО дефектов  в проведении </w:t>
      </w:r>
      <w:r w:rsidR="00D506CE" w:rsidRPr="00D506CE">
        <w:rPr>
          <w:bCs/>
        </w:rPr>
        <w:t>диспансерного наблюдения,</w:t>
      </w:r>
      <w:r w:rsidR="0048744E" w:rsidRPr="00D506CE">
        <w:rPr>
          <w:bCs/>
        </w:rPr>
        <w:t xml:space="preserve"> разрабатывать план мероприятий по устранению  и не</w:t>
      </w:r>
      <w:r w:rsidR="00053296">
        <w:rPr>
          <w:bCs/>
        </w:rPr>
        <w:t xml:space="preserve"> </w:t>
      </w:r>
      <w:r w:rsidR="0048744E" w:rsidRPr="00D506CE">
        <w:rPr>
          <w:bCs/>
        </w:rPr>
        <w:t>допу</w:t>
      </w:r>
      <w:r w:rsidR="00053296">
        <w:rPr>
          <w:bCs/>
        </w:rPr>
        <w:t>скать</w:t>
      </w:r>
      <w:r w:rsidR="0048744E" w:rsidRPr="00D506CE">
        <w:rPr>
          <w:bCs/>
        </w:rPr>
        <w:t xml:space="preserve"> выявленны</w:t>
      </w:r>
      <w:r w:rsidR="00053296">
        <w:rPr>
          <w:bCs/>
        </w:rPr>
        <w:t>е</w:t>
      </w:r>
      <w:r w:rsidR="0048744E" w:rsidRPr="00D506CE">
        <w:rPr>
          <w:bCs/>
        </w:rPr>
        <w:t xml:space="preserve"> нарушени</w:t>
      </w:r>
      <w:r w:rsidR="00053296">
        <w:rPr>
          <w:bCs/>
        </w:rPr>
        <w:t>я</w:t>
      </w:r>
      <w:r w:rsidR="0048744E" w:rsidRPr="00D506CE">
        <w:rPr>
          <w:bCs/>
        </w:rPr>
        <w:t>.</w:t>
      </w:r>
    </w:p>
    <w:p w:rsidR="00D3002B" w:rsidRDefault="00D3002B" w:rsidP="00080B8D">
      <w:pPr>
        <w:ind w:firstLine="567"/>
        <w:jc w:val="right"/>
        <w:rPr>
          <w:szCs w:val="24"/>
        </w:rPr>
      </w:pPr>
      <w:r w:rsidRPr="00205F3B">
        <w:rPr>
          <w:szCs w:val="24"/>
        </w:rPr>
        <w:t xml:space="preserve">Срок – постоянно </w:t>
      </w:r>
    </w:p>
    <w:p w:rsidR="00CF040B" w:rsidRDefault="00CF040B" w:rsidP="00CF040B">
      <w:pPr>
        <w:jc w:val="both"/>
        <w:rPr>
          <w:szCs w:val="24"/>
        </w:rPr>
      </w:pPr>
    </w:p>
    <w:p w:rsidR="00CF040B" w:rsidRPr="00205F3B" w:rsidRDefault="00CF040B" w:rsidP="00CF040B">
      <w:pPr>
        <w:jc w:val="both"/>
        <w:rPr>
          <w:szCs w:val="24"/>
        </w:rPr>
      </w:pPr>
      <w:r>
        <w:rPr>
          <w:szCs w:val="24"/>
        </w:rPr>
        <w:t xml:space="preserve">2.2.3. С учетом сложившейся эпидемиологической ситуации, организовать взаимодействие со страховыми медицинскими организациями по </w:t>
      </w:r>
      <w:r w:rsidR="00D004D9">
        <w:rPr>
          <w:szCs w:val="24"/>
        </w:rPr>
        <w:t xml:space="preserve">персонифицированному </w:t>
      </w:r>
      <w:r>
        <w:rPr>
          <w:szCs w:val="24"/>
        </w:rPr>
        <w:t>информированию лиц, подл</w:t>
      </w:r>
      <w:r w:rsidR="00D004D9">
        <w:rPr>
          <w:szCs w:val="24"/>
        </w:rPr>
        <w:t>ежащих диспансерному наблюдению (</w:t>
      </w:r>
      <w:r>
        <w:rPr>
          <w:szCs w:val="24"/>
        </w:rPr>
        <w:t>ФИО пациента, дат</w:t>
      </w:r>
      <w:r w:rsidR="00D004D9">
        <w:rPr>
          <w:szCs w:val="24"/>
        </w:rPr>
        <w:t>а</w:t>
      </w:r>
      <w:r>
        <w:rPr>
          <w:szCs w:val="24"/>
        </w:rPr>
        <w:t xml:space="preserve"> и врем</w:t>
      </w:r>
      <w:r w:rsidR="00D004D9">
        <w:rPr>
          <w:szCs w:val="24"/>
        </w:rPr>
        <w:t>я</w:t>
      </w:r>
      <w:r>
        <w:rPr>
          <w:szCs w:val="24"/>
        </w:rPr>
        <w:t xml:space="preserve"> посещения медицинской организации</w:t>
      </w:r>
      <w:r w:rsidR="00D004D9">
        <w:rPr>
          <w:szCs w:val="24"/>
        </w:rPr>
        <w:t>).</w:t>
      </w:r>
    </w:p>
    <w:p w:rsidR="003112F0" w:rsidRPr="00205F3B" w:rsidRDefault="003112F0" w:rsidP="00415168">
      <w:pPr>
        <w:ind w:firstLine="709"/>
        <w:jc w:val="both"/>
        <w:rPr>
          <w:szCs w:val="24"/>
        </w:rPr>
      </w:pPr>
    </w:p>
    <w:p w:rsidR="00CF040B" w:rsidRDefault="00CF040B" w:rsidP="007241DB">
      <w:pPr>
        <w:tabs>
          <w:tab w:val="left" w:pos="567"/>
        </w:tabs>
        <w:contextualSpacing/>
        <w:jc w:val="both"/>
        <w:rPr>
          <w:b/>
          <w:szCs w:val="24"/>
        </w:rPr>
      </w:pPr>
    </w:p>
    <w:p w:rsidR="00D15C34" w:rsidRPr="007241DB" w:rsidRDefault="00915084" w:rsidP="007241DB">
      <w:pPr>
        <w:tabs>
          <w:tab w:val="left" w:pos="567"/>
        </w:tabs>
        <w:contextualSpacing/>
        <w:jc w:val="both"/>
      </w:pPr>
      <w:r>
        <w:rPr>
          <w:b/>
          <w:szCs w:val="24"/>
        </w:rPr>
        <w:tab/>
      </w:r>
      <w:r w:rsidR="00C3447A" w:rsidRPr="007241DB">
        <w:rPr>
          <w:b/>
          <w:szCs w:val="24"/>
        </w:rPr>
        <w:t>2.</w:t>
      </w:r>
      <w:r w:rsidR="00651F87" w:rsidRPr="007241DB">
        <w:rPr>
          <w:b/>
          <w:szCs w:val="24"/>
        </w:rPr>
        <w:t>3</w:t>
      </w:r>
      <w:r w:rsidR="00FB02B3" w:rsidRPr="007241DB">
        <w:rPr>
          <w:b/>
          <w:szCs w:val="24"/>
        </w:rPr>
        <w:t>. ТФОМС:</w:t>
      </w:r>
      <w:r w:rsidR="007241DB" w:rsidRPr="007241DB">
        <w:rPr>
          <w:b/>
          <w:szCs w:val="24"/>
        </w:rPr>
        <w:t xml:space="preserve"> </w:t>
      </w:r>
      <w:r w:rsidR="007241DB" w:rsidRPr="007241DB">
        <w:rPr>
          <w:szCs w:val="24"/>
        </w:rPr>
        <w:t>п</w:t>
      </w:r>
      <w:r w:rsidR="00D15C34" w:rsidRPr="007241DB">
        <w:rPr>
          <w:bCs/>
        </w:rPr>
        <w:t>родолжить контроль деятельности СМО по информированию и  проведению экспертных мероприятий по случаям диспансерного наблюдения</w:t>
      </w:r>
    </w:p>
    <w:p w:rsidR="008C2323" w:rsidRPr="007241DB" w:rsidRDefault="008C2323" w:rsidP="00D15C34">
      <w:pPr>
        <w:tabs>
          <w:tab w:val="left" w:pos="567"/>
        </w:tabs>
        <w:contextualSpacing/>
        <w:jc w:val="right"/>
        <w:rPr>
          <w:szCs w:val="24"/>
        </w:rPr>
      </w:pPr>
      <w:r w:rsidRPr="007241DB">
        <w:rPr>
          <w:szCs w:val="24"/>
        </w:rPr>
        <w:t>Срок - постоянно</w:t>
      </w:r>
    </w:p>
    <w:p w:rsidR="00301E75" w:rsidRPr="007241DB" w:rsidRDefault="00301E75" w:rsidP="00A57C03">
      <w:pPr>
        <w:tabs>
          <w:tab w:val="left" w:pos="567"/>
        </w:tabs>
        <w:contextualSpacing/>
        <w:jc w:val="both"/>
        <w:rPr>
          <w:szCs w:val="24"/>
        </w:rPr>
      </w:pPr>
    </w:p>
    <w:p w:rsidR="0057500E" w:rsidRDefault="00C3447A" w:rsidP="00BF4F4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F3B">
        <w:rPr>
          <w:rFonts w:ascii="Times New Roman" w:hAnsi="Times New Roman" w:cs="Times New Roman"/>
          <w:b/>
          <w:sz w:val="24"/>
          <w:szCs w:val="24"/>
        </w:rPr>
        <w:t>2.</w:t>
      </w:r>
      <w:r w:rsidR="00651F87" w:rsidRPr="00205F3B">
        <w:rPr>
          <w:rFonts w:ascii="Times New Roman" w:hAnsi="Times New Roman" w:cs="Times New Roman"/>
          <w:b/>
          <w:sz w:val="24"/>
          <w:szCs w:val="24"/>
        </w:rPr>
        <w:t>4</w:t>
      </w:r>
      <w:r w:rsidR="005D0DF2" w:rsidRPr="00205F3B">
        <w:rPr>
          <w:rFonts w:ascii="Times New Roman" w:hAnsi="Times New Roman" w:cs="Times New Roman"/>
          <w:b/>
          <w:sz w:val="24"/>
          <w:szCs w:val="24"/>
        </w:rPr>
        <w:t>. Департаменту Смолен</w:t>
      </w:r>
      <w:r w:rsidR="00BD50B9" w:rsidRPr="00205F3B">
        <w:rPr>
          <w:rFonts w:ascii="Times New Roman" w:hAnsi="Times New Roman" w:cs="Times New Roman"/>
          <w:b/>
          <w:sz w:val="24"/>
          <w:szCs w:val="24"/>
        </w:rPr>
        <w:t>ской области по здравоохранению:</w:t>
      </w:r>
      <w:r w:rsidR="00724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2D8" w:rsidRPr="007241DB" w:rsidRDefault="0057500E" w:rsidP="00BF4F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2.4.1. </w:t>
      </w:r>
      <w:r w:rsidR="00C82799" w:rsidRPr="00C82799">
        <w:rPr>
          <w:rFonts w:ascii="Times New Roman" w:hAnsi="Times New Roman" w:cs="Times New Roman"/>
          <w:sz w:val="24"/>
          <w:szCs w:val="24"/>
        </w:rPr>
        <w:t>Определить</w:t>
      </w:r>
      <w:r w:rsidR="00C82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1DB">
        <w:rPr>
          <w:rFonts w:ascii="Times New Roman" w:hAnsi="Times New Roman" w:cs="Times New Roman"/>
          <w:sz w:val="24"/>
          <w:szCs w:val="24"/>
        </w:rPr>
        <w:t>количество граждан, подлежащих диспансерному наблюдению и информированию страховыми медицинскими организациями (по классам заболеваний)</w:t>
      </w:r>
      <w:r w:rsidR="00915084">
        <w:rPr>
          <w:rFonts w:ascii="Times New Roman" w:hAnsi="Times New Roman" w:cs="Times New Roman"/>
          <w:sz w:val="24"/>
          <w:szCs w:val="24"/>
        </w:rPr>
        <w:t xml:space="preserve"> н</w:t>
      </w:r>
      <w:r w:rsidR="00915084" w:rsidRPr="007241DB">
        <w:rPr>
          <w:rFonts w:ascii="Times New Roman" w:hAnsi="Times New Roman" w:cs="Times New Roman"/>
          <w:sz w:val="24"/>
          <w:szCs w:val="24"/>
        </w:rPr>
        <w:t>а 2021 год</w:t>
      </w:r>
      <w:r w:rsidR="007241DB">
        <w:rPr>
          <w:rFonts w:ascii="Times New Roman" w:hAnsi="Times New Roman" w:cs="Times New Roman"/>
          <w:sz w:val="24"/>
          <w:szCs w:val="24"/>
        </w:rPr>
        <w:t>.</w:t>
      </w:r>
    </w:p>
    <w:p w:rsidR="002664D7" w:rsidRDefault="002664D7" w:rsidP="0026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F3B">
        <w:rPr>
          <w:rFonts w:ascii="Times New Roman" w:hAnsi="Times New Roman" w:cs="Times New Roman"/>
          <w:sz w:val="24"/>
          <w:szCs w:val="24"/>
        </w:rPr>
        <w:t xml:space="preserve">Срок </w:t>
      </w:r>
      <w:r w:rsidR="00227C7B" w:rsidRPr="00205F3B">
        <w:rPr>
          <w:rFonts w:ascii="Times New Roman" w:hAnsi="Times New Roman" w:cs="Times New Roman"/>
          <w:sz w:val="24"/>
          <w:szCs w:val="24"/>
        </w:rPr>
        <w:t>–</w:t>
      </w:r>
      <w:r w:rsidRPr="00205F3B">
        <w:rPr>
          <w:rFonts w:ascii="Times New Roman" w:hAnsi="Times New Roman" w:cs="Times New Roman"/>
          <w:sz w:val="24"/>
          <w:szCs w:val="24"/>
        </w:rPr>
        <w:t xml:space="preserve"> </w:t>
      </w:r>
      <w:r w:rsidR="007241DB">
        <w:rPr>
          <w:rFonts w:ascii="Times New Roman" w:hAnsi="Times New Roman" w:cs="Times New Roman"/>
          <w:sz w:val="24"/>
          <w:szCs w:val="24"/>
        </w:rPr>
        <w:t xml:space="preserve">до </w:t>
      </w:r>
      <w:r w:rsidR="00D77D39">
        <w:rPr>
          <w:rFonts w:ascii="Times New Roman" w:hAnsi="Times New Roman" w:cs="Times New Roman"/>
          <w:sz w:val="24"/>
          <w:szCs w:val="24"/>
        </w:rPr>
        <w:t>30</w:t>
      </w:r>
      <w:r w:rsidR="007241DB">
        <w:rPr>
          <w:rFonts w:ascii="Times New Roman" w:hAnsi="Times New Roman" w:cs="Times New Roman"/>
          <w:sz w:val="24"/>
          <w:szCs w:val="24"/>
        </w:rPr>
        <w:t>.</w:t>
      </w:r>
      <w:r w:rsidR="00D77D39">
        <w:rPr>
          <w:rFonts w:ascii="Times New Roman" w:hAnsi="Times New Roman" w:cs="Times New Roman"/>
          <w:sz w:val="24"/>
          <w:szCs w:val="24"/>
        </w:rPr>
        <w:t>12</w:t>
      </w:r>
      <w:r w:rsidR="007241DB">
        <w:rPr>
          <w:rFonts w:ascii="Times New Roman" w:hAnsi="Times New Roman" w:cs="Times New Roman"/>
          <w:sz w:val="24"/>
          <w:szCs w:val="24"/>
        </w:rPr>
        <w:t>.202</w:t>
      </w:r>
      <w:r w:rsidR="00D77D39">
        <w:rPr>
          <w:rFonts w:ascii="Times New Roman" w:hAnsi="Times New Roman" w:cs="Times New Roman"/>
          <w:sz w:val="24"/>
          <w:szCs w:val="24"/>
        </w:rPr>
        <w:t>0</w:t>
      </w:r>
    </w:p>
    <w:p w:rsidR="00C82799" w:rsidRDefault="00C82799" w:rsidP="00C8279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82799" w:rsidRDefault="00C82799" w:rsidP="00C827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0E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750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4D9">
        <w:rPr>
          <w:rFonts w:ascii="Times New Roman" w:hAnsi="Times New Roman" w:cs="Times New Roman"/>
          <w:sz w:val="24"/>
          <w:szCs w:val="24"/>
        </w:rPr>
        <w:t>Провести ор</w:t>
      </w:r>
      <w:r w:rsidR="00240F06">
        <w:rPr>
          <w:rFonts w:ascii="Times New Roman" w:hAnsi="Times New Roman" w:cs="Times New Roman"/>
          <w:sz w:val="24"/>
          <w:szCs w:val="24"/>
        </w:rPr>
        <w:t xml:space="preserve">ганизационно-методическую работу с сотрудниками </w:t>
      </w:r>
      <w:r w:rsidR="00FC2AD3">
        <w:rPr>
          <w:rFonts w:ascii="Times New Roman" w:hAnsi="Times New Roman" w:cs="Times New Roman"/>
          <w:sz w:val="24"/>
          <w:szCs w:val="24"/>
        </w:rPr>
        <w:t>мед</w:t>
      </w:r>
      <w:r>
        <w:rPr>
          <w:rFonts w:ascii="Times New Roman" w:hAnsi="Times New Roman" w:cs="Times New Roman"/>
          <w:sz w:val="24"/>
          <w:szCs w:val="24"/>
        </w:rPr>
        <w:t>ицинских организаци</w:t>
      </w:r>
      <w:r w:rsidR="00FC2AD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ОГБУЗ </w:t>
      </w:r>
      <w:r w:rsidR="00B07E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ЦРБ»,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ЦРБ», ФГБУ «МСЧ-135</w:t>
      </w:r>
      <w:r w:rsidR="00B07EF5">
        <w:rPr>
          <w:rFonts w:ascii="Times New Roman" w:hAnsi="Times New Roman" w:cs="Times New Roman"/>
          <w:sz w:val="24"/>
          <w:szCs w:val="24"/>
        </w:rPr>
        <w:t xml:space="preserve"> ФМБА</w:t>
      </w:r>
      <w:r>
        <w:rPr>
          <w:rFonts w:ascii="Times New Roman" w:hAnsi="Times New Roman" w:cs="Times New Roman"/>
          <w:sz w:val="24"/>
          <w:szCs w:val="24"/>
        </w:rPr>
        <w:t>»,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ЦРБ»,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</w:t>
      </w:r>
      <w:r w:rsidR="00FC2AD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FC2AD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качества проведения диспансерного наблюдения</w:t>
      </w:r>
      <w:r w:rsidR="00FC2AD3">
        <w:rPr>
          <w:rFonts w:ascii="Times New Roman" w:hAnsi="Times New Roman" w:cs="Times New Roman"/>
          <w:sz w:val="24"/>
          <w:szCs w:val="24"/>
        </w:rPr>
        <w:t>.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FC2AD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проделанной р</w:t>
      </w:r>
      <w:r w:rsidR="00FC2A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боте в адрес Заместителя Губернатора Смоленской области</w:t>
      </w:r>
      <w:r w:rsidR="00FC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D3">
        <w:rPr>
          <w:rFonts w:ascii="Times New Roman" w:hAnsi="Times New Roman" w:cs="Times New Roman"/>
          <w:sz w:val="24"/>
          <w:szCs w:val="24"/>
        </w:rPr>
        <w:t>Хомайко</w:t>
      </w:r>
      <w:proofErr w:type="spellEnd"/>
      <w:r w:rsidR="00FC2AD3">
        <w:rPr>
          <w:rFonts w:ascii="Times New Roman" w:hAnsi="Times New Roman" w:cs="Times New Roman"/>
          <w:sz w:val="24"/>
          <w:szCs w:val="24"/>
        </w:rPr>
        <w:t xml:space="preserve"> П.В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799" w:rsidRDefault="00C82799" w:rsidP="00C827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00E" w:rsidRDefault="00C82799" w:rsidP="00C82799">
      <w:pPr>
        <w:pStyle w:val="ConsPlusNormal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F3B">
        <w:rPr>
          <w:rFonts w:ascii="Times New Roman" w:hAnsi="Times New Roman" w:cs="Times New Roman"/>
          <w:sz w:val="24"/>
          <w:szCs w:val="24"/>
        </w:rPr>
        <w:t xml:space="preserve">Срок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2021</w:t>
      </w:r>
    </w:p>
    <w:p w:rsidR="004737A9" w:rsidRDefault="000B69B2" w:rsidP="004737A9">
      <w:pPr>
        <w:tabs>
          <w:tab w:val="left" w:pos="567"/>
        </w:tabs>
        <w:spacing w:before="120" w:after="60"/>
        <w:jc w:val="both"/>
        <w:rPr>
          <w:b/>
          <w:szCs w:val="24"/>
        </w:rPr>
      </w:pPr>
      <w:r w:rsidRPr="00205F3B">
        <w:rPr>
          <w:b/>
          <w:szCs w:val="24"/>
        </w:rPr>
        <w:t>3. По 3 вопросу программы заседания: «</w:t>
      </w:r>
      <w:r w:rsidR="0030348D" w:rsidRPr="00675433">
        <w:rPr>
          <w:b/>
          <w:szCs w:val="24"/>
        </w:rPr>
        <w:t xml:space="preserve">О больничной летальности и заболеваемости, результатах контроля объемов, сроков, </w:t>
      </w:r>
      <w:r w:rsidR="0030348D" w:rsidRPr="00AC4F0C">
        <w:rPr>
          <w:b/>
          <w:szCs w:val="24"/>
        </w:rPr>
        <w:t>качества и условий предоставления меди</w:t>
      </w:r>
      <w:r w:rsidR="0030348D">
        <w:rPr>
          <w:b/>
          <w:szCs w:val="24"/>
        </w:rPr>
        <w:t>цинской помощи по ОМС за январь</w:t>
      </w:r>
      <w:r w:rsidR="0030348D" w:rsidRPr="00AC4F0C">
        <w:rPr>
          <w:b/>
          <w:szCs w:val="24"/>
        </w:rPr>
        <w:t>–</w:t>
      </w:r>
      <w:r w:rsidR="0030348D">
        <w:rPr>
          <w:b/>
          <w:szCs w:val="24"/>
        </w:rPr>
        <w:t>октябрь</w:t>
      </w:r>
      <w:r w:rsidR="0030348D" w:rsidRPr="00AC4F0C">
        <w:rPr>
          <w:b/>
          <w:szCs w:val="24"/>
        </w:rPr>
        <w:t xml:space="preserve"> 2020 года (в соответствии с приказом ФОМС № 104</w:t>
      </w:r>
      <w:r w:rsidR="0030348D" w:rsidRPr="00AC4F0C">
        <w:rPr>
          <w:b/>
          <w:bCs/>
          <w:szCs w:val="24"/>
        </w:rPr>
        <w:t xml:space="preserve"> от 04.06.2018</w:t>
      </w:r>
      <w:r w:rsidR="0030348D">
        <w:rPr>
          <w:b/>
          <w:bCs/>
          <w:szCs w:val="24"/>
        </w:rPr>
        <w:t xml:space="preserve">). </w:t>
      </w:r>
      <w:proofErr w:type="gramStart"/>
      <w:r w:rsidR="00CC15BF">
        <w:rPr>
          <w:b/>
          <w:bCs/>
          <w:szCs w:val="24"/>
        </w:rPr>
        <w:t xml:space="preserve">О </w:t>
      </w:r>
      <w:r w:rsidR="0030348D" w:rsidRPr="003F3FDA">
        <w:rPr>
          <w:b/>
          <w:szCs w:val="24"/>
        </w:rPr>
        <w:t xml:space="preserve">результатах государственного контроля качества и безопасности медицинской деятельности, проведенном Территориальным органом Федеральной службы по надзору в сфере здравоохранения по Смоленской области в </w:t>
      </w:r>
      <w:r w:rsidR="0030348D">
        <w:rPr>
          <w:b/>
          <w:szCs w:val="24"/>
        </w:rPr>
        <w:t>октябре</w:t>
      </w:r>
      <w:r w:rsidR="0030348D" w:rsidRPr="003F3FDA">
        <w:rPr>
          <w:b/>
          <w:szCs w:val="24"/>
        </w:rPr>
        <w:t xml:space="preserve"> 2020  года</w:t>
      </w:r>
      <w:r w:rsidR="0030348D">
        <w:rPr>
          <w:b/>
          <w:szCs w:val="24"/>
        </w:rPr>
        <w:t>»</w:t>
      </w:r>
      <w:r w:rsidR="0030348D" w:rsidRPr="003F3FDA">
        <w:rPr>
          <w:b/>
          <w:szCs w:val="24"/>
        </w:rPr>
        <w:t>.</w:t>
      </w:r>
      <w:proofErr w:type="gramEnd"/>
    </w:p>
    <w:p w:rsidR="001A1D06" w:rsidRPr="00205F3B" w:rsidRDefault="00CA3654" w:rsidP="004737A9">
      <w:pPr>
        <w:tabs>
          <w:tab w:val="left" w:pos="567"/>
        </w:tabs>
        <w:spacing w:before="120" w:after="60"/>
        <w:jc w:val="both"/>
        <w:rPr>
          <w:szCs w:val="24"/>
        </w:rPr>
      </w:pPr>
      <w:r>
        <w:rPr>
          <w:szCs w:val="24"/>
        </w:rPr>
        <w:tab/>
      </w:r>
      <w:r w:rsidR="001A1D06" w:rsidRPr="00205F3B">
        <w:rPr>
          <w:szCs w:val="24"/>
        </w:rPr>
        <w:t>Информацию, изложенную в доклад</w:t>
      </w:r>
      <w:r w:rsidR="0030348D">
        <w:rPr>
          <w:szCs w:val="24"/>
        </w:rPr>
        <w:t>е</w:t>
      </w:r>
      <w:r w:rsidR="001A1D06" w:rsidRPr="00205F3B">
        <w:rPr>
          <w:szCs w:val="24"/>
        </w:rPr>
        <w:t xml:space="preserve"> заместител</w:t>
      </w:r>
      <w:r w:rsidR="004737A9">
        <w:rPr>
          <w:szCs w:val="24"/>
        </w:rPr>
        <w:t>я</w:t>
      </w:r>
      <w:r w:rsidR="001A1D06" w:rsidRPr="00205F3B">
        <w:rPr>
          <w:szCs w:val="24"/>
        </w:rPr>
        <w:t xml:space="preserve"> директора ТФОМС Смоленской области Шевчук С.А., принять к сведению.</w:t>
      </w:r>
    </w:p>
    <w:p w:rsidR="001A1D06" w:rsidRPr="00205F3B" w:rsidRDefault="00C3447A" w:rsidP="0057500E">
      <w:pPr>
        <w:tabs>
          <w:tab w:val="left" w:pos="284"/>
        </w:tabs>
        <w:jc w:val="both"/>
        <w:rPr>
          <w:b/>
          <w:szCs w:val="24"/>
        </w:rPr>
      </w:pPr>
      <w:r w:rsidRPr="00205F3B">
        <w:rPr>
          <w:b/>
          <w:bCs/>
          <w:szCs w:val="24"/>
        </w:rPr>
        <w:tab/>
      </w:r>
      <w:r w:rsidRPr="00205F3B">
        <w:rPr>
          <w:b/>
          <w:bCs/>
          <w:szCs w:val="24"/>
        </w:rPr>
        <w:tab/>
        <w:t>3.1. Страховым медицинским организациям:</w:t>
      </w:r>
    </w:p>
    <w:p w:rsidR="00C3447A" w:rsidRPr="00205F3B" w:rsidRDefault="00C3447A" w:rsidP="00CA36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F3B">
        <w:rPr>
          <w:rFonts w:ascii="Times New Roman" w:hAnsi="Times New Roman" w:cs="Times New Roman"/>
          <w:sz w:val="24"/>
          <w:szCs w:val="24"/>
        </w:rPr>
        <w:t>3.1.1.</w:t>
      </w:r>
      <w:r w:rsidR="001A1D06" w:rsidRPr="00205F3B">
        <w:rPr>
          <w:rFonts w:ascii="Times New Roman" w:hAnsi="Times New Roman" w:cs="Times New Roman"/>
          <w:sz w:val="24"/>
          <w:szCs w:val="24"/>
        </w:rPr>
        <w:t xml:space="preserve"> </w:t>
      </w:r>
      <w:r w:rsidR="00D77D39">
        <w:rPr>
          <w:rFonts w:ascii="Times New Roman" w:hAnsi="Times New Roman" w:cs="Times New Roman"/>
          <w:sz w:val="24"/>
          <w:szCs w:val="24"/>
        </w:rPr>
        <w:t>Продолжить</w:t>
      </w:r>
      <w:r w:rsidR="00A53DFF">
        <w:rPr>
          <w:rFonts w:ascii="Times New Roman" w:hAnsi="Times New Roman" w:cs="Times New Roman"/>
          <w:sz w:val="24"/>
          <w:szCs w:val="24"/>
        </w:rPr>
        <w:t xml:space="preserve"> пров</w:t>
      </w:r>
      <w:r w:rsidR="00D77D39">
        <w:rPr>
          <w:rFonts w:ascii="Times New Roman" w:hAnsi="Times New Roman" w:cs="Times New Roman"/>
          <w:sz w:val="24"/>
          <w:szCs w:val="24"/>
        </w:rPr>
        <w:t>едение</w:t>
      </w:r>
      <w:r w:rsidR="00885EAA" w:rsidRPr="00205F3B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D77D39">
        <w:rPr>
          <w:rFonts w:ascii="Times New Roman" w:hAnsi="Times New Roman" w:cs="Times New Roman"/>
          <w:sz w:val="24"/>
          <w:szCs w:val="24"/>
        </w:rPr>
        <w:t>ы</w:t>
      </w:r>
      <w:r w:rsidR="00885EAA" w:rsidRPr="00205F3B">
        <w:rPr>
          <w:rFonts w:ascii="Times New Roman" w:hAnsi="Times New Roman" w:cs="Times New Roman"/>
          <w:sz w:val="24"/>
          <w:szCs w:val="24"/>
        </w:rPr>
        <w:t xml:space="preserve"> качества медицинской помощи</w:t>
      </w:r>
      <w:r w:rsidR="001A1D06" w:rsidRPr="00205F3B">
        <w:rPr>
          <w:rFonts w:ascii="Times New Roman" w:hAnsi="Times New Roman" w:cs="Times New Roman"/>
          <w:sz w:val="24"/>
          <w:szCs w:val="24"/>
        </w:rPr>
        <w:t xml:space="preserve"> по страховым случаям с диагнозом </w:t>
      </w:r>
      <w:proofErr w:type="spellStart"/>
      <w:r w:rsidR="001A1D06" w:rsidRPr="00205F3B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="001A1D06" w:rsidRPr="00205F3B">
        <w:rPr>
          <w:rFonts w:ascii="Times New Roman" w:hAnsi="Times New Roman" w:cs="Times New Roman"/>
          <w:sz w:val="24"/>
          <w:szCs w:val="24"/>
        </w:rPr>
        <w:t xml:space="preserve"> инфекция  </w:t>
      </w:r>
      <w:r w:rsidR="001A1D06" w:rsidRPr="00205F3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A1D06" w:rsidRPr="00205F3B">
        <w:rPr>
          <w:rFonts w:ascii="Times New Roman" w:hAnsi="Times New Roman" w:cs="Times New Roman"/>
          <w:sz w:val="24"/>
          <w:szCs w:val="24"/>
        </w:rPr>
        <w:t xml:space="preserve">-19 </w:t>
      </w:r>
      <w:r w:rsidR="00D77D3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F46FC8">
        <w:rPr>
          <w:rFonts w:ascii="Times New Roman" w:hAnsi="Times New Roman" w:cs="Times New Roman"/>
          <w:sz w:val="24"/>
          <w:szCs w:val="24"/>
        </w:rPr>
        <w:t>приказа Федерального фонда ОМС от 28.02.2019 №36</w:t>
      </w:r>
      <w:r w:rsidR="00360E27">
        <w:rPr>
          <w:rFonts w:ascii="Times New Roman" w:hAnsi="Times New Roman" w:cs="Times New Roman"/>
          <w:sz w:val="24"/>
          <w:szCs w:val="24"/>
        </w:rPr>
        <w:t>. В том числе</w:t>
      </w:r>
      <w:r w:rsidR="00F46FC8">
        <w:rPr>
          <w:rFonts w:ascii="Times New Roman" w:hAnsi="Times New Roman" w:cs="Times New Roman"/>
          <w:sz w:val="24"/>
          <w:szCs w:val="24"/>
        </w:rPr>
        <w:t xml:space="preserve"> по случаям с летальным исходом – </w:t>
      </w:r>
      <w:r w:rsidR="00F8268F">
        <w:rPr>
          <w:rFonts w:ascii="Times New Roman" w:hAnsi="Times New Roman" w:cs="Times New Roman"/>
          <w:sz w:val="24"/>
          <w:szCs w:val="24"/>
        </w:rPr>
        <w:t xml:space="preserve">в 100% случаев </w:t>
      </w:r>
      <w:r w:rsidR="00F46FC8">
        <w:rPr>
          <w:rFonts w:ascii="Times New Roman" w:hAnsi="Times New Roman" w:cs="Times New Roman"/>
          <w:sz w:val="24"/>
          <w:szCs w:val="24"/>
        </w:rPr>
        <w:t>в течение 1 месяца после оформления акта медико-экономического контроля</w:t>
      </w:r>
      <w:r w:rsidRPr="00205F3B">
        <w:rPr>
          <w:rFonts w:ascii="Times New Roman" w:hAnsi="Times New Roman" w:cs="Times New Roman"/>
          <w:sz w:val="24"/>
          <w:szCs w:val="24"/>
        </w:rPr>
        <w:t>.</w:t>
      </w:r>
    </w:p>
    <w:p w:rsidR="00C3447A" w:rsidRDefault="00C3447A" w:rsidP="00C3447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5F3B">
        <w:rPr>
          <w:rFonts w:ascii="Times New Roman" w:hAnsi="Times New Roman" w:cs="Times New Roman"/>
          <w:sz w:val="24"/>
          <w:szCs w:val="24"/>
        </w:rPr>
        <w:t xml:space="preserve">Срок </w:t>
      </w:r>
      <w:r w:rsidR="00A53DFF">
        <w:rPr>
          <w:rFonts w:ascii="Times New Roman" w:hAnsi="Times New Roman" w:cs="Times New Roman"/>
          <w:sz w:val="24"/>
          <w:szCs w:val="24"/>
        </w:rPr>
        <w:t>–</w:t>
      </w:r>
      <w:r w:rsidRPr="00205F3B"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CA3654" w:rsidRDefault="00CA3654" w:rsidP="00C3447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3DFF" w:rsidRPr="00205F3B" w:rsidRDefault="00A53DFF" w:rsidP="00CA3654">
      <w:pPr>
        <w:jc w:val="both"/>
        <w:rPr>
          <w:szCs w:val="24"/>
        </w:rPr>
      </w:pPr>
      <w:r>
        <w:rPr>
          <w:szCs w:val="24"/>
        </w:rPr>
        <w:t xml:space="preserve">3.1.2. </w:t>
      </w:r>
      <w:r w:rsidRPr="00205F3B">
        <w:rPr>
          <w:szCs w:val="24"/>
        </w:rPr>
        <w:t>Направ</w:t>
      </w:r>
      <w:r>
        <w:rPr>
          <w:szCs w:val="24"/>
        </w:rPr>
        <w:t>лять</w:t>
      </w:r>
      <w:r w:rsidRPr="00205F3B">
        <w:rPr>
          <w:szCs w:val="24"/>
        </w:rPr>
        <w:t xml:space="preserve"> в Департамент Смоленской области по здравоохранению </w:t>
      </w:r>
      <w:r>
        <w:rPr>
          <w:szCs w:val="24"/>
        </w:rPr>
        <w:t>результаты контрольно-экспертных мероприятий, в том числе копии актов ЭКМП</w:t>
      </w:r>
      <w:r w:rsidR="00F46FC8">
        <w:rPr>
          <w:szCs w:val="24"/>
        </w:rPr>
        <w:t>,</w:t>
      </w:r>
      <w:r w:rsidRPr="00205F3B">
        <w:rPr>
          <w:szCs w:val="24"/>
        </w:rPr>
        <w:t xml:space="preserve"> </w:t>
      </w:r>
      <w:r>
        <w:rPr>
          <w:szCs w:val="24"/>
        </w:rPr>
        <w:t>по случаям с выявленными нарушениями при оказании медицинской помощи.</w:t>
      </w:r>
    </w:p>
    <w:p w:rsidR="00A53DFF" w:rsidRPr="00205F3B" w:rsidRDefault="00A53DFF" w:rsidP="00A53DF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5F3B">
        <w:rPr>
          <w:rFonts w:ascii="Times New Roman" w:hAnsi="Times New Roman" w:cs="Times New Roman"/>
          <w:sz w:val="24"/>
          <w:szCs w:val="24"/>
        </w:rPr>
        <w:lastRenderedPageBreak/>
        <w:t>Срок - постоянно</w:t>
      </w:r>
    </w:p>
    <w:p w:rsidR="00CA3654" w:rsidRDefault="00CA3654" w:rsidP="00CA36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D06" w:rsidRPr="00205F3B" w:rsidRDefault="00C3447A" w:rsidP="00CA36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F8E">
        <w:rPr>
          <w:rFonts w:ascii="Times New Roman" w:hAnsi="Times New Roman" w:cs="Times New Roman"/>
          <w:sz w:val="24"/>
          <w:szCs w:val="24"/>
        </w:rPr>
        <w:t>3.1.</w:t>
      </w:r>
      <w:r w:rsidR="00A53DFF" w:rsidRPr="00244F8E">
        <w:rPr>
          <w:rFonts w:ascii="Times New Roman" w:hAnsi="Times New Roman" w:cs="Times New Roman"/>
          <w:sz w:val="24"/>
          <w:szCs w:val="24"/>
        </w:rPr>
        <w:t>3</w:t>
      </w:r>
      <w:r w:rsidRPr="00244F8E">
        <w:rPr>
          <w:rFonts w:ascii="Times New Roman" w:hAnsi="Times New Roman" w:cs="Times New Roman"/>
          <w:sz w:val="24"/>
          <w:szCs w:val="24"/>
        </w:rPr>
        <w:t xml:space="preserve">. </w:t>
      </w:r>
      <w:r w:rsidR="00F41558" w:rsidRPr="00244F8E">
        <w:rPr>
          <w:rFonts w:ascii="Times New Roman" w:hAnsi="Times New Roman" w:cs="Times New Roman"/>
          <w:sz w:val="24"/>
          <w:szCs w:val="24"/>
        </w:rPr>
        <w:t>Продолжить</w:t>
      </w:r>
      <w:r w:rsidR="001A1D06" w:rsidRPr="00244F8E">
        <w:rPr>
          <w:rFonts w:ascii="Times New Roman" w:hAnsi="Times New Roman" w:cs="Times New Roman"/>
          <w:sz w:val="24"/>
          <w:szCs w:val="24"/>
        </w:rPr>
        <w:t xml:space="preserve"> информационное сопровождение застрахованных лиц</w:t>
      </w:r>
      <w:r w:rsidR="00244F8E" w:rsidRPr="00244F8E">
        <w:rPr>
          <w:rFonts w:ascii="Times New Roman" w:hAnsi="Times New Roman" w:cs="Times New Roman"/>
          <w:sz w:val="24"/>
          <w:szCs w:val="24"/>
        </w:rPr>
        <w:t>, изда</w:t>
      </w:r>
      <w:r w:rsidR="00360E27">
        <w:rPr>
          <w:rFonts w:ascii="Times New Roman" w:hAnsi="Times New Roman" w:cs="Times New Roman"/>
          <w:sz w:val="24"/>
          <w:szCs w:val="24"/>
        </w:rPr>
        <w:t>ва</w:t>
      </w:r>
      <w:r w:rsidR="00244F8E" w:rsidRPr="00244F8E">
        <w:rPr>
          <w:rFonts w:ascii="Times New Roman" w:hAnsi="Times New Roman" w:cs="Times New Roman"/>
          <w:sz w:val="24"/>
          <w:szCs w:val="24"/>
        </w:rPr>
        <w:t>ть наглядн</w:t>
      </w:r>
      <w:r w:rsidR="00360E27">
        <w:rPr>
          <w:rFonts w:ascii="Times New Roman" w:hAnsi="Times New Roman" w:cs="Times New Roman"/>
          <w:sz w:val="24"/>
          <w:szCs w:val="24"/>
        </w:rPr>
        <w:t>ые</w:t>
      </w:r>
      <w:r w:rsidR="00244F8E" w:rsidRPr="00244F8E">
        <w:rPr>
          <w:rFonts w:ascii="Times New Roman" w:hAnsi="Times New Roman" w:cs="Times New Roman"/>
          <w:sz w:val="24"/>
          <w:szCs w:val="24"/>
        </w:rPr>
        <w:t xml:space="preserve"> </w:t>
      </w:r>
      <w:r w:rsidR="00360E27">
        <w:rPr>
          <w:rFonts w:ascii="Times New Roman" w:hAnsi="Times New Roman" w:cs="Times New Roman"/>
          <w:sz w:val="24"/>
          <w:szCs w:val="24"/>
        </w:rPr>
        <w:t>материалы</w:t>
      </w:r>
      <w:r w:rsidR="00244F8E" w:rsidRPr="00244F8E">
        <w:rPr>
          <w:rFonts w:ascii="Times New Roman" w:hAnsi="Times New Roman" w:cs="Times New Roman"/>
          <w:sz w:val="24"/>
          <w:szCs w:val="24"/>
        </w:rPr>
        <w:t xml:space="preserve"> (плакаты, буклеты, памятки и др.)</w:t>
      </w:r>
      <w:r w:rsidR="004737A9">
        <w:rPr>
          <w:rFonts w:ascii="Times New Roman" w:hAnsi="Times New Roman" w:cs="Times New Roman"/>
          <w:sz w:val="24"/>
          <w:szCs w:val="24"/>
        </w:rPr>
        <w:t xml:space="preserve"> </w:t>
      </w:r>
      <w:r w:rsidR="004737A9" w:rsidRPr="00244F8E">
        <w:rPr>
          <w:rFonts w:ascii="Times New Roman" w:hAnsi="Times New Roman" w:cs="Times New Roman"/>
          <w:sz w:val="24"/>
          <w:szCs w:val="24"/>
        </w:rPr>
        <w:t xml:space="preserve">о правилах поведения в период угрозы распространения </w:t>
      </w:r>
      <w:r w:rsidR="004737A9">
        <w:rPr>
          <w:rFonts w:ascii="Times New Roman" w:hAnsi="Times New Roman" w:cs="Times New Roman"/>
          <w:sz w:val="24"/>
          <w:szCs w:val="24"/>
        </w:rPr>
        <w:t>новой коронавирусной инфекции</w:t>
      </w:r>
      <w:r w:rsidR="004737A9" w:rsidRPr="00244F8E">
        <w:rPr>
          <w:rFonts w:ascii="Times New Roman" w:hAnsi="Times New Roman" w:cs="Times New Roman"/>
          <w:sz w:val="24"/>
          <w:szCs w:val="24"/>
        </w:rPr>
        <w:t xml:space="preserve"> СО</w:t>
      </w:r>
      <w:r w:rsidR="004737A9" w:rsidRPr="00244F8E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="004737A9" w:rsidRPr="00244F8E">
        <w:rPr>
          <w:rFonts w:ascii="Times New Roman" w:hAnsi="Times New Roman" w:cs="Times New Roman"/>
          <w:sz w:val="24"/>
          <w:szCs w:val="24"/>
        </w:rPr>
        <w:t>-19</w:t>
      </w:r>
      <w:r w:rsidR="004737A9">
        <w:rPr>
          <w:rFonts w:ascii="Times New Roman" w:hAnsi="Times New Roman" w:cs="Times New Roman"/>
          <w:sz w:val="24"/>
          <w:szCs w:val="24"/>
        </w:rPr>
        <w:t>: профилактике и мерах, принимаемых в случае развития заболевания</w:t>
      </w:r>
      <w:r w:rsidRPr="00244F8E">
        <w:rPr>
          <w:rFonts w:ascii="Times New Roman" w:hAnsi="Times New Roman" w:cs="Times New Roman"/>
          <w:sz w:val="24"/>
          <w:szCs w:val="24"/>
        </w:rPr>
        <w:t>.</w:t>
      </w:r>
    </w:p>
    <w:p w:rsidR="00C3447A" w:rsidRDefault="00C3447A" w:rsidP="00C3447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5F3B">
        <w:rPr>
          <w:rFonts w:ascii="Times New Roman" w:hAnsi="Times New Roman" w:cs="Times New Roman"/>
          <w:sz w:val="24"/>
          <w:szCs w:val="24"/>
        </w:rPr>
        <w:t xml:space="preserve">Срок </w:t>
      </w:r>
      <w:r w:rsidR="00FC0285">
        <w:rPr>
          <w:rFonts w:ascii="Times New Roman" w:hAnsi="Times New Roman" w:cs="Times New Roman"/>
          <w:sz w:val="24"/>
          <w:szCs w:val="24"/>
        </w:rPr>
        <w:t>–</w:t>
      </w:r>
      <w:r w:rsidRPr="00205F3B"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244F8E" w:rsidRDefault="00244F8E" w:rsidP="001A1D06">
      <w:pPr>
        <w:tabs>
          <w:tab w:val="left" w:pos="284"/>
        </w:tabs>
        <w:jc w:val="both"/>
        <w:rPr>
          <w:b/>
          <w:bCs/>
          <w:szCs w:val="24"/>
        </w:rPr>
      </w:pPr>
    </w:p>
    <w:p w:rsidR="00A53DFF" w:rsidRDefault="00244F8E" w:rsidP="00244F8E">
      <w:pPr>
        <w:tabs>
          <w:tab w:val="left" w:pos="284"/>
          <w:tab w:val="left" w:pos="851"/>
        </w:tabs>
        <w:jc w:val="both"/>
        <w:rPr>
          <w:b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3E4F19" w:rsidRPr="00A53DFF">
        <w:rPr>
          <w:b/>
          <w:bCs/>
          <w:szCs w:val="24"/>
        </w:rPr>
        <w:t xml:space="preserve">3.2. </w:t>
      </w:r>
      <w:r w:rsidR="001A1D06" w:rsidRPr="00A53DFF">
        <w:rPr>
          <w:b/>
          <w:bCs/>
          <w:szCs w:val="24"/>
        </w:rPr>
        <w:t>Медицинским организациям</w:t>
      </w:r>
      <w:r w:rsidR="001A1D06" w:rsidRPr="00A53DFF">
        <w:rPr>
          <w:b/>
          <w:szCs w:val="24"/>
        </w:rPr>
        <w:t>:</w:t>
      </w:r>
      <w:r w:rsidR="001A1D06" w:rsidRPr="00A53DFF">
        <w:rPr>
          <w:b/>
          <w:szCs w:val="24"/>
        </w:rPr>
        <w:tab/>
      </w:r>
    </w:p>
    <w:p w:rsidR="001A1D06" w:rsidRPr="00A53DFF" w:rsidRDefault="003E4F19" w:rsidP="001A1D06">
      <w:pPr>
        <w:tabs>
          <w:tab w:val="left" w:pos="284"/>
        </w:tabs>
        <w:jc w:val="both"/>
        <w:rPr>
          <w:szCs w:val="24"/>
        </w:rPr>
      </w:pPr>
      <w:r w:rsidRPr="00A53DFF">
        <w:rPr>
          <w:szCs w:val="24"/>
        </w:rPr>
        <w:t>3.2.</w:t>
      </w:r>
      <w:r w:rsidR="00785AC5">
        <w:rPr>
          <w:szCs w:val="24"/>
        </w:rPr>
        <w:t>1</w:t>
      </w:r>
      <w:r w:rsidRPr="00A53DFF">
        <w:rPr>
          <w:szCs w:val="24"/>
        </w:rPr>
        <w:t>.</w:t>
      </w:r>
      <w:r w:rsidR="001A1D06" w:rsidRPr="00A53DFF">
        <w:rPr>
          <w:szCs w:val="24"/>
        </w:rPr>
        <w:t xml:space="preserve"> </w:t>
      </w:r>
      <w:r w:rsidRPr="00A53DFF">
        <w:rPr>
          <w:szCs w:val="24"/>
        </w:rPr>
        <w:t>О</w:t>
      </w:r>
      <w:r w:rsidR="001A1D06" w:rsidRPr="00A53DFF">
        <w:rPr>
          <w:szCs w:val="24"/>
        </w:rPr>
        <w:t xml:space="preserve">беспечить оказание медицинской помощи  пациентам с онкологическими заболеваниями, болезнями </w:t>
      </w:r>
      <w:proofErr w:type="spellStart"/>
      <w:proofErr w:type="gramStart"/>
      <w:r w:rsidR="00E12AF5" w:rsidRPr="00A53DFF">
        <w:rPr>
          <w:szCs w:val="24"/>
        </w:rPr>
        <w:t>сердечно</w:t>
      </w:r>
      <w:r w:rsidR="00E12AF5">
        <w:rPr>
          <w:szCs w:val="24"/>
        </w:rPr>
        <w:t>-</w:t>
      </w:r>
      <w:r w:rsidR="00E12AF5" w:rsidRPr="00A53DFF">
        <w:rPr>
          <w:szCs w:val="24"/>
        </w:rPr>
        <w:t>сосудистой</w:t>
      </w:r>
      <w:proofErr w:type="spellEnd"/>
      <w:proofErr w:type="gramEnd"/>
      <w:r w:rsidR="001A1D06" w:rsidRPr="00A53DFF">
        <w:rPr>
          <w:szCs w:val="24"/>
        </w:rPr>
        <w:t xml:space="preserve">  и эндокринной  системы, </w:t>
      </w:r>
      <w:r w:rsidR="00BB4769">
        <w:rPr>
          <w:szCs w:val="24"/>
        </w:rPr>
        <w:t>пациентам</w:t>
      </w:r>
      <w:r w:rsidR="001A1D06" w:rsidRPr="00A53DFF">
        <w:rPr>
          <w:szCs w:val="24"/>
        </w:rPr>
        <w:t xml:space="preserve"> на заместительной почечной терапии</w:t>
      </w:r>
      <w:r w:rsidR="00393C0A">
        <w:rPr>
          <w:szCs w:val="24"/>
        </w:rPr>
        <w:t xml:space="preserve">, а также </w:t>
      </w:r>
      <w:r w:rsidR="00E12AF5" w:rsidRPr="00785AC5">
        <w:rPr>
          <w:szCs w:val="24"/>
          <w:u w:val="single"/>
        </w:rPr>
        <w:t>пациентам</w:t>
      </w:r>
      <w:r w:rsidR="00393C0A" w:rsidRPr="00785AC5">
        <w:rPr>
          <w:szCs w:val="24"/>
          <w:u w:val="single"/>
        </w:rPr>
        <w:t xml:space="preserve">, находящимся </w:t>
      </w:r>
      <w:r w:rsidR="00E12AF5" w:rsidRPr="00785AC5">
        <w:rPr>
          <w:szCs w:val="24"/>
          <w:u w:val="single"/>
        </w:rPr>
        <w:t>под</w:t>
      </w:r>
      <w:r w:rsidR="00393C0A" w:rsidRPr="00785AC5">
        <w:rPr>
          <w:szCs w:val="24"/>
          <w:u w:val="single"/>
        </w:rPr>
        <w:t xml:space="preserve"> диспансерн</w:t>
      </w:r>
      <w:r w:rsidR="00E12AF5" w:rsidRPr="00785AC5">
        <w:rPr>
          <w:szCs w:val="24"/>
          <w:u w:val="single"/>
        </w:rPr>
        <w:t>ы</w:t>
      </w:r>
      <w:r w:rsidR="00393C0A" w:rsidRPr="00785AC5">
        <w:rPr>
          <w:szCs w:val="24"/>
          <w:u w:val="single"/>
        </w:rPr>
        <w:t>м наблюдени</w:t>
      </w:r>
      <w:r w:rsidR="00E12AF5" w:rsidRPr="00785AC5">
        <w:rPr>
          <w:szCs w:val="24"/>
          <w:u w:val="single"/>
        </w:rPr>
        <w:t>ем</w:t>
      </w:r>
      <w:r w:rsidR="00393C0A" w:rsidRPr="00785AC5">
        <w:rPr>
          <w:szCs w:val="24"/>
          <w:u w:val="single"/>
        </w:rPr>
        <w:t>,</w:t>
      </w:r>
      <w:r w:rsidR="001A1D06" w:rsidRPr="00785AC5">
        <w:rPr>
          <w:szCs w:val="24"/>
          <w:u w:val="single"/>
        </w:rPr>
        <w:t xml:space="preserve"> в полном объеме </w:t>
      </w:r>
      <w:r w:rsidR="001A1D06" w:rsidRPr="00A53DFF">
        <w:rPr>
          <w:szCs w:val="24"/>
        </w:rPr>
        <w:t>(в соответствии с Постановлением  Правительства РФ от 03.04.2020 №432)</w:t>
      </w:r>
      <w:r w:rsidR="00360E27">
        <w:rPr>
          <w:szCs w:val="24"/>
        </w:rPr>
        <w:t>.</w:t>
      </w:r>
      <w:r w:rsidR="002C7998">
        <w:rPr>
          <w:szCs w:val="24"/>
        </w:rPr>
        <w:t xml:space="preserve"> </w:t>
      </w:r>
      <w:r w:rsidR="00360E27">
        <w:rPr>
          <w:szCs w:val="24"/>
        </w:rPr>
        <w:t>Н</w:t>
      </w:r>
      <w:r w:rsidR="002C7998">
        <w:rPr>
          <w:szCs w:val="24"/>
        </w:rPr>
        <w:t xml:space="preserve">е допускать отказов в оказании медицинской помощи </w:t>
      </w:r>
      <w:r w:rsidR="00E12AF5">
        <w:rPr>
          <w:szCs w:val="24"/>
        </w:rPr>
        <w:t>пациентам с</w:t>
      </w:r>
      <w:r w:rsidR="002C7998">
        <w:rPr>
          <w:szCs w:val="24"/>
        </w:rPr>
        <w:t xml:space="preserve"> соматически</w:t>
      </w:r>
      <w:r w:rsidR="00E12AF5">
        <w:rPr>
          <w:szCs w:val="24"/>
        </w:rPr>
        <w:t>ми</w:t>
      </w:r>
      <w:r w:rsidR="002C7998">
        <w:rPr>
          <w:szCs w:val="24"/>
        </w:rPr>
        <w:t xml:space="preserve"> заболевания</w:t>
      </w:r>
      <w:r w:rsidR="00E12AF5">
        <w:rPr>
          <w:szCs w:val="24"/>
        </w:rPr>
        <w:t>ми</w:t>
      </w:r>
      <w:r w:rsidR="00360E27">
        <w:rPr>
          <w:szCs w:val="24"/>
        </w:rPr>
        <w:t xml:space="preserve"> в период распространи новой коронавирусной инфекции </w:t>
      </w:r>
      <w:r w:rsidR="00360E27">
        <w:rPr>
          <w:szCs w:val="24"/>
          <w:lang w:val="en-US"/>
        </w:rPr>
        <w:t>COVID</w:t>
      </w:r>
      <w:r w:rsidR="00360E27" w:rsidRPr="00360E27">
        <w:rPr>
          <w:szCs w:val="24"/>
        </w:rPr>
        <w:t>-19</w:t>
      </w:r>
      <w:r w:rsidRPr="00A53DFF">
        <w:rPr>
          <w:szCs w:val="24"/>
        </w:rPr>
        <w:t>.</w:t>
      </w:r>
    </w:p>
    <w:p w:rsidR="003E4F19" w:rsidRPr="00A53DFF" w:rsidRDefault="003E4F19" w:rsidP="003E4F19">
      <w:pPr>
        <w:tabs>
          <w:tab w:val="left" w:pos="284"/>
        </w:tabs>
        <w:jc w:val="right"/>
        <w:rPr>
          <w:szCs w:val="24"/>
        </w:rPr>
      </w:pPr>
      <w:r w:rsidRPr="00A53DFF">
        <w:rPr>
          <w:szCs w:val="24"/>
        </w:rPr>
        <w:t>Срок - постоянно</w:t>
      </w:r>
    </w:p>
    <w:p w:rsidR="003E4F19" w:rsidRPr="00F41558" w:rsidRDefault="003E4F19" w:rsidP="001A1D06">
      <w:pPr>
        <w:tabs>
          <w:tab w:val="left" w:pos="284"/>
        </w:tabs>
        <w:jc w:val="both"/>
        <w:rPr>
          <w:b/>
          <w:szCs w:val="24"/>
          <w:highlight w:val="yellow"/>
        </w:rPr>
      </w:pPr>
    </w:p>
    <w:p w:rsidR="001A1D06" w:rsidRPr="00A53DFF" w:rsidRDefault="003E4F19" w:rsidP="001A1D06">
      <w:pPr>
        <w:tabs>
          <w:tab w:val="left" w:pos="284"/>
        </w:tabs>
        <w:jc w:val="both"/>
        <w:rPr>
          <w:szCs w:val="24"/>
        </w:rPr>
      </w:pPr>
      <w:r w:rsidRPr="00A53DFF">
        <w:rPr>
          <w:szCs w:val="24"/>
        </w:rPr>
        <w:t>3.2.</w:t>
      </w:r>
      <w:r w:rsidR="00785AC5">
        <w:rPr>
          <w:szCs w:val="24"/>
        </w:rPr>
        <w:t>2</w:t>
      </w:r>
      <w:r w:rsidRPr="00A53DFF">
        <w:rPr>
          <w:szCs w:val="24"/>
        </w:rPr>
        <w:t>. О</w:t>
      </w:r>
      <w:r w:rsidR="001A1D06" w:rsidRPr="00A53DFF">
        <w:rPr>
          <w:szCs w:val="24"/>
        </w:rPr>
        <w:t xml:space="preserve">беспечить корректное введение информации в реестры счетов  медицинских услуг </w:t>
      </w:r>
      <w:proofErr w:type="gramStart"/>
      <w:r w:rsidR="001A1D06" w:rsidRPr="00A53DFF">
        <w:rPr>
          <w:szCs w:val="24"/>
        </w:rPr>
        <w:t>о</w:t>
      </w:r>
      <w:proofErr w:type="gramEnd"/>
      <w:r w:rsidR="001A1D06" w:rsidRPr="00A53DFF">
        <w:rPr>
          <w:szCs w:val="24"/>
        </w:rPr>
        <w:t xml:space="preserve"> всех случаях медицинской помощи, оказанной пациентам с </w:t>
      </w:r>
      <w:r w:rsidRPr="00A53DFF">
        <w:rPr>
          <w:szCs w:val="24"/>
        </w:rPr>
        <w:t xml:space="preserve">новой коронавирусной инфекцией </w:t>
      </w:r>
      <w:r w:rsidR="001A1D06" w:rsidRPr="00A53DFF">
        <w:rPr>
          <w:szCs w:val="24"/>
          <w:lang w:val="en-US"/>
        </w:rPr>
        <w:t>COVID</w:t>
      </w:r>
      <w:r w:rsidR="001A1D06" w:rsidRPr="00A53DFF">
        <w:rPr>
          <w:szCs w:val="24"/>
        </w:rPr>
        <w:t>-19</w:t>
      </w:r>
      <w:r w:rsidR="00307100">
        <w:rPr>
          <w:szCs w:val="24"/>
        </w:rPr>
        <w:t xml:space="preserve">, не допускать отсутствие информации о пациенте с </w:t>
      </w:r>
      <w:r w:rsidR="00307100" w:rsidRPr="00A53DFF">
        <w:rPr>
          <w:szCs w:val="24"/>
          <w:lang w:val="en-US"/>
        </w:rPr>
        <w:t>COVID</w:t>
      </w:r>
      <w:r w:rsidR="00307100" w:rsidRPr="00A53DFF">
        <w:rPr>
          <w:szCs w:val="24"/>
        </w:rPr>
        <w:t>-19</w:t>
      </w:r>
      <w:r w:rsidR="00307100">
        <w:rPr>
          <w:szCs w:val="24"/>
        </w:rPr>
        <w:t xml:space="preserve"> в Федеральном Регистре лиц, больных </w:t>
      </w:r>
      <w:r w:rsidR="00307100" w:rsidRPr="00A53DFF">
        <w:rPr>
          <w:szCs w:val="24"/>
          <w:lang w:val="en-US"/>
        </w:rPr>
        <w:t>COVID</w:t>
      </w:r>
      <w:r w:rsidR="00307100" w:rsidRPr="00A53DFF">
        <w:rPr>
          <w:szCs w:val="24"/>
        </w:rPr>
        <w:t>-19</w:t>
      </w:r>
      <w:r w:rsidRPr="00A53DFF">
        <w:rPr>
          <w:szCs w:val="24"/>
        </w:rPr>
        <w:t>.</w:t>
      </w:r>
      <w:r w:rsidR="001A1D06" w:rsidRPr="00A53DFF">
        <w:rPr>
          <w:szCs w:val="24"/>
        </w:rPr>
        <w:t xml:space="preserve"> </w:t>
      </w:r>
    </w:p>
    <w:p w:rsidR="003E4F19" w:rsidRDefault="003E4F19" w:rsidP="003E4F19">
      <w:pPr>
        <w:tabs>
          <w:tab w:val="left" w:pos="284"/>
        </w:tabs>
        <w:jc w:val="right"/>
        <w:rPr>
          <w:szCs w:val="24"/>
        </w:rPr>
      </w:pPr>
      <w:r w:rsidRPr="00A53DFF">
        <w:rPr>
          <w:szCs w:val="24"/>
        </w:rPr>
        <w:t xml:space="preserve">Срок </w:t>
      </w:r>
      <w:r w:rsidR="00FC0285">
        <w:rPr>
          <w:szCs w:val="24"/>
        </w:rPr>
        <w:t>–</w:t>
      </w:r>
      <w:r w:rsidRPr="00A53DFF">
        <w:rPr>
          <w:szCs w:val="24"/>
        </w:rPr>
        <w:t xml:space="preserve"> постоянно</w:t>
      </w:r>
    </w:p>
    <w:p w:rsidR="004E0670" w:rsidRDefault="004E0670" w:rsidP="00FC0285">
      <w:pPr>
        <w:tabs>
          <w:tab w:val="left" w:pos="284"/>
        </w:tabs>
        <w:ind w:left="851"/>
        <w:rPr>
          <w:b/>
          <w:szCs w:val="24"/>
        </w:rPr>
      </w:pPr>
    </w:p>
    <w:p w:rsidR="00FC0285" w:rsidRPr="00FC0285" w:rsidRDefault="00FC0285" w:rsidP="00FC0285">
      <w:pPr>
        <w:tabs>
          <w:tab w:val="left" w:pos="284"/>
        </w:tabs>
        <w:ind w:left="851"/>
        <w:rPr>
          <w:b/>
          <w:szCs w:val="24"/>
        </w:rPr>
      </w:pPr>
      <w:r w:rsidRPr="00FC0285">
        <w:rPr>
          <w:b/>
          <w:szCs w:val="24"/>
        </w:rPr>
        <w:t>3.3. Департаменту Смоленской области по здравоохранению:</w:t>
      </w:r>
    </w:p>
    <w:p w:rsidR="00C82799" w:rsidRDefault="00C82799" w:rsidP="00D01284">
      <w:pPr>
        <w:tabs>
          <w:tab w:val="left" w:pos="284"/>
        </w:tabs>
        <w:jc w:val="both"/>
        <w:rPr>
          <w:szCs w:val="24"/>
        </w:rPr>
      </w:pPr>
      <w:r w:rsidRPr="00FC0285">
        <w:rPr>
          <w:szCs w:val="24"/>
        </w:rPr>
        <w:t xml:space="preserve">3.3.1. </w:t>
      </w:r>
      <w:proofErr w:type="gramStart"/>
      <w:r>
        <w:rPr>
          <w:szCs w:val="24"/>
        </w:rPr>
        <w:t>В медицинских организациях</w:t>
      </w:r>
      <w:r w:rsidR="00FB3D29">
        <w:rPr>
          <w:szCs w:val="24"/>
        </w:rPr>
        <w:t>,</w:t>
      </w:r>
      <w:r>
        <w:rPr>
          <w:szCs w:val="24"/>
        </w:rPr>
        <w:t xml:space="preserve"> допустивших наибольшее количество дефектов при оказании медицинской помощи</w:t>
      </w:r>
      <w:r w:rsidR="00D01284">
        <w:rPr>
          <w:szCs w:val="24"/>
        </w:rPr>
        <w:t xml:space="preserve"> в январе-октябре 2020 года</w:t>
      </w:r>
      <w:r>
        <w:rPr>
          <w:szCs w:val="24"/>
        </w:rPr>
        <w:t xml:space="preserve"> </w:t>
      </w:r>
      <w:r w:rsidR="00FB3D29">
        <w:rPr>
          <w:szCs w:val="24"/>
        </w:rPr>
        <w:t>(</w:t>
      </w:r>
      <w:r>
        <w:rPr>
          <w:szCs w:val="24"/>
        </w:rPr>
        <w:t>ОГБУЗ «</w:t>
      </w:r>
      <w:proofErr w:type="spellStart"/>
      <w:r>
        <w:rPr>
          <w:szCs w:val="24"/>
        </w:rPr>
        <w:t>Холм-Жирковская</w:t>
      </w:r>
      <w:proofErr w:type="spellEnd"/>
      <w:r>
        <w:rPr>
          <w:szCs w:val="24"/>
        </w:rPr>
        <w:t xml:space="preserve"> ЦРБ», ОГБУЗ «</w:t>
      </w:r>
      <w:proofErr w:type="spellStart"/>
      <w:r>
        <w:rPr>
          <w:szCs w:val="24"/>
        </w:rPr>
        <w:t>Сафоновская</w:t>
      </w:r>
      <w:proofErr w:type="spellEnd"/>
      <w:r>
        <w:rPr>
          <w:szCs w:val="24"/>
        </w:rPr>
        <w:t xml:space="preserve"> ЦРБ», ОГБУЗ «</w:t>
      </w:r>
      <w:proofErr w:type="spellStart"/>
      <w:r>
        <w:rPr>
          <w:szCs w:val="24"/>
        </w:rPr>
        <w:t>Гагаринская</w:t>
      </w:r>
      <w:proofErr w:type="spellEnd"/>
      <w:r>
        <w:rPr>
          <w:szCs w:val="24"/>
        </w:rPr>
        <w:t xml:space="preserve"> ЦРБ», ОГБУЗ «Дорогобужская ЦРБ, ОГБУЗ «</w:t>
      </w:r>
      <w:proofErr w:type="spellStart"/>
      <w:r>
        <w:rPr>
          <w:szCs w:val="24"/>
        </w:rPr>
        <w:t>Рославльская</w:t>
      </w:r>
      <w:proofErr w:type="spellEnd"/>
      <w:r>
        <w:rPr>
          <w:szCs w:val="24"/>
        </w:rPr>
        <w:t xml:space="preserve"> ЦРБ»</w:t>
      </w:r>
      <w:r w:rsidR="00FB3D29">
        <w:rPr>
          <w:szCs w:val="24"/>
        </w:rPr>
        <w:t>)</w:t>
      </w:r>
      <w:r w:rsidR="00D01284">
        <w:rPr>
          <w:szCs w:val="24"/>
        </w:rPr>
        <w:t xml:space="preserve">, совместно со страховыми медицинскими организациями провести </w:t>
      </w:r>
      <w:r w:rsidR="00785AC5">
        <w:rPr>
          <w:szCs w:val="24"/>
        </w:rPr>
        <w:t xml:space="preserve">индивидуальные </w:t>
      </w:r>
      <w:r w:rsidR="00D01284">
        <w:rPr>
          <w:szCs w:val="24"/>
        </w:rPr>
        <w:t xml:space="preserve">совещание </w:t>
      </w:r>
      <w:r w:rsidR="007D17A5">
        <w:rPr>
          <w:szCs w:val="24"/>
        </w:rPr>
        <w:t>по вопросам качества медицинской помощи</w:t>
      </w:r>
      <w:r w:rsidR="00D01284">
        <w:rPr>
          <w:szCs w:val="24"/>
        </w:rPr>
        <w:t xml:space="preserve">, </w:t>
      </w:r>
      <w:r w:rsidR="007D17A5">
        <w:rPr>
          <w:szCs w:val="24"/>
        </w:rPr>
        <w:t>разработать</w:t>
      </w:r>
      <w:r w:rsidR="00D01284">
        <w:rPr>
          <w:szCs w:val="24"/>
        </w:rPr>
        <w:t xml:space="preserve"> мероприяти</w:t>
      </w:r>
      <w:r w:rsidR="007D17A5">
        <w:rPr>
          <w:szCs w:val="24"/>
        </w:rPr>
        <w:t>я</w:t>
      </w:r>
      <w:r w:rsidR="00D01284">
        <w:rPr>
          <w:szCs w:val="24"/>
        </w:rPr>
        <w:t xml:space="preserve"> по устранению и недопущению нарушений</w:t>
      </w:r>
      <w:r w:rsidR="00FB3D29">
        <w:rPr>
          <w:szCs w:val="24"/>
        </w:rPr>
        <w:t>, доложить Заместителю Губернатора Смоленской области</w:t>
      </w:r>
      <w:r>
        <w:rPr>
          <w:szCs w:val="24"/>
        </w:rPr>
        <w:t>.</w:t>
      </w:r>
      <w:proofErr w:type="gramEnd"/>
    </w:p>
    <w:p w:rsidR="00D01284" w:rsidRDefault="00D01284" w:rsidP="00D01284">
      <w:pPr>
        <w:pStyle w:val="ConsPlusNormal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F3B">
        <w:rPr>
          <w:rFonts w:ascii="Times New Roman" w:hAnsi="Times New Roman" w:cs="Times New Roman"/>
          <w:sz w:val="24"/>
          <w:szCs w:val="24"/>
        </w:rPr>
        <w:t xml:space="preserve">Срок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2021</w:t>
      </w:r>
    </w:p>
    <w:p w:rsidR="00D01284" w:rsidRPr="00FC0285" w:rsidRDefault="00D01284" w:rsidP="00D01284">
      <w:pPr>
        <w:tabs>
          <w:tab w:val="left" w:pos="284"/>
        </w:tabs>
        <w:jc w:val="both"/>
        <w:rPr>
          <w:szCs w:val="24"/>
        </w:rPr>
      </w:pPr>
    </w:p>
    <w:p w:rsidR="00FC0285" w:rsidRPr="00BB6F1B" w:rsidRDefault="003750C7" w:rsidP="00BB6F1B">
      <w:pPr>
        <w:tabs>
          <w:tab w:val="left" w:pos="284"/>
        </w:tabs>
        <w:jc w:val="both"/>
        <w:rPr>
          <w:szCs w:val="24"/>
        </w:rPr>
      </w:pPr>
      <w:r>
        <w:rPr>
          <w:b/>
          <w:szCs w:val="24"/>
        </w:rPr>
        <w:tab/>
      </w:r>
      <w:r w:rsidRPr="00D04A13">
        <w:rPr>
          <w:b/>
          <w:szCs w:val="24"/>
        </w:rPr>
        <w:t>3.4. ТФОМС</w:t>
      </w:r>
      <w:r w:rsidR="00FC0285" w:rsidRPr="00D04A13">
        <w:rPr>
          <w:b/>
          <w:szCs w:val="24"/>
        </w:rPr>
        <w:t xml:space="preserve"> </w:t>
      </w:r>
      <w:r w:rsidRPr="00D04A13">
        <w:rPr>
          <w:b/>
          <w:szCs w:val="24"/>
        </w:rPr>
        <w:t>с</w:t>
      </w:r>
      <w:r w:rsidR="00D01284" w:rsidRPr="00D04A13">
        <w:rPr>
          <w:b/>
          <w:szCs w:val="24"/>
        </w:rPr>
        <w:t xml:space="preserve">овместно с </w:t>
      </w:r>
      <w:r w:rsidRPr="00D04A13">
        <w:rPr>
          <w:b/>
          <w:szCs w:val="24"/>
        </w:rPr>
        <w:t>Департаментом Смоленской области</w:t>
      </w:r>
      <w:r>
        <w:rPr>
          <w:szCs w:val="24"/>
        </w:rPr>
        <w:t xml:space="preserve"> </w:t>
      </w:r>
      <w:r w:rsidRPr="009F2D11">
        <w:rPr>
          <w:b/>
          <w:szCs w:val="24"/>
        </w:rPr>
        <w:t>по здравоохранению</w:t>
      </w:r>
      <w:r w:rsidR="00D01284">
        <w:rPr>
          <w:szCs w:val="24"/>
        </w:rPr>
        <w:t xml:space="preserve"> </w:t>
      </w:r>
      <w:r w:rsidR="00BB6F1B">
        <w:rPr>
          <w:szCs w:val="24"/>
        </w:rPr>
        <w:t xml:space="preserve">проанализировать сведения о количестве летальных исходов от новой коронавирусной инфекции </w:t>
      </w:r>
      <w:r w:rsidR="00BB6F1B">
        <w:rPr>
          <w:szCs w:val="24"/>
          <w:lang w:val="en-US"/>
        </w:rPr>
        <w:t>COVID</w:t>
      </w:r>
      <w:r w:rsidR="00BB6F1B" w:rsidRPr="00BB6F1B">
        <w:rPr>
          <w:szCs w:val="24"/>
        </w:rPr>
        <w:t>-19</w:t>
      </w:r>
      <w:r>
        <w:rPr>
          <w:szCs w:val="24"/>
        </w:rPr>
        <w:t>.</w:t>
      </w:r>
      <w:r w:rsidR="00FC0285">
        <w:rPr>
          <w:b/>
          <w:szCs w:val="24"/>
        </w:rPr>
        <w:t xml:space="preserve"> </w:t>
      </w:r>
    </w:p>
    <w:p w:rsidR="00FC0285" w:rsidRDefault="00FC0285" w:rsidP="00FC02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F3B">
        <w:rPr>
          <w:rFonts w:ascii="Times New Roman" w:hAnsi="Times New Roman" w:cs="Times New Roman"/>
          <w:sz w:val="24"/>
          <w:szCs w:val="24"/>
        </w:rPr>
        <w:t xml:space="preserve">Срок – </w:t>
      </w:r>
      <w:r>
        <w:rPr>
          <w:rFonts w:ascii="Times New Roman" w:hAnsi="Times New Roman" w:cs="Times New Roman"/>
          <w:sz w:val="24"/>
          <w:szCs w:val="24"/>
        </w:rPr>
        <w:t>до 30.12.2020</w:t>
      </w:r>
    </w:p>
    <w:p w:rsidR="00FC0285" w:rsidRPr="00205F3B" w:rsidRDefault="00FC0285" w:rsidP="001A1D06">
      <w:pPr>
        <w:tabs>
          <w:tab w:val="left" w:pos="284"/>
        </w:tabs>
        <w:jc w:val="both"/>
        <w:rPr>
          <w:b/>
          <w:szCs w:val="24"/>
        </w:rPr>
      </w:pPr>
    </w:p>
    <w:p w:rsidR="004D5157" w:rsidRPr="00205F3B" w:rsidRDefault="000B69B2" w:rsidP="00A822A1">
      <w:pPr>
        <w:tabs>
          <w:tab w:val="left" w:pos="567"/>
        </w:tabs>
        <w:contextualSpacing/>
        <w:jc w:val="both"/>
        <w:rPr>
          <w:b/>
          <w:szCs w:val="24"/>
        </w:rPr>
      </w:pPr>
      <w:r w:rsidRPr="00205F3B">
        <w:rPr>
          <w:szCs w:val="24"/>
        </w:rPr>
        <w:tab/>
      </w:r>
      <w:r w:rsidR="00DD46A5" w:rsidRPr="00205F3B">
        <w:rPr>
          <w:b/>
          <w:szCs w:val="24"/>
        </w:rPr>
        <w:t>4</w:t>
      </w:r>
      <w:r w:rsidR="004D5157" w:rsidRPr="00205F3B">
        <w:rPr>
          <w:b/>
          <w:szCs w:val="24"/>
        </w:rPr>
        <w:t xml:space="preserve">. </w:t>
      </w:r>
      <w:r w:rsidR="00C14F15" w:rsidRPr="00205F3B">
        <w:rPr>
          <w:b/>
          <w:szCs w:val="24"/>
        </w:rPr>
        <w:t xml:space="preserve">По </w:t>
      </w:r>
      <w:r w:rsidR="00DD46A5" w:rsidRPr="00205F3B">
        <w:rPr>
          <w:b/>
          <w:szCs w:val="24"/>
        </w:rPr>
        <w:t>4</w:t>
      </w:r>
      <w:r w:rsidR="00C14F15" w:rsidRPr="00205F3B">
        <w:rPr>
          <w:b/>
          <w:szCs w:val="24"/>
        </w:rPr>
        <w:t xml:space="preserve">  вопросу программы</w:t>
      </w:r>
      <w:r w:rsidR="00334986" w:rsidRPr="00205F3B">
        <w:rPr>
          <w:b/>
          <w:szCs w:val="24"/>
        </w:rPr>
        <w:t xml:space="preserve"> заседания</w:t>
      </w:r>
      <w:r w:rsidR="00DD46A5" w:rsidRPr="00205F3B">
        <w:rPr>
          <w:b/>
          <w:szCs w:val="24"/>
        </w:rPr>
        <w:t xml:space="preserve">: «Об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 – </w:t>
      </w:r>
      <w:r w:rsidR="007578E7">
        <w:rPr>
          <w:b/>
          <w:szCs w:val="24"/>
        </w:rPr>
        <w:t>ноябре</w:t>
      </w:r>
      <w:r w:rsidR="00DD46A5" w:rsidRPr="00205F3B">
        <w:rPr>
          <w:b/>
          <w:szCs w:val="24"/>
        </w:rPr>
        <w:t xml:space="preserve"> 2020 года»</w:t>
      </w:r>
      <w:r w:rsidR="00334986" w:rsidRPr="00205F3B">
        <w:rPr>
          <w:b/>
          <w:szCs w:val="24"/>
        </w:rPr>
        <w:t>:</w:t>
      </w:r>
    </w:p>
    <w:p w:rsidR="001E05AE" w:rsidRPr="00205F3B" w:rsidRDefault="004D5157" w:rsidP="00122755">
      <w:pPr>
        <w:tabs>
          <w:tab w:val="left" w:pos="567"/>
        </w:tabs>
        <w:contextualSpacing/>
        <w:jc w:val="both"/>
        <w:rPr>
          <w:szCs w:val="24"/>
        </w:rPr>
      </w:pPr>
      <w:r w:rsidRPr="00205F3B">
        <w:rPr>
          <w:szCs w:val="24"/>
        </w:rPr>
        <w:tab/>
      </w:r>
      <w:r w:rsidR="008F2CF4" w:rsidRPr="00205F3B">
        <w:rPr>
          <w:szCs w:val="24"/>
        </w:rPr>
        <w:t xml:space="preserve">Информацию, представленную в докладе </w:t>
      </w:r>
      <w:r w:rsidR="000962E7">
        <w:rPr>
          <w:szCs w:val="24"/>
        </w:rPr>
        <w:t>заместител</w:t>
      </w:r>
      <w:r w:rsidR="00AB0FBD">
        <w:rPr>
          <w:szCs w:val="24"/>
        </w:rPr>
        <w:t>я</w:t>
      </w:r>
      <w:r w:rsidR="00DD46A5" w:rsidRPr="00205F3B">
        <w:rPr>
          <w:szCs w:val="24"/>
        </w:rPr>
        <w:t xml:space="preserve"> </w:t>
      </w:r>
      <w:r w:rsidR="000962E7">
        <w:rPr>
          <w:szCs w:val="24"/>
        </w:rPr>
        <w:t>начальника финансово-экономического отдела</w:t>
      </w:r>
      <w:r w:rsidR="00DD46A5" w:rsidRPr="00205F3B">
        <w:rPr>
          <w:szCs w:val="24"/>
        </w:rPr>
        <w:t xml:space="preserve"> ТФОМС </w:t>
      </w:r>
      <w:r w:rsidR="000962E7">
        <w:rPr>
          <w:szCs w:val="24"/>
        </w:rPr>
        <w:t>Шмаковой С</w:t>
      </w:r>
      <w:r w:rsidRPr="00205F3B">
        <w:rPr>
          <w:szCs w:val="24"/>
        </w:rPr>
        <w:t>.</w:t>
      </w:r>
      <w:r w:rsidR="000962E7">
        <w:rPr>
          <w:szCs w:val="24"/>
        </w:rPr>
        <w:t>А.</w:t>
      </w:r>
      <w:r w:rsidR="008F2CF4" w:rsidRPr="00205F3B">
        <w:rPr>
          <w:szCs w:val="24"/>
        </w:rPr>
        <w:t>, принять к сведению</w:t>
      </w:r>
      <w:r w:rsidRPr="00205F3B">
        <w:rPr>
          <w:szCs w:val="24"/>
        </w:rPr>
        <w:t>.</w:t>
      </w:r>
    </w:p>
    <w:p w:rsidR="00122755" w:rsidRPr="00205F3B" w:rsidRDefault="00C34AF8" w:rsidP="00CA3654">
      <w:pPr>
        <w:jc w:val="both"/>
        <w:rPr>
          <w:szCs w:val="24"/>
        </w:rPr>
      </w:pPr>
      <w:r w:rsidRPr="00205F3B">
        <w:rPr>
          <w:szCs w:val="24"/>
        </w:rPr>
        <w:t xml:space="preserve">4.1. </w:t>
      </w:r>
      <w:r w:rsidR="00122755" w:rsidRPr="00205F3B">
        <w:rPr>
          <w:szCs w:val="24"/>
        </w:rPr>
        <w:t>На 3</w:t>
      </w:r>
      <w:r w:rsidR="000962E7">
        <w:rPr>
          <w:szCs w:val="24"/>
        </w:rPr>
        <w:t>0</w:t>
      </w:r>
      <w:r w:rsidR="00122755" w:rsidRPr="00205F3B">
        <w:rPr>
          <w:szCs w:val="24"/>
        </w:rPr>
        <w:t xml:space="preserve"> </w:t>
      </w:r>
      <w:r w:rsidR="000962E7">
        <w:rPr>
          <w:szCs w:val="24"/>
        </w:rPr>
        <w:t>ноября</w:t>
      </w:r>
      <w:r w:rsidR="00122755" w:rsidRPr="00205F3B">
        <w:rPr>
          <w:szCs w:val="24"/>
        </w:rPr>
        <w:t xml:space="preserve"> 2020 года из средств нормированного страхового запаса Территориального фонда обязательного медицинского страхования Смоленской области направлено в медицинские организации – 2</w:t>
      </w:r>
      <w:r w:rsidR="000962E7">
        <w:rPr>
          <w:szCs w:val="24"/>
        </w:rPr>
        <w:t>3</w:t>
      </w:r>
      <w:r w:rsidR="00122755" w:rsidRPr="00205F3B">
        <w:rPr>
          <w:szCs w:val="24"/>
        </w:rPr>
        <w:t> 2</w:t>
      </w:r>
      <w:r w:rsidR="000962E7">
        <w:rPr>
          <w:szCs w:val="24"/>
        </w:rPr>
        <w:t>2</w:t>
      </w:r>
      <w:r w:rsidR="00122755" w:rsidRPr="00205F3B">
        <w:rPr>
          <w:szCs w:val="24"/>
        </w:rPr>
        <w:t>3,</w:t>
      </w:r>
      <w:r w:rsidR="000962E7">
        <w:rPr>
          <w:szCs w:val="24"/>
        </w:rPr>
        <w:t>7</w:t>
      </w:r>
      <w:r w:rsidR="00122755" w:rsidRPr="00205F3B">
        <w:rPr>
          <w:szCs w:val="24"/>
        </w:rPr>
        <w:t xml:space="preserve"> тыс.  рублей. </w:t>
      </w:r>
    </w:p>
    <w:p w:rsidR="00122755" w:rsidRPr="00205F3B" w:rsidRDefault="00C34AF8" w:rsidP="00CA3654">
      <w:pPr>
        <w:jc w:val="both"/>
        <w:rPr>
          <w:rFonts w:eastAsia="Calibri"/>
          <w:szCs w:val="24"/>
        </w:rPr>
      </w:pPr>
      <w:r w:rsidRPr="00205F3B">
        <w:rPr>
          <w:szCs w:val="24"/>
        </w:rPr>
        <w:t xml:space="preserve">4.2. </w:t>
      </w:r>
      <w:proofErr w:type="gramStart"/>
      <w:r w:rsidR="00122755" w:rsidRPr="00205F3B">
        <w:rPr>
          <w:szCs w:val="24"/>
        </w:rPr>
        <w:t>Остаток неиспользованных средств -  1</w:t>
      </w:r>
      <w:r w:rsidR="000962E7">
        <w:rPr>
          <w:szCs w:val="24"/>
        </w:rPr>
        <w:t>5 08</w:t>
      </w:r>
      <w:r w:rsidR="00122755" w:rsidRPr="00205F3B">
        <w:rPr>
          <w:szCs w:val="24"/>
        </w:rPr>
        <w:t>8,</w:t>
      </w:r>
      <w:r w:rsidR="000962E7">
        <w:rPr>
          <w:szCs w:val="24"/>
        </w:rPr>
        <w:t>0</w:t>
      </w:r>
      <w:r w:rsidR="00122755" w:rsidRPr="00205F3B">
        <w:rPr>
          <w:szCs w:val="24"/>
        </w:rPr>
        <w:t xml:space="preserve"> тыс. руб., из них: </w:t>
      </w:r>
      <w:r w:rsidR="00122755" w:rsidRPr="00205F3B">
        <w:rPr>
          <w:bCs/>
          <w:szCs w:val="24"/>
        </w:rPr>
        <w:t xml:space="preserve">на приобретение медицинского оборудования </w:t>
      </w:r>
      <w:r w:rsidR="000962E7">
        <w:rPr>
          <w:bCs/>
          <w:szCs w:val="24"/>
        </w:rPr>
        <w:t>–</w:t>
      </w:r>
      <w:r w:rsidR="00122755" w:rsidRPr="00205F3B">
        <w:rPr>
          <w:bCs/>
          <w:szCs w:val="24"/>
        </w:rPr>
        <w:t xml:space="preserve"> 1</w:t>
      </w:r>
      <w:r w:rsidR="000962E7">
        <w:rPr>
          <w:bCs/>
          <w:szCs w:val="24"/>
        </w:rPr>
        <w:t>0 842</w:t>
      </w:r>
      <w:r w:rsidR="00122755" w:rsidRPr="00205F3B">
        <w:rPr>
          <w:bCs/>
          <w:szCs w:val="24"/>
        </w:rPr>
        <w:t>,</w:t>
      </w:r>
      <w:r w:rsidR="000962E7">
        <w:rPr>
          <w:bCs/>
          <w:szCs w:val="24"/>
        </w:rPr>
        <w:t>3</w:t>
      </w:r>
      <w:r w:rsidR="00122755" w:rsidRPr="00205F3B">
        <w:rPr>
          <w:bCs/>
          <w:szCs w:val="24"/>
        </w:rPr>
        <w:t xml:space="preserve"> тыс.</w:t>
      </w:r>
      <w:r w:rsidR="00F500F9" w:rsidRPr="00205F3B">
        <w:rPr>
          <w:bCs/>
          <w:szCs w:val="24"/>
        </w:rPr>
        <w:t xml:space="preserve"> </w:t>
      </w:r>
      <w:r w:rsidR="00122755" w:rsidRPr="00205F3B">
        <w:rPr>
          <w:bCs/>
          <w:szCs w:val="24"/>
        </w:rPr>
        <w:t xml:space="preserve">руб.;  на ремонт медицинского оборудования -  </w:t>
      </w:r>
      <w:r w:rsidR="00122755" w:rsidRPr="00205F3B">
        <w:rPr>
          <w:bCs/>
          <w:color w:val="000000"/>
          <w:szCs w:val="24"/>
        </w:rPr>
        <w:t>4 145,5 тыс. руб.;</w:t>
      </w:r>
      <w:r w:rsidR="00122755" w:rsidRPr="00205F3B">
        <w:rPr>
          <w:bCs/>
          <w:szCs w:val="24"/>
        </w:rPr>
        <w:t xml:space="preserve"> </w:t>
      </w:r>
      <w:r w:rsidR="00122755" w:rsidRPr="00205F3B">
        <w:rPr>
          <w:rFonts w:eastAsia="Calibri"/>
          <w:szCs w:val="24"/>
        </w:rPr>
        <w:t>на дополнительное профессиональное образ</w:t>
      </w:r>
      <w:r w:rsidR="000962E7">
        <w:rPr>
          <w:rFonts w:eastAsia="Calibri"/>
          <w:szCs w:val="24"/>
        </w:rPr>
        <w:t>ование медицинских работников</w:t>
      </w:r>
      <w:r w:rsidR="00EA1609">
        <w:rPr>
          <w:rFonts w:eastAsia="Calibri"/>
          <w:szCs w:val="24"/>
        </w:rPr>
        <w:t xml:space="preserve"> </w:t>
      </w:r>
      <w:r w:rsidR="000962E7">
        <w:rPr>
          <w:rFonts w:eastAsia="Calibri"/>
          <w:szCs w:val="24"/>
        </w:rPr>
        <w:t>-</w:t>
      </w:r>
      <w:r w:rsidR="00EA1609">
        <w:rPr>
          <w:rFonts w:eastAsia="Calibri"/>
          <w:szCs w:val="24"/>
        </w:rPr>
        <w:t xml:space="preserve"> </w:t>
      </w:r>
      <w:r w:rsidR="000962E7">
        <w:rPr>
          <w:rFonts w:eastAsia="Calibri"/>
          <w:szCs w:val="24"/>
        </w:rPr>
        <w:t>100,2</w:t>
      </w:r>
      <w:r w:rsidR="00122755" w:rsidRPr="00205F3B">
        <w:rPr>
          <w:rFonts w:eastAsia="Calibri"/>
          <w:szCs w:val="24"/>
        </w:rPr>
        <w:t xml:space="preserve"> тыс.</w:t>
      </w:r>
      <w:r w:rsidR="00CA3654">
        <w:rPr>
          <w:rFonts w:eastAsia="Calibri"/>
          <w:szCs w:val="24"/>
        </w:rPr>
        <w:t xml:space="preserve"> </w:t>
      </w:r>
      <w:r w:rsidR="00122755" w:rsidRPr="00205F3B">
        <w:rPr>
          <w:rFonts w:eastAsia="Calibri"/>
          <w:szCs w:val="24"/>
        </w:rPr>
        <w:t>руб.</w:t>
      </w:r>
      <w:proofErr w:type="gramEnd"/>
    </w:p>
    <w:p w:rsidR="00DD46A5" w:rsidRPr="00205F3B" w:rsidRDefault="00DD46A5" w:rsidP="00A822A1">
      <w:pPr>
        <w:tabs>
          <w:tab w:val="left" w:pos="567"/>
        </w:tabs>
        <w:contextualSpacing/>
        <w:jc w:val="both"/>
        <w:rPr>
          <w:szCs w:val="24"/>
        </w:rPr>
      </w:pPr>
    </w:p>
    <w:p w:rsidR="002B35A9" w:rsidRPr="00205F3B" w:rsidRDefault="00DD46A5" w:rsidP="00A822A1">
      <w:pPr>
        <w:ind w:firstLine="720"/>
        <w:jc w:val="both"/>
        <w:rPr>
          <w:b/>
          <w:szCs w:val="24"/>
        </w:rPr>
      </w:pPr>
      <w:r w:rsidRPr="00205F3B">
        <w:rPr>
          <w:b/>
          <w:szCs w:val="24"/>
        </w:rPr>
        <w:lastRenderedPageBreak/>
        <w:t>5</w:t>
      </w:r>
      <w:r w:rsidR="00651F87" w:rsidRPr="00205F3B">
        <w:rPr>
          <w:b/>
          <w:szCs w:val="24"/>
        </w:rPr>
        <w:t xml:space="preserve">. </w:t>
      </w:r>
      <w:r w:rsidR="002B35A9" w:rsidRPr="00205F3B">
        <w:rPr>
          <w:b/>
          <w:szCs w:val="24"/>
        </w:rPr>
        <w:t xml:space="preserve">По вопросу повестки дня «Разное»: </w:t>
      </w:r>
    </w:p>
    <w:p w:rsidR="003A76F4" w:rsidRPr="00205F3B" w:rsidRDefault="00DD46A5" w:rsidP="00A822A1">
      <w:pPr>
        <w:tabs>
          <w:tab w:val="left" w:pos="567"/>
        </w:tabs>
        <w:jc w:val="both"/>
        <w:rPr>
          <w:szCs w:val="24"/>
        </w:rPr>
      </w:pPr>
      <w:r w:rsidRPr="00205F3B">
        <w:rPr>
          <w:szCs w:val="24"/>
        </w:rPr>
        <w:t>5</w:t>
      </w:r>
      <w:r w:rsidR="003A76F4" w:rsidRPr="00205F3B">
        <w:rPr>
          <w:szCs w:val="24"/>
        </w:rPr>
        <w:t>.</w:t>
      </w:r>
      <w:r w:rsidR="00D15C34">
        <w:rPr>
          <w:szCs w:val="24"/>
        </w:rPr>
        <w:t>1</w:t>
      </w:r>
      <w:r w:rsidR="003A76F4" w:rsidRPr="00205F3B">
        <w:rPr>
          <w:szCs w:val="24"/>
        </w:rPr>
        <w:t>.</w:t>
      </w:r>
      <w:r w:rsidR="00651F87" w:rsidRPr="00205F3B">
        <w:rPr>
          <w:szCs w:val="24"/>
        </w:rPr>
        <w:t xml:space="preserve"> </w:t>
      </w:r>
      <w:r w:rsidR="00514050" w:rsidRPr="00205F3B">
        <w:rPr>
          <w:szCs w:val="24"/>
        </w:rPr>
        <w:t xml:space="preserve">Решение </w:t>
      </w:r>
      <w:r w:rsidR="00D15C34">
        <w:rPr>
          <w:szCs w:val="24"/>
        </w:rPr>
        <w:t>50</w:t>
      </w:r>
      <w:r w:rsidR="00514050" w:rsidRPr="00205F3B">
        <w:rPr>
          <w:szCs w:val="24"/>
        </w:rPr>
        <w:t xml:space="preserve">-го заседания Координационного совета считать выполненным. </w:t>
      </w:r>
    </w:p>
    <w:p w:rsidR="00514050" w:rsidRPr="00205F3B" w:rsidRDefault="00DD46A5" w:rsidP="00A822A1">
      <w:pPr>
        <w:tabs>
          <w:tab w:val="left" w:pos="567"/>
        </w:tabs>
        <w:jc w:val="both"/>
        <w:rPr>
          <w:szCs w:val="24"/>
        </w:rPr>
      </w:pPr>
      <w:r w:rsidRPr="00205F3B">
        <w:rPr>
          <w:szCs w:val="24"/>
        </w:rPr>
        <w:t>5</w:t>
      </w:r>
      <w:r w:rsidR="00651F87" w:rsidRPr="00205F3B">
        <w:rPr>
          <w:szCs w:val="24"/>
        </w:rPr>
        <w:t>.</w:t>
      </w:r>
      <w:r w:rsidR="00D15C34">
        <w:rPr>
          <w:szCs w:val="24"/>
        </w:rPr>
        <w:t>2</w:t>
      </w:r>
      <w:r w:rsidR="003A76F4" w:rsidRPr="00205F3B">
        <w:rPr>
          <w:szCs w:val="24"/>
        </w:rPr>
        <w:t>.</w:t>
      </w:r>
      <w:r w:rsidR="00514050" w:rsidRPr="00205F3B">
        <w:rPr>
          <w:szCs w:val="24"/>
        </w:rPr>
        <w:t xml:space="preserve"> Членам Координационного совета в срок до </w:t>
      </w:r>
      <w:r w:rsidR="00F546A5" w:rsidRPr="00205F3B">
        <w:rPr>
          <w:szCs w:val="24"/>
        </w:rPr>
        <w:t>0</w:t>
      </w:r>
      <w:r w:rsidR="00D15C34">
        <w:rPr>
          <w:szCs w:val="24"/>
        </w:rPr>
        <w:t>7</w:t>
      </w:r>
      <w:r w:rsidR="00514050" w:rsidRPr="00205F3B">
        <w:rPr>
          <w:szCs w:val="24"/>
        </w:rPr>
        <w:t>.</w:t>
      </w:r>
      <w:r w:rsidR="00D15C34">
        <w:rPr>
          <w:szCs w:val="24"/>
        </w:rPr>
        <w:t>12</w:t>
      </w:r>
      <w:r w:rsidR="00514050" w:rsidRPr="00205F3B">
        <w:rPr>
          <w:szCs w:val="24"/>
        </w:rPr>
        <w:t>.20</w:t>
      </w:r>
      <w:r w:rsidR="00F546A5" w:rsidRPr="00205F3B">
        <w:rPr>
          <w:szCs w:val="24"/>
        </w:rPr>
        <w:t>20</w:t>
      </w:r>
      <w:r w:rsidR="00514050" w:rsidRPr="00205F3B">
        <w:rPr>
          <w:szCs w:val="24"/>
        </w:rPr>
        <w:t xml:space="preserve">  представить в ТФОМС предложения по повестке дня очередного заседания.</w:t>
      </w:r>
    </w:p>
    <w:p w:rsidR="00D40C2A" w:rsidRPr="00205F3B" w:rsidRDefault="00D40C2A" w:rsidP="00A822A1">
      <w:pPr>
        <w:rPr>
          <w:b/>
          <w:szCs w:val="24"/>
        </w:rPr>
      </w:pPr>
    </w:p>
    <w:p w:rsidR="00597E1F" w:rsidRPr="00205F3B" w:rsidRDefault="00597E1F">
      <w:pPr>
        <w:rPr>
          <w:b/>
          <w:szCs w:val="24"/>
        </w:rPr>
      </w:pPr>
    </w:p>
    <w:p w:rsidR="00CB4A26" w:rsidRPr="00205F3B" w:rsidRDefault="00CB4A26">
      <w:pPr>
        <w:rPr>
          <w:b/>
          <w:szCs w:val="24"/>
        </w:rPr>
      </w:pPr>
    </w:p>
    <w:p w:rsidR="00CB4A26" w:rsidRPr="00205F3B" w:rsidRDefault="00CB4A26">
      <w:pPr>
        <w:rPr>
          <w:b/>
          <w:szCs w:val="24"/>
        </w:rPr>
      </w:pPr>
    </w:p>
    <w:p w:rsidR="00561194" w:rsidRPr="00205F3B" w:rsidRDefault="00122755">
      <w:pPr>
        <w:rPr>
          <w:b/>
          <w:szCs w:val="24"/>
        </w:rPr>
      </w:pPr>
      <w:r w:rsidRPr="00205F3B">
        <w:rPr>
          <w:b/>
          <w:szCs w:val="24"/>
        </w:rPr>
        <w:t>П</w:t>
      </w:r>
      <w:r w:rsidR="00E52159" w:rsidRPr="00205F3B">
        <w:rPr>
          <w:b/>
          <w:szCs w:val="24"/>
        </w:rPr>
        <w:t>редседател</w:t>
      </w:r>
      <w:r w:rsidRPr="00205F3B">
        <w:rPr>
          <w:b/>
          <w:szCs w:val="24"/>
        </w:rPr>
        <w:t>ь</w:t>
      </w:r>
      <w:r w:rsidR="004D5157" w:rsidRPr="00205F3B">
        <w:rPr>
          <w:b/>
          <w:szCs w:val="24"/>
        </w:rPr>
        <w:t xml:space="preserve"> Координационного совета                                 </w:t>
      </w:r>
      <w:r w:rsidR="00E52159" w:rsidRPr="00205F3B">
        <w:rPr>
          <w:b/>
          <w:szCs w:val="24"/>
        </w:rPr>
        <w:t xml:space="preserve">         </w:t>
      </w:r>
      <w:r w:rsidRPr="00205F3B">
        <w:rPr>
          <w:b/>
          <w:szCs w:val="24"/>
        </w:rPr>
        <w:t xml:space="preserve">П.В. </w:t>
      </w:r>
      <w:proofErr w:type="spellStart"/>
      <w:r w:rsidRPr="00205F3B">
        <w:rPr>
          <w:b/>
          <w:szCs w:val="24"/>
        </w:rPr>
        <w:t>Хомайко</w:t>
      </w:r>
      <w:proofErr w:type="spellEnd"/>
      <w:r w:rsidR="004D5157" w:rsidRPr="00205F3B">
        <w:rPr>
          <w:b/>
          <w:szCs w:val="24"/>
        </w:rPr>
        <w:t xml:space="preserve"> </w:t>
      </w:r>
    </w:p>
    <w:sectPr w:rsidR="00561194" w:rsidRPr="00205F3B" w:rsidSect="00663AC5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851" w:right="737" w:bottom="85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11" w:rsidRDefault="009F2D11">
      <w:r>
        <w:separator/>
      </w:r>
    </w:p>
  </w:endnote>
  <w:endnote w:type="continuationSeparator" w:id="1">
    <w:p w:rsidR="009F2D11" w:rsidRDefault="009F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11" w:rsidRPr="00536FD6" w:rsidRDefault="004F12F3">
    <w:pPr>
      <w:pStyle w:val="ab"/>
      <w:jc w:val="center"/>
      <w:rPr>
        <w:sz w:val="20"/>
      </w:rPr>
    </w:pPr>
    <w:r w:rsidRPr="00536FD6">
      <w:rPr>
        <w:sz w:val="20"/>
      </w:rPr>
      <w:fldChar w:fldCharType="begin"/>
    </w:r>
    <w:r w:rsidR="009F2D11" w:rsidRPr="00536FD6">
      <w:rPr>
        <w:sz w:val="20"/>
      </w:rPr>
      <w:instrText xml:space="preserve"> PAGE   \* MERGEFORMAT </w:instrText>
    </w:r>
    <w:r w:rsidRPr="00536FD6">
      <w:rPr>
        <w:sz w:val="20"/>
      </w:rPr>
      <w:fldChar w:fldCharType="separate"/>
    </w:r>
    <w:r w:rsidR="006C7B64">
      <w:rPr>
        <w:noProof/>
        <w:sz w:val="20"/>
      </w:rPr>
      <w:t>4</w:t>
    </w:r>
    <w:r w:rsidRPr="00536FD6">
      <w:rPr>
        <w:sz w:val="20"/>
      </w:rPr>
      <w:fldChar w:fldCharType="end"/>
    </w:r>
  </w:p>
  <w:p w:rsidR="009F2D11" w:rsidRDefault="009F2D1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11" w:rsidRDefault="009F2D11" w:rsidP="00CA1982">
    <w:pPr>
      <w:pStyle w:val="ab"/>
      <w:tabs>
        <w:tab w:val="clear" w:pos="4677"/>
        <w:tab w:val="clear" w:pos="9355"/>
        <w:tab w:val="left" w:pos="38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11" w:rsidRDefault="009F2D11">
      <w:r>
        <w:separator/>
      </w:r>
    </w:p>
  </w:footnote>
  <w:footnote w:type="continuationSeparator" w:id="1">
    <w:p w:rsidR="009F2D11" w:rsidRDefault="009F2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11" w:rsidRDefault="004F12F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F2D1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2D11" w:rsidRDefault="009F2D1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11" w:rsidRDefault="009F2D11" w:rsidP="00564EE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45774E"/>
    <w:multiLevelType w:val="hybridMultilevel"/>
    <w:tmpl w:val="5970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5533"/>
    <w:multiLevelType w:val="hybridMultilevel"/>
    <w:tmpl w:val="EFF08E0C"/>
    <w:lvl w:ilvl="0" w:tplc="CCDA5D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C27D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66F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0AB3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34D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7AE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6F4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40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001B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E037C"/>
    <w:multiLevelType w:val="hybridMultilevel"/>
    <w:tmpl w:val="BB04191A"/>
    <w:lvl w:ilvl="0" w:tplc="7D5252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63618"/>
    <w:multiLevelType w:val="hybridMultilevel"/>
    <w:tmpl w:val="48EE5174"/>
    <w:lvl w:ilvl="0" w:tplc="CBB0A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756182"/>
    <w:multiLevelType w:val="hybridMultilevel"/>
    <w:tmpl w:val="E7925CD0"/>
    <w:lvl w:ilvl="0" w:tplc="E2B6EC54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7071A"/>
    <w:multiLevelType w:val="hybridMultilevel"/>
    <w:tmpl w:val="C55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37031"/>
    <w:multiLevelType w:val="hybridMultilevel"/>
    <w:tmpl w:val="1C3C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15F97"/>
    <w:multiLevelType w:val="hybridMultilevel"/>
    <w:tmpl w:val="A0D49064"/>
    <w:lvl w:ilvl="0" w:tplc="AF26E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3610CB"/>
    <w:multiLevelType w:val="hybridMultilevel"/>
    <w:tmpl w:val="3564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500D1"/>
    <w:multiLevelType w:val="multilevel"/>
    <w:tmpl w:val="E604E98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E7C0132"/>
    <w:multiLevelType w:val="hybridMultilevel"/>
    <w:tmpl w:val="E6248DE6"/>
    <w:lvl w:ilvl="0" w:tplc="AD02BD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356DA0"/>
    <w:multiLevelType w:val="hybridMultilevel"/>
    <w:tmpl w:val="47B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E2196"/>
    <w:multiLevelType w:val="multilevel"/>
    <w:tmpl w:val="3EC8FBD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D24FE0"/>
    <w:multiLevelType w:val="hybridMultilevel"/>
    <w:tmpl w:val="22D6BF9A"/>
    <w:lvl w:ilvl="0" w:tplc="EDFEE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EF5A5A"/>
    <w:multiLevelType w:val="hybridMultilevel"/>
    <w:tmpl w:val="E06874B2"/>
    <w:lvl w:ilvl="0" w:tplc="50A2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14"/>
  </w:num>
  <w:num w:numId="10">
    <w:abstractNumId w:val="21"/>
  </w:num>
  <w:num w:numId="11">
    <w:abstractNumId w:val="5"/>
  </w:num>
  <w:num w:numId="12">
    <w:abstractNumId w:val="7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13"/>
  </w:num>
  <w:num w:numId="18">
    <w:abstractNumId w:val="20"/>
  </w:num>
  <w:num w:numId="19">
    <w:abstractNumId w:val="18"/>
  </w:num>
  <w:num w:numId="20">
    <w:abstractNumId w:val="9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1CAA"/>
    <w:rsid w:val="00002BFA"/>
    <w:rsid w:val="00002D7A"/>
    <w:rsid w:val="00003D54"/>
    <w:rsid w:val="000050BD"/>
    <w:rsid w:val="00006D1D"/>
    <w:rsid w:val="000101A4"/>
    <w:rsid w:val="00011329"/>
    <w:rsid w:val="00011FA6"/>
    <w:rsid w:val="00012641"/>
    <w:rsid w:val="00012822"/>
    <w:rsid w:val="00014397"/>
    <w:rsid w:val="00015A30"/>
    <w:rsid w:val="00015E0F"/>
    <w:rsid w:val="00016CB8"/>
    <w:rsid w:val="00017361"/>
    <w:rsid w:val="0001742B"/>
    <w:rsid w:val="00017BAC"/>
    <w:rsid w:val="00021EB3"/>
    <w:rsid w:val="00023B45"/>
    <w:rsid w:val="00026F30"/>
    <w:rsid w:val="00027A1F"/>
    <w:rsid w:val="00027DE6"/>
    <w:rsid w:val="00027E80"/>
    <w:rsid w:val="00031145"/>
    <w:rsid w:val="00031931"/>
    <w:rsid w:val="00032A7C"/>
    <w:rsid w:val="00036FF1"/>
    <w:rsid w:val="00040605"/>
    <w:rsid w:val="00041B9F"/>
    <w:rsid w:val="00042DB0"/>
    <w:rsid w:val="00042E40"/>
    <w:rsid w:val="00043E1A"/>
    <w:rsid w:val="0004753C"/>
    <w:rsid w:val="00053296"/>
    <w:rsid w:val="00053428"/>
    <w:rsid w:val="00055684"/>
    <w:rsid w:val="00056399"/>
    <w:rsid w:val="00056ED2"/>
    <w:rsid w:val="000575B0"/>
    <w:rsid w:val="00065361"/>
    <w:rsid w:val="00065891"/>
    <w:rsid w:val="0006590B"/>
    <w:rsid w:val="0006634C"/>
    <w:rsid w:val="0007018E"/>
    <w:rsid w:val="0007218F"/>
    <w:rsid w:val="00072554"/>
    <w:rsid w:val="00075792"/>
    <w:rsid w:val="00077A23"/>
    <w:rsid w:val="0008050D"/>
    <w:rsid w:val="00080B8D"/>
    <w:rsid w:val="00083555"/>
    <w:rsid w:val="00083EE5"/>
    <w:rsid w:val="000846CF"/>
    <w:rsid w:val="0008664C"/>
    <w:rsid w:val="0008678E"/>
    <w:rsid w:val="00086A03"/>
    <w:rsid w:val="000912A2"/>
    <w:rsid w:val="00095276"/>
    <w:rsid w:val="000962E7"/>
    <w:rsid w:val="000966B1"/>
    <w:rsid w:val="00097EFB"/>
    <w:rsid w:val="000A0811"/>
    <w:rsid w:val="000A1583"/>
    <w:rsid w:val="000A39A5"/>
    <w:rsid w:val="000A5283"/>
    <w:rsid w:val="000A5592"/>
    <w:rsid w:val="000A6BCA"/>
    <w:rsid w:val="000B1292"/>
    <w:rsid w:val="000B4DC5"/>
    <w:rsid w:val="000B69B2"/>
    <w:rsid w:val="000B7D7D"/>
    <w:rsid w:val="000C1927"/>
    <w:rsid w:val="000C2F37"/>
    <w:rsid w:val="000C50A3"/>
    <w:rsid w:val="000C5563"/>
    <w:rsid w:val="000C649A"/>
    <w:rsid w:val="000C6F2F"/>
    <w:rsid w:val="000D036B"/>
    <w:rsid w:val="000D1274"/>
    <w:rsid w:val="000D1755"/>
    <w:rsid w:val="000D3F39"/>
    <w:rsid w:val="000D4B4A"/>
    <w:rsid w:val="000E13B6"/>
    <w:rsid w:val="000E4556"/>
    <w:rsid w:val="000E5B68"/>
    <w:rsid w:val="000E6930"/>
    <w:rsid w:val="000F2E26"/>
    <w:rsid w:val="000F7223"/>
    <w:rsid w:val="000F77A7"/>
    <w:rsid w:val="00101D81"/>
    <w:rsid w:val="00103019"/>
    <w:rsid w:val="001038A0"/>
    <w:rsid w:val="0010582C"/>
    <w:rsid w:val="00106172"/>
    <w:rsid w:val="001105F2"/>
    <w:rsid w:val="00113505"/>
    <w:rsid w:val="00117C63"/>
    <w:rsid w:val="001212B8"/>
    <w:rsid w:val="00122755"/>
    <w:rsid w:val="00122C0D"/>
    <w:rsid w:val="001238E2"/>
    <w:rsid w:val="00123F54"/>
    <w:rsid w:val="0012613F"/>
    <w:rsid w:val="001276ED"/>
    <w:rsid w:val="00131B88"/>
    <w:rsid w:val="00131F25"/>
    <w:rsid w:val="00132570"/>
    <w:rsid w:val="001356E0"/>
    <w:rsid w:val="001372AF"/>
    <w:rsid w:val="0013783C"/>
    <w:rsid w:val="00142D48"/>
    <w:rsid w:val="00142D4E"/>
    <w:rsid w:val="00144CA5"/>
    <w:rsid w:val="001467C5"/>
    <w:rsid w:val="00147EB1"/>
    <w:rsid w:val="001514AB"/>
    <w:rsid w:val="0015220A"/>
    <w:rsid w:val="00155147"/>
    <w:rsid w:val="0015578D"/>
    <w:rsid w:val="00155B79"/>
    <w:rsid w:val="00156697"/>
    <w:rsid w:val="0015723F"/>
    <w:rsid w:val="00157AA3"/>
    <w:rsid w:val="001643CC"/>
    <w:rsid w:val="001657B2"/>
    <w:rsid w:val="00165BCA"/>
    <w:rsid w:val="001677D7"/>
    <w:rsid w:val="00174FF1"/>
    <w:rsid w:val="00176B31"/>
    <w:rsid w:val="00177843"/>
    <w:rsid w:val="00177F41"/>
    <w:rsid w:val="001801A9"/>
    <w:rsid w:val="00185DDB"/>
    <w:rsid w:val="00187165"/>
    <w:rsid w:val="0019095A"/>
    <w:rsid w:val="00191376"/>
    <w:rsid w:val="00194679"/>
    <w:rsid w:val="001971C4"/>
    <w:rsid w:val="001A0AF1"/>
    <w:rsid w:val="001A1D06"/>
    <w:rsid w:val="001A1E56"/>
    <w:rsid w:val="001A2B37"/>
    <w:rsid w:val="001B23DC"/>
    <w:rsid w:val="001B651A"/>
    <w:rsid w:val="001C1753"/>
    <w:rsid w:val="001C25C1"/>
    <w:rsid w:val="001C32EF"/>
    <w:rsid w:val="001C4093"/>
    <w:rsid w:val="001C5FB1"/>
    <w:rsid w:val="001C63E4"/>
    <w:rsid w:val="001D1040"/>
    <w:rsid w:val="001D25CB"/>
    <w:rsid w:val="001D2A79"/>
    <w:rsid w:val="001D33C9"/>
    <w:rsid w:val="001D66C3"/>
    <w:rsid w:val="001E05AE"/>
    <w:rsid w:val="001E07CD"/>
    <w:rsid w:val="001E2A2A"/>
    <w:rsid w:val="001E2D54"/>
    <w:rsid w:val="001E66F8"/>
    <w:rsid w:val="001E6B47"/>
    <w:rsid w:val="001E7C9B"/>
    <w:rsid w:val="001F4991"/>
    <w:rsid w:val="001F712C"/>
    <w:rsid w:val="001F7713"/>
    <w:rsid w:val="00200576"/>
    <w:rsid w:val="002011EA"/>
    <w:rsid w:val="0020315F"/>
    <w:rsid w:val="00203C26"/>
    <w:rsid w:val="00204B8E"/>
    <w:rsid w:val="002054DE"/>
    <w:rsid w:val="00205F3B"/>
    <w:rsid w:val="00206769"/>
    <w:rsid w:val="002071A5"/>
    <w:rsid w:val="00211848"/>
    <w:rsid w:val="00213A72"/>
    <w:rsid w:val="00213DF0"/>
    <w:rsid w:val="002143EA"/>
    <w:rsid w:val="00215747"/>
    <w:rsid w:val="00222022"/>
    <w:rsid w:val="00227364"/>
    <w:rsid w:val="00227927"/>
    <w:rsid w:val="00227C7B"/>
    <w:rsid w:val="00231C42"/>
    <w:rsid w:val="002325DD"/>
    <w:rsid w:val="00234B44"/>
    <w:rsid w:val="00235E0A"/>
    <w:rsid w:val="00240F06"/>
    <w:rsid w:val="00241014"/>
    <w:rsid w:val="00243E6B"/>
    <w:rsid w:val="00244F8E"/>
    <w:rsid w:val="00246450"/>
    <w:rsid w:val="002466F3"/>
    <w:rsid w:val="00250D82"/>
    <w:rsid w:val="00251D42"/>
    <w:rsid w:val="00257EB5"/>
    <w:rsid w:val="0026091F"/>
    <w:rsid w:val="00262159"/>
    <w:rsid w:val="002624BF"/>
    <w:rsid w:val="00262C6C"/>
    <w:rsid w:val="00263869"/>
    <w:rsid w:val="0026595E"/>
    <w:rsid w:val="002661FB"/>
    <w:rsid w:val="002664D7"/>
    <w:rsid w:val="002671BE"/>
    <w:rsid w:val="00267FFE"/>
    <w:rsid w:val="00270E4F"/>
    <w:rsid w:val="0027102E"/>
    <w:rsid w:val="002711E1"/>
    <w:rsid w:val="002722DF"/>
    <w:rsid w:val="00273D05"/>
    <w:rsid w:val="00274988"/>
    <w:rsid w:val="00274A36"/>
    <w:rsid w:val="0028068A"/>
    <w:rsid w:val="00281A9D"/>
    <w:rsid w:val="002848FD"/>
    <w:rsid w:val="002900CA"/>
    <w:rsid w:val="00291C7F"/>
    <w:rsid w:val="00292B2B"/>
    <w:rsid w:val="00293A64"/>
    <w:rsid w:val="00296B91"/>
    <w:rsid w:val="002A037A"/>
    <w:rsid w:val="002A07F1"/>
    <w:rsid w:val="002A19EE"/>
    <w:rsid w:val="002A265B"/>
    <w:rsid w:val="002A2856"/>
    <w:rsid w:val="002A3269"/>
    <w:rsid w:val="002A3320"/>
    <w:rsid w:val="002A7F9A"/>
    <w:rsid w:val="002B05E1"/>
    <w:rsid w:val="002B100C"/>
    <w:rsid w:val="002B2FF1"/>
    <w:rsid w:val="002B35A9"/>
    <w:rsid w:val="002B4846"/>
    <w:rsid w:val="002B604E"/>
    <w:rsid w:val="002B7160"/>
    <w:rsid w:val="002B771E"/>
    <w:rsid w:val="002C07A2"/>
    <w:rsid w:val="002C0936"/>
    <w:rsid w:val="002C2A74"/>
    <w:rsid w:val="002C2CFF"/>
    <w:rsid w:val="002C407C"/>
    <w:rsid w:val="002C4320"/>
    <w:rsid w:val="002C51B2"/>
    <w:rsid w:val="002C6AF4"/>
    <w:rsid w:val="002C7998"/>
    <w:rsid w:val="002D0395"/>
    <w:rsid w:val="002D3E8C"/>
    <w:rsid w:val="002D4FC7"/>
    <w:rsid w:val="002D5050"/>
    <w:rsid w:val="002D51EB"/>
    <w:rsid w:val="002E0BC2"/>
    <w:rsid w:val="002E2610"/>
    <w:rsid w:val="002E3BB7"/>
    <w:rsid w:val="002E63B9"/>
    <w:rsid w:val="002E707B"/>
    <w:rsid w:val="002E754C"/>
    <w:rsid w:val="002F02C5"/>
    <w:rsid w:val="002F645D"/>
    <w:rsid w:val="002F6768"/>
    <w:rsid w:val="002F69EC"/>
    <w:rsid w:val="002F7F7F"/>
    <w:rsid w:val="00301A91"/>
    <w:rsid w:val="00301E75"/>
    <w:rsid w:val="00303308"/>
    <w:rsid w:val="0030338F"/>
    <w:rsid w:val="0030348D"/>
    <w:rsid w:val="00303ADF"/>
    <w:rsid w:val="00307100"/>
    <w:rsid w:val="003072EF"/>
    <w:rsid w:val="00310083"/>
    <w:rsid w:val="00311132"/>
    <w:rsid w:val="003111ED"/>
    <w:rsid w:val="003112F0"/>
    <w:rsid w:val="00314E12"/>
    <w:rsid w:val="003164D9"/>
    <w:rsid w:val="00317A87"/>
    <w:rsid w:val="00320F7A"/>
    <w:rsid w:val="00322005"/>
    <w:rsid w:val="0032365C"/>
    <w:rsid w:val="00324358"/>
    <w:rsid w:val="00326453"/>
    <w:rsid w:val="00330283"/>
    <w:rsid w:val="00331391"/>
    <w:rsid w:val="003318A4"/>
    <w:rsid w:val="003324AC"/>
    <w:rsid w:val="00332D95"/>
    <w:rsid w:val="003345D8"/>
    <w:rsid w:val="00334986"/>
    <w:rsid w:val="003373E6"/>
    <w:rsid w:val="00340B8A"/>
    <w:rsid w:val="00341952"/>
    <w:rsid w:val="00341DD4"/>
    <w:rsid w:val="00343657"/>
    <w:rsid w:val="00344E61"/>
    <w:rsid w:val="00345977"/>
    <w:rsid w:val="00347386"/>
    <w:rsid w:val="00351349"/>
    <w:rsid w:val="00352BC3"/>
    <w:rsid w:val="00353C8C"/>
    <w:rsid w:val="003549D0"/>
    <w:rsid w:val="00355836"/>
    <w:rsid w:val="00356B20"/>
    <w:rsid w:val="003603B1"/>
    <w:rsid w:val="00360E27"/>
    <w:rsid w:val="00362AB9"/>
    <w:rsid w:val="003630F0"/>
    <w:rsid w:val="00364D53"/>
    <w:rsid w:val="00365B3A"/>
    <w:rsid w:val="00367BAA"/>
    <w:rsid w:val="00370D0C"/>
    <w:rsid w:val="0037291D"/>
    <w:rsid w:val="0037497D"/>
    <w:rsid w:val="003750C7"/>
    <w:rsid w:val="00376AA3"/>
    <w:rsid w:val="0038090E"/>
    <w:rsid w:val="00381B74"/>
    <w:rsid w:val="003825AA"/>
    <w:rsid w:val="00383A4F"/>
    <w:rsid w:val="00383F1E"/>
    <w:rsid w:val="003843E2"/>
    <w:rsid w:val="00384E14"/>
    <w:rsid w:val="0038691A"/>
    <w:rsid w:val="00391958"/>
    <w:rsid w:val="003919A7"/>
    <w:rsid w:val="003932D8"/>
    <w:rsid w:val="00393A5D"/>
    <w:rsid w:val="00393C0A"/>
    <w:rsid w:val="00394430"/>
    <w:rsid w:val="003958C0"/>
    <w:rsid w:val="00395A1B"/>
    <w:rsid w:val="0039623A"/>
    <w:rsid w:val="003967AC"/>
    <w:rsid w:val="003A09D6"/>
    <w:rsid w:val="003A135F"/>
    <w:rsid w:val="003A138D"/>
    <w:rsid w:val="003A1C39"/>
    <w:rsid w:val="003A2A76"/>
    <w:rsid w:val="003A2DFF"/>
    <w:rsid w:val="003A4B3B"/>
    <w:rsid w:val="003A7282"/>
    <w:rsid w:val="003A76F4"/>
    <w:rsid w:val="003B39EF"/>
    <w:rsid w:val="003B3A8D"/>
    <w:rsid w:val="003B4A75"/>
    <w:rsid w:val="003B50AB"/>
    <w:rsid w:val="003B5B34"/>
    <w:rsid w:val="003B62DD"/>
    <w:rsid w:val="003B6DD9"/>
    <w:rsid w:val="003C0341"/>
    <w:rsid w:val="003C09CC"/>
    <w:rsid w:val="003C1136"/>
    <w:rsid w:val="003C1D70"/>
    <w:rsid w:val="003D0562"/>
    <w:rsid w:val="003D2483"/>
    <w:rsid w:val="003D2AC3"/>
    <w:rsid w:val="003D2CB4"/>
    <w:rsid w:val="003D79CC"/>
    <w:rsid w:val="003D7FE1"/>
    <w:rsid w:val="003E01D1"/>
    <w:rsid w:val="003E3C60"/>
    <w:rsid w:val="003E4D77"/>
    <w:rsid w:val="003E4F19"/>
    <w:rsid w:val="003E763C"/>
    <w:rsid w:val="003E7889"/>
    <w:rsid w:val="003F070F"/>
    <w:rsid w:val="003F2299"/>
    <w:rsid w:val="003F3706"/>
    <w:rsid w:val="003F454D"/>
    <w:rsid w:val="003F4700"/>
    <w:rsid w:val="003F71DF"/>
    <w:rsid w:val="004033F3"/>
    <w:rsid w:val="00403756"/>
    <w:rsid w:val="00404087"/>
    <w:rsid w:val="0040434E"/>
    <w:rsid w:val="00405D3C"/>
    <w:rsid w:val="004079D6"/>
    <w:rsid w:val="00411ACF"/>
    <w:rsid w:val="00415168"/>
    <w:rsid w:val="004161BB"/>
    <w:rsid w:val="00416E8A"/>
    <w:rsid w:val="00417590"/>
    <w:rsid w:val="004216ED"/>
    <w:rsid w:val="004242B8"/>
    <w:rsid w:val="004251D2"/>
    <w:rsid w:val="00425C47"/>
    <w:rsid w:val="004279AA"/>
    <w:rsid w:val="00430190"/>
    <w:rsid w:val="004307B9"/>
    <w:rsid w:val="00430D85"/>
    <w:rsid w:val="00434462"/>
    <w:rsid w:val="004368A1"/>
    <w:rsid w:val="00437918"/>
    <w:rsid w:val="00441ABF"/>
    <w:rsid w:val="00442B86"/>
    <w:rsid w:val="0044494D"/>
    <w:rsid w:val="0044506E"/>
    <w:rsid w:val="00446F98"/>
    <w:rsid w:val="00446FF2"/>
    <w:rsid w:val="0044784E"/>
    <w:rsid w:val="004509F1"/>
    <w:rsid w:val="00452A04"/>
    <w:rsid w:val="0045345A"/>
    <w:rsid w:val="00453CC2"/>
    <w:rsid w:val="00457136"/>
    <w:rsid w:val="004573ED"/>
    <w:rsid w:val="00457CF1"/>
    <w:rsid w:val="00462F33"/>
    <w:rsid w:val="00463BAE"/>
    <w:rsid w:val="00466B54"/>
    <w:rsid w:val="00470719"/>
    <w:rsid w:val="004714C7"/>
    <w:rsid w:val="00472420"/>
    <w:rsid w:val="00472591"/>
    <w:rsid w:val="0047296E"/>
    <w:rsid w:val="004737A9"/>
    <w:rsid w:val="00473FBC"/>
    <w:rsid w:val="00477B79"/>
    <w:rsid w:val="00477B9F"/>
    <w:rsid w:val="00486554"/>
    <w:rsid w:val="0048744E"/>
    <w:rsid w:val="00490040"/>
    <w:rsid w:val="004920F6"/>
    <w:rsid w:val="004929CA"/>
    <w:rsid w:val="00493318"/>
    <w:rsid w:val="0049675D"/>
    <w:rsid w:val="004A18CE"/>
    <w:rsid w:val="004A1C59"/>
    <w:rsid w:val="004A2C82"/>
    <w:rsid w:val="004A2E75"/>
    <w:rsid w:val="004A40B7"/>
    <w:rsid w:val="004A40E3"/>
    <w:rsid w:val="004A5FCC"/>
    <w:rsid w:val="004A6120"/>
    <w:rsid w:val="004B20B7"/>
    <w:rsid w:val="004B4276"/>
    <w:rsid w:val="004B5499"/>
    <w:rsid w:val="004B6BED"/>
    <w:rsid w:val="004C197E"/>
    <w:rsid w:val="004C1A88"/>
    <w:rsid w:val="004C1EA9"/>
    <w:rsid w:val="004C3205"/>
    <w:rsid w:val="004C4031"/>
    <w:rsid w:val="004D0A4E"/>
    <w:rsid w:val="004D2600"/>
    <w:rsid w:val="004D2A75"/>
    <w:rsid w:val="004D5157"/>
    <w:rsid w:val="004D6DA3"/>
    <w:rsid w:val="004D7951"/>
    <w:rsid w:val="004E0670"/>
    <w:rsid w:val="004E2629"/>
    <w:rsid w:val="004E493C"/>
    <w:rsid w:val="004E530B"/>
    <w:rsid w:val="004E5BD8"/>
    <w:rsid w:val="004F0888"/>
    <w:rsid w:val="004F12F3"/>
    <w:rsid w:val="004F200E"/>
    <w:rsid w:val="004F27C5"/>
    <w:rsid w:val="004F610E"/>
    <w:rsid w:val="004F6C08"/>
    <w:rsid w:val="004F75D1"/>
    <w:rsid w:val="004F7C91"/>
    <w:rsid w:val="005017C6"/>
    <w:rsid w:val="005019BC"/>
    <w:rsid w:val="0050241F"/>
    <w:rsid w:val="0050616F"/>
    <w:rsid w:val="00506201"/>
    <w:rsid w:val="00507EFC"/>
    <w:rsid w:val="0051096C"/>
    <w:rsid w:val="0051102B"/>
    <w:rsid w:val="00513912"/>
    <w:rsid w:val="00514050"/>
    <w:rsid w:val="00517AA3"/>
    <w:rsid w:val="0052122B"/>
    <w:rsid w:val="00521B6F"/>
    <w:rsid w:val="005229F0"/>
    <w:rsid w:val="00522F6C"/>
    <w:rsid w:val="00525D80"/>
    <w:rsid w:val="00526CFF"/>
    <w:rsid w:val="0052736E"/>
    <w:rsid w:val="00527AD6"/>
    <w:rsid w:val="00530302"/>
    <w:rsid w:val="00531D0B"/>
    <w:rsid w:val="00531FF2"/>
    <w:rsid w:val="0053698C"/>
    <w:rsid w:val="00536FD6"/>
    <w:rsid w:val="00546EF5"/>
    <w:rsid w:val="00547D52"/>
    <w:rsid w:val="005515DD"/>
    <w:rsid w:val="0055188A"/>
    <w:rsid w:val="00553F35"/>
    <w:rsid w:val="005543AC"/>
    <w:rsid w:val="005544BC"/>
    <w:rsid w:val="00554D4F"/>
    <w:rsid w:val="005554E2"/>
    <w:rsid w:val="00560C59"/>
    <w:rsid w:val="00561194"/>
    <w:rsid w:val="005626E5"/>
    <w:rsid w:val="0056448A"/>
    <w:rsid w:val="00564A08"/>
    <w:rsid w:val="00564EEB"/>
    <w:rsid w:val="0056636D"/>
    <w:rsid w:val="00567F65"/>
    <w:rsid w:val="00571AC4"/>
    <w:rsid w:val="005728F3"/>
    <w:rsid w:val="0057364A"/>
    <w:rsid w:val="0057500E"/>
    <w:rsid w:val="00580792"/>
    <w:rsid w:val="00581B4D"/>
    <w:rsid w:val="005820B1"/>
    <w:rsid w:val="00584121"/>
    <w:rsid w:val="00585756"/>
    <w:rsid w:val="0058587D"/>
    <w:rsid w:val="005862FA"/>
    <w:rsid w:val="005925B9"/>
    <w:rsid w:val="00597E1F"/>
    <w:rsid w:val="005A0AD9"/>
    <w:rsid w:val="005A4535"/>
    <w:rsid w:val="005A4E3D"/>
    <w:rsid w:val="005A6822"/>
    <w:rsid w:val="005A7F7E"/>
    <w:rsid w:val="005B0846"/>
    <w:rsid w:val="005B1E46"/>
    <w:rsid w:val="005B2325"/>
    <w:rsid w:val="005B2A6C"/>
    <w:rsid w:val="005B6125"/>
    <w:rsid w:val="005B6B51"/>
    <w:rsid w:val="005C40A0"/>
    <w:rsid w:val="005D0DF2"/>
    <w:rsid w:val="005D2AE8"/>
    <w:rsid w:val="005D3B4E"/>
    <w:rsid w:val="005D5784"/>
    <w:rsid w:val="005D57F8"/>
    <w:rsid w:val="005D741D"/>
    <w:rsid w:val="005F0610"/>
    <w:rsid w:val="005F1648"/>
    <w:rsid w:val="005F1BC5"/>
    <w:rsid w:val="005F409C"/>
    <w:rsid w:val="005F5EDB"/>
    <w:rsid w:val="0060098E"/>
    <w:rsid w:val="006009F4"/>
    <w:rsid w:val="00600B22"/>
    <w:rsid w:val="006018FA"/>
    <w:rsid w:val="00602B0E"/>
    <w:rsid w:val="0060300B"/>
    <w:rsid w:val="0060447C"/>
    <w:rsid w:val="006047F5"/>
    <w:rsid w:val="006067E6"/>
    <w:rsid w:val="006069DD"/>
    <w:rsid w:val="00610232"/>
    <w:rsid w:val="0061084B"/>
    <w:rsid w:val="0061093A"/>
    <w:rsid w:val="00611911"/>
    <w:rsid w:val="00612EE6"/>
    <w:rsid w:val="00615A4C"/>
    <w:rsid w:val="0061775C"/>
    <w:rsid w:val="00617FE8"/>
    <w:rsid w:val="00624792"/>
    <w:rsid w:val="00624EEA"/>
    <w:rsid w:val="006263AD"/>
    <w:rsid w:val="0062738B"/>
    <w:rsid w:val="00627DBB"/>
    <w:rsid w:val="006304EB"/>
    <w:rsid w:val="006314B2"/>
    <w:rsid w:val="006337FB"/>
    <w:rsid w:val="00633846"/>
    <w:rsid w:val="00633E16"/>
    <w:rsid w:val="00633EAB"/>
    <w:rsid w:val="0063434D"/>
    <w:rsid w:val="00635149"/>
    <w:rsid w:val="00635179"/>
    <w:rsid w:val="006355B4"/>
    <w:rsid w:val="00635D5D"/>
    <w:rsid w:val="00637812"/>
    <w:rsid w:val="00637F4C"/>
    <w:rsid w:val="00640C28"/>
    <w:rsid w:val="0064340D"/>
    <w:rsid w:val="00643807"/>
    <w:rsid w:val="00644582"/>
    <w:rsid w:val="0065052B"/>
    <w:rsid w:val="006515BE"/>
    <w:rsid w:val="00651F87"/>
    <w:rsid w:val="00653B1C"/>
    <w:rsid w:val="00653D2F"/>
    <w:rsid w:val="00654229"/>
    <w:rsid w:val="00654818"/>
    <w:rsid w:val="0065566C"/>
    <w:rsid w:val="00655A8F"/>
    <w:rsid w:val="006560D8"/>
    <w:rsid w:val="00663498"/>
    <w:rsid w:val="00663AC5"/>
    <w:rsid w:val="00665836"/>
    <w:rsid w:val="006658D1"/>
    <w:rsid w:val="00666FAF"/>
    <w:rsid w:val="0067177D"/>
    <w:rsid w:val="00671B43"/>
    <w:rsid w:val="006729AF"/>
    <w:rsid w:val="00672B5B"/>
    <w:rsid w:val="00674DEF"/>
    <w:rsid w:val="006810A6"/>
    <w:rsid w:val="00690362"/>
    <w:rsid w:val="006931A6"/>
    <w:rsid w:val="00693B2E"/>
    <w:rsid w:val="00696F67"/>
    <w:rsid w:val="0069740D"/>
    <w:rsid w:val="00697B42"/>
    <w:rsid w:val="006A0331"/>
    <w:rsid w:val="006A2108"/>
    <w:rsid w:val="006A33B3"/>
    <w:rsid w:val="006A6C8B"/>
    <w:rsid w:val="006A6E19"/>
    <w:rsid w:val="006A745F"/>
    <w:rsid w:val="006B11D0"/>
    <w:rsid w:val="006B36C1"/>
    <w:rsid w:val="006B62DE"/>
    <w:rsid w:val="006B64A1"/>
    <w:rsid w:val="006B7E08"/>
    <w:rsid w:val="006C0D40"/>
    <w:rsid w:val="006C6C40"/>
    <w:rsid w:val="006C7B64"/>
    <w:rsid w:val="006D01FA"/>
    <w:rsid w:val="006D51C7"/>
    <w:rsid w:val="006D75F8"/>
    <w:rsid w:val="006E292E"/>
    <w:rsid w:val="006E2B42"/>
    <w:rsid w:val="006E3EA1"/>
    <w:rsid w:val="006F4D4E"/>
    <w:rsid w:val="006F6FC4"/>
    <w:rsid w:val="00701F21"/>
    <w:rsid w:val="00702A13"/>
    <w:rsid w:val="00702FCF"/>
    <w:rsid w:val="00707127"/>
    <w:rsid w:val="007072C4"/>
    <w:rsid w:val="00713B82"/>
    <w:rsid w:val="007152E5"/>
    <w:rsid w:val="0071797F"/>
    <w:rsid w:val="00721A83"/>
    <w:rsid w:val="00723C55"/>
    <w:rsid w:val="007241DB"/>
    <w:rsid w:val="00724BA7"/>
    <w:rsid w:val="00726348"/>
    <w:rsid w:val="007268D8"/>
    <w:rsid w:val="00726FC1"/>
    <w:rsid w:val="00727362"/>
    <w:rsid w:val="00727431"/>
    <w:rsid w:val="007333F1"/>
    <w:rsid w:val="00733878"/>
    <w:rsid w:val="007342C2"/>
    <w:rsid w:val="007406BD"/>
    <w:rsid w:val="00740E5D"/>
    <w:rsid w:val="007427AB"/>
    <w:rsid w:val="00743AC0"/>
    <w:rsid w:val="00743B7F"/>
    <w:rsid w:val="00746928"/>
    <w:rsid w:val="00750C82"/>
    <w:rsid w:val="0075234C"/>
    <w:rsid w:val="00752C0C"/>
    <w:rsid w:val="007541CE"/>
    <w:rsid w:val="007578B8"/>
    <w:rsid w:val="007578E7"/>
    <w:rsid w:val="0076178E"/>
    <w:rsid w:val="00762123"/>
    <w:rsid w:val="00763E47"/>
    <w:rsid w:val="00765717"/>
    <w:rsid w:val="00772D0E"/>
    <w:rsid w:val="00774A39"/>
    <w:rsid w:val="0077512C"/>
    <w:rsid w:val="007758FE"/>
    <w:rsid w:val="00776B2A"/>
    <w:rsid w:val="0078029E"/>
    <w:rsid w:val="00780E7D"/>
    <w:rsid w:val="00782206"/>
    <w:rsid w:val="00785AC5"/>
    <w:rsid w:val="00785B62"/>
    <w:rsid w:val="00785CE6"/>
    <w:rsid w:val="00786AE3"/>
    <w:rsid w:val="00792460"/>
    <w:rsid w:val="0079571A"/>
    <w:rsid w:val="007A0312"/>
    <w:rsid w:val="007A4B2B"/>
    <w:rsid w:val="007A524C"/>
    <w:rsid w:val="007B0FCA"/>
    <w:rsid w:val="007B17BC"/>
    <w:rsid w:val="007B436B"/>
    <w:rsid w:val="007B5E65"/>
    <w:rsid w:val="007C2976"/>
    <w:rsid w:val="007C4A8D"/>
    <w:rsid w:val="007C53F0"/>
    <w:rsid w:val="007C548F"/>
    <w:rsid w:val="007C5885"/>
    <w:rsid w:val="007C6521"/>
    <w:rsid w:val="007D068B"/>
    <w:rsid w:val="007D17A5"/>
    <w:rsid w:val="007D2113"/>
    <w:rsid w:val="007D6ABB"/>
    <w:rsid w:val="007E138B"/>
    <w:rsid w:val="007E1EE1"/>
    <w:rsid w:val="007E22A7"/>
    <w:rsid w:val="007E4DAF"/>
    <w:rsid w:val="007F39B0"/>
    <w:rsid w:val="007F7132"/>
    <w:rsid w:val="007F7B30"/>
    <w:rsid w:val="007F7FF2"/>
    <w:rsid w:val="00803017"/>
    <w:rsid w:val="008032D8"/>
    <w:rsid w:val="00810AB3"/>
    <w:rsid w:val="00811214"/>
    <w:rsid w:val="0081183D"/>
    <w:rsid w:val="00813BA2"/>
    <w:rsid w:val="00814052"/>
    <w:rsid w:val="00816495"/>
    <w:rsid w:val="00820C2E"/>
    <w:rsid w:val="008211DA"/>
    <w:rsid w:val="00821782"/>
    <w:rsid w:val="00823506"/>
    <w:rsid w:val="00824F36"/>
    <w:rsid w:val="008254C8"/>
    <w:rsid w:val="008277F3"/>
    <w:rsid w:val="00827EBA"/>
    <w:rsid w:val="0083042A"/>
    <w:rsid w:val="00831D42"/>
    <w:rsid w:val="00832CC7"/>
    <w:rsid w:val="008330A6"/>
    <w:rsid w:val="00834B2B"/>
    <w:rsid w:val="0084569C"/>
    <w:rsid w:val="0085090F"/>
    <w:rsid w:val="00854034"/>
    <w:rsid w:val="00856E3B"/>
    <w:rsid w:val="00860022"/>
    <w:rsid w:val="00860F98"/>
    <w:rsid w:val="00861534"/>
    <w:rsid w:val="00862462"/>
    <w:rsid w:val="00863572"/>
    <w:rsid w:val="00863A51"/>
    <w:rsid w:val="00863AC7"/>
    <w:rsid w:val="00864479"/>
    <w:rsid w:val="00866C28"/>
    <w:rsid w:val="008717AA"/>
    <w:rsid w:val="008722DC"/>
    <w:rsid w:val="0087263B"/>
    <w:rsid w:val="008751E0"/>
    <w:rsid w:val="00881FC9"/>
    <w:rsid w:val="00882620"/>
    <w:rsid w:val="00882FAD"/>
    <w:rsid w:val="00882FC0"/>
    <w:rsid w:val="008849AA"/>
    <w:rsid w:val="00885572"/>
    <w:rsid w:val="008858AB"/>
    <w:rsid w:val="00885BBC"/>
    <w:rsid w:val="00885EAA"/>
    <w:rsid w:val="008861A7"/>
    <w:rsid w:val="00893B8C"/>
    <w:rsid w:val="00893FAE"/>
    <w:rsid w:val="00896D45"/>
    <w:rsid w:val="00896E09"/>
    <w:rsid w:val="00897D74"/>
    <w:rsid w:val="008A248F"/>
    <w:rsid w:val="008A28AF"/>
    <w:rsid w:val="008A3168"/>
    <w:rsid w:val="008A392A"/>
    <w:rsid w:val="008A595A"/>
    <w:rsid w:val="008A7497"/>
    <w:rsid w:val="008B1C88"/>
    <w:rsid w:val="008B63AD"/>
    <w:rsid w:val="008C2323"/>
    <w:rsid w:val="008C47BA"/>
    <w:rsid w:val="008C57AD"/>
    <w:rsid w:val="008C7649"/>
    <w:rsid w:val="008C7C4B"/>
    <w:rsid w:val="008D092C"/>
    <w:rsid w:val="008D0EA9"/>
    <w:rsid w:val="008D1479"/>
    <w:rsid w:val="008D40C9"/>
    <w:rsid w:val="008D5785"/>
    <w:rsid w:val="008D588A"/>
    <w:rsid w:val="008D596A"/>
    <w:rsid w:val="008E0828"/>
    <w:rsid w:val="008E4353"/>
    <w:rsid w:val="008E4EA4"/>
    <w:rsid w:val="008F1377"/>
    <w:rsid w:val="008F19A7"/>
    <w:rsid w:val="008F27B0"/>
    <w:rsid w:val="008F2CF4"/>
    <w:rsid w:val="008F2D14"/>
    <w:rsid w:val="008F770F"/>
    <w:rsid w:val="00902197"/>
    <w:rsid w:val="00905022"/>
    <w:rsid w:val="009074F1"/>
    <w:rsid w:val="00910057"/>
    <w:rsid w:val="00910445"/>
    <w:rsid w:val="009117EE"/>
    <w:rsid w:val="00915084"/>
    <w:rsid w:val="00916211"/>
    <w:rsid w:val="009168EB"/>
    <w:rsid w:val="0092047E"/>
    <w:rsid w:val="00921D66"/>
    <w:rsid w:val="00921FD6"/>
    <w:rsid w:val="00922252"/>
    <w:rsid w:val="00923D49"/>
    <w:rsid w:val="00923D8A"/>
    <w:rsid w:val="00925EDC"/>
    <w:rsid w:val="0093243D"/>
    <w:rsid w:val="0093705F"/>
    <w:rsid w:val="0093770C"/>
    <w:rsid w:val="009377EE"/>
    <w:rsid w:val="00945532"/>
    <w:rsid w:val="0094558A"/>
    <w:rsid w:val="00946D8B"/>
    <w:rsid w:val="00947B12"/>
    <w:rsid w:val="00947CC5"/>
    <w:rsid w:val="00953106"/>
    <w:rsid w:val="00955FFB"/>
    <w:rsid w:val="0096186D"/>
    <w:rsid w:val="009629BE"/>
    <w:rsid w:val="00963177"/>
    <w:rsid w:val="009670A6"/>
    <w:rsid w:val="00971280"/>
    <w:rsid w:val="00973F42"/>
    <w:rsid w:val="009804A5"/>
    <w:rsid w:val="00980582"/>
    <w:rsid w:val="009825B0"/>
    <w:rsid w:val="00982DDC"/>
    <w:rsid w:val="00985332"/>
    <w:rsid w:val="009950BF"/>
    <w:rsid w:val="009A070A"/>
    <w:rsid w:val="009A154C"/>
    <w:rsid w:val="009A4A02"/>
    <w:rsid w:val="009A7111"/>
    <w:rsid w:val="009B0819"/>
    <w:rsid w:val="009B2766"/>
    <w:rsid w:val="009B35FD"/>
    <w:rsid w:val="009B4795"/>
    <w:rsid w:val="009B4E07"/>
    <w:rsid w:val="009B5762"/>
    <w:rsid w:val="009B625B"/>
    <w:rsid w:val="009B6F08"/>
    <w:rsid w:val="009C2E10"/>
    <w:rsid w:val="009C349B"/>
    <w:rsid w:val="009C38CF"/>
    <w:rsid w:val="009C7DAE"/>
    <w:rsid w:val="009D0691"/>
    <w:rsid w:val="009D1318"/>
    <w:rsid w:val="009D1424"/>
    <w:rsid w:val="009D2782"/>
    <w:rsid w:val="009D379A"/>
    <w:rsid w:val="009D4C4A"/>
    <w:rsid w:val="009D69FE"/>
    <w:rsid w:val="009D7FB5"/>
    <w:rsid w:val="009E0D6B"/>
    <w:rsid w:val="009E0D98"/>
    <w:rsid w:val="009E0FE3"/>
    <w:rsid w:val="009E2800"/>
    <w:rsid w:val="009E664C"/>
    <w:rsid w:val="009E687A"/>
    <w:rsid w:val="009F25D4"/>
    <w:rsid w:val="009F2D11"/>
    <w:rsid w:val="009F4C12"/>
    <w:rsid w:val="009F4F83"/>
    <w:rsid w:val="009F5B41"/>
    <w:rsid w:val="009F6627"/>
    <w:rsid w:val="00A0224E"/>
    <w:rsid w:val="00A0382F"/>
    <w:rsid w:val="00A0659C"/>
    <w:rsid w:val="00A06A17"/>
    <w:rsid w:val="00A11DE5"/>
    <w:rsid w:val="00A12B1B"/>
    <w:rsid w:val="00A140AC"/>
    <w:rsid w:val="00A146AA"/>
    <w:rsid w:val="00A16793"/>
    <w:rsid w:val="00A16962"/>
    <w:rsid w:val="00A17A79"/>
    <w:rsid w:val="00A17E35"/>
    <w:rsid w:val="00A17EE0"/>
    <w:rsid w:val="00A202C9"/>
    <w:rsid w:val="00A2099A"/>
    <w:rsid w:val="00A259D5"/>
    <w:rsid w:val="00A265A0"/>
    <w:rsid w:val="00A2746F"/>
    <w:rsid w:val="00A3003A"/>
    <w:rsid w:val="00A3043F"/>
    <w:rsid w:val="00A32592"/>
    <w:rsid w:val="00A34293"/>
    <w:rsid w:val="00A34930"/>
    <w:rsid w:val="00A351C7"/>
    <w:rsid w:val="00A41AF5"/>
    <w:rsid w:val="00A423B9"/>
    <w:rsid w:val="00A455FE"/>
    <w:rsid w:val="00A46B31"/>
    <w:rsid w:val="00A46F34"/>
    <w:rsid w:val="00A470B0"/>
    <w:rsid w:val="00A502CD"/>
    <w:rsid w:val="00A520A1"/>
    <w:rsid w:val="00A53DFF"/>
    <w:rsid w:val="00A547F4"/>
    <w:rsid w:val="00A57C03"/>
    <w:rsid w:val="00A57C74"/>
    <w:rsid w:val="00A60A21"/>
    <w:rsid w:val="00A615BA"/>
    <w:rsid w:val="00A63DDC"/>
    <w:rsid w:val="00A6588F"/>
    <w:rsid w:val="00A66387"/>
    <w:rsid w:val="00A70281"/>
    <w:rsid w:val="00A71123"/>
    <w:rsid w:val="00A72AB3"/>
    <w:rsid w:val="00A77B7F"/>
    <w:rsid w:val="00A80086"/>
    <w:rsid w:val="00A80AAC"/>
    <w:rsid w:val="00A80B4B"/>
    <w:rsid w:val="00A815EC"/>
    <w:rsid w:val="00A822A1"/>
    <w:rsid w:val="00A831AD"/>
    <w:rsid w:val="00A85C60"/>
    <w:rsid w:val="00A870E7"/>
    <w:rsid w:val="00A908DF"/>
    <w:rsid w:val="00A92B82"/>
    <w:rsid w:val="00AA034C"/>
    <w:rsid w:val="00AA0C2D"/>
    <w:rsid w:val="00AA1C5C"/>
    <w:rsid w:val="00AA3BC8"/>
    <w:rsid w:val="00AA4D5E"/>
    <w:rsid w:val="00AA55A7"/>
    <w:rsid w:val="00AA6936"/>
    <w:rsid w:val="00AB0190"/>
    <w:rsid w:val="00AB0FBD"/>
    <w:rsid w:val="00AB170D"/>
    <w:rsid w:val="00AB2861"/>
    <w:rsid w:val="00AB4E14"/>
    <w:rsid w:val="00AB5C4B"/>
    <w:rsid w:val="00AC09FA"/>
    <w:rsid w:val="00AC3396"/>
    <w:rsid w:val="00AD067A"/>
    <w:rsid w:val="00AD09EC"/>
    <w:rsid w:val="00AD1B93"/>
    <w:rsid w:val="00AD651D"/>
    <w:rsid w:val="00AD7775"/>
    <w:rsid w:val="00AD7A1E"/>
    <w:rsid w:val="00AD7DBB"/>
    <w:rsid w:val="00AE1DA1"/>
    <w:rsid w:val="00AE1E7E"/>
    <w:rsid w:val="00AE2CC3"/>
    <w:rsid w:val="00AE6214"/>
    <w:rsid w:val="00AE6F4E"/>
    <w:rsid w:val="00AE7E3A"/>
    <w:rsid w:val="00AF017D"/>
    <w:rsid w:val="00AF0831"/>
    <w:rsid w:val="00AF1FF0"/>
    <w:rsid w:val="00AF2959"/>
    <w:rsid w:val="00AF3991"/>
    <w:rsid w:val="00AF5674"/>
    <w:rsid w:val="00B046BD"/>
    <w:rsid w:val="00B07EF5"/>
    <w:rsid w:val="00B1419B"/>
    <w:rsid w:val="00B14CDF"/>
    <w:rsid w:val="00B22243"/>
    <w:rsid w:val="00B224A3"/>
    <w:rsid w:val="00B30B50"/>
    <w:rsid w:val="00B30ED7"/>
    <w:rsid w:val="00B3143B"/>
    <w:rsid w:val="00B32F8A"/>
    <w:rsid w:val="00B33418"/>
    <w:rsid w:val="00B362D0"/>
    <w:rsid w:val="00B43306"/>
    <w:rsid w:val="00B44B1A"/>
    <w:rsid w:val="00B44FCA"/>
    <w:rsid w:val="00B532EF"/>
    <w:rsid w:val="00B53CEB"/>
    <w:rsid w:val="00B55479"/>
    <w:rsid w:val="00B55C98"/>
    <w:rsid w:val="00B55EC8"/>
    <w:rsid w:val="00B56003"/>
    <w:rsid w:val="00B60052"/>
    <w:rsid w:val="00B60087"/>
    <w:rsid w:val="00B714B2"/>
    <w:rsid w:val="00B72CD6"/>
    <w:rsid w:val="00B72D9C"/>
    <w:rsid w:val="00B73BA9"/>
    <w:rsid w:val="00B742CA"/>
    <w:rsid w:val="00B80979"/>
    <w:rsid w:val="00B80FB4"/>
    <w:rsid w:val="00B810F4"/>
    <w:rsid w:val="00B8110F"/>
    <w:rsid w:val="00B8522C"/>
    <w:rsid w:val="00B86434"/>
    <w:rsid w:val="00B874B1"/>
    <w:rsid w:val="00B92412"/>
    <w:rsid w:val="00B952C6"/>
    <w:rsid w:val="00BA1795"/>
    <w:rsid w:val="00BA1A35"/>
    <w:rsid w:val="00BA3686"/>
    <w:rsid w:val="00BA52FE"/>
    <w:rsid w:val="00BA6557"/>
    <w:rsid w:val="00BA66D1"/>
    <w:rsid w:val="00BA6B00"/>
    <w:rsid w:val="00BA6BD4"/>
    <w:rsid w:val="00BB05D7"/>
    <w:rsid w:val="00BB18B0"/>
    <w:rsid w:val="00BB371F"/>
    <w:rsid w:val="00BB437F"/>
    <w:rsid w:val="00BB4769"/>
    <w:rsid w:val="00BB4B4C"/>
    <w:rsid w:val="00BB6F1B"/>
    <w:rsid w:val="00BB7349"/>
    <w:rsid w:val="00BC0F09"/>
    <w:rsid w:val="00BC10D6"/>
    <w:rsid w:val="00BC2239"/>
    <w:rsid w:val="00BD07CD"/>
    <w:rsid w:val="00BD3F0C"/>
    <w:rsid w:val="00BD50B9"/>
    <w:rsid w:val="00BD618A"/>
    <w:rsid w:val="00BD6362"/>
    <w:rsid w:val="00BD735A"/>
    <w:rsid w:val="00BE0337"/>
    <w:rsid w:val="00BE259F"/>
    <w:rsid w:val="00BE29F0"/>
    <w:rsid w:val="00BE6567"/>
    <w:rsid w:val="00BE7AF2"/>
    <w:rsid w:val="00BF03FF"/>
    <w:rsid w:val="00BF074C"/>
    <w:rsid w:val="00BF096B"/>
    <w:rsid w:val="00BF0D2F"/>
    <w:rsid w:val="00BF3ACC"/>
    <w:rsid w:val="00BF4F46"/>
    <w:rsid w:val="00BF57DD"/>
    <w:rsid w:val="00BF638B"/>
    <w:rsid w:val="00BF6D7A"/>
    <w:rsid w:val="00C01F89"/>
    <w:rsid w:val="00C04E22"/>
    <w:rsid w:val="00C075C4"/>
    <w:rsid w:val="00C11750"/>
    <w:rsid w:val="00C120EC"/>
    <w:rsid w:val="00C14F15"/>
    <w:rsid w:val="00C155BD"/>
    <w:rsid w:val="00C17690"/>
    <w:rsid w:val="00C17C57"/>
    <w:rsid w:val="00C23C25"/>
    <w:rsid w:val="00C257A5"/>
    <w:rsid w:val="00C26C61"/>
    <w:rsid w:val="00C31C8F"/>
    <w:rsid w:val="00C32D1F"/>
    <w:rsid w:val="00C32E38"/>
    <w:rsid w:val="00C34080"/>
    <w:rsid w:val="00C3447A"/>
    <w:rsid w:val="00C34AF8"/>
    <w:rsid w:val="00C35F4F"/>
    <w:rsid w:val="00C36850"/>
    <w:rsid w:val="00C370C0"/>
    <w:rsid w:val="00C37FA7"/>
    <w:rsid w:val="00C40FCB"/>
    <w:rsid w:val="00C43EBD"/>
    <w:rsid w:val="00C4557A"/>
    <w:rsid w:val="00C47194"/>
    <w:rsid w:val="00C47D0D"/>
    <w:rsid w:val="00C50A2B"/>
    <w:rsid w:val="00C5107F"/>
    <w:rsid w:val="00C51752"/>
    <w:rsid w:val="00C53B31"/>
    <w:rsid w:val="00C60DE4"/>
    <w:rsid w:val="00C63411"/>
    <w:rsid w:val="00C6441C"/>
    <w:rsid w:val="00C66CB6"/>
    <w:rsid w:val="00C754B2"/>
    <w:rsid w:val="00C75DA1"/>
    <w:rsid w:val="00C77327"/>
    <w:rsid w:val="00C81192"/>
    <w:rsid w:val="00C81A58"/>
    <w:rsid w:val="00C82799"/>
    <w:rsid w:val="00C82883"/>
    <w:rsid w:val="00C838FB"/>
    <w:rsid w:val="00C8476C"/>
    <w:rsid w:val="00C84F13"/>
    <w:rsid w:val="00C853CB"/>
    <w:rsid w:val="00C85C37"/>
    <w:rsid w:val="00C973F3"/>
    <w:rsid w:val="00C97C8D"/>
    <w:rsid w:val="00CA0FBE"/>
    <w:rsid w:val="00CA1982"/>
    <w:rsid w:val="00CA19BF"/>
    <w:rsid w:val="00CA2A4B"/>
    <w:rsid w:val="00CA3654"/>
    <w:rsid w:val="00CA4297"/>
    <w:rsid w:val="00CA67AE"/>
    <w:rsid w:val="00CA70B9"/>
    <w:rsid w:val="00CA744C"/>
    <w:rsid w:val="00CB0027"/>
    <w:rsid w:val="00CB062D"/>
    <w:rsid w:val="00CB3FA9"/>
    <w:rsid w:val="00CB405F"/>
    <w:rsid w:val="00CB4663"/>
    <w:rsid w:val="00CB4A26"/>
    <w:rsid w:val="00CB4BDD"/>
    <w:rsid w:val="00CB525D"/>
    <w:rsid w:val="00CB784A"/>
    <w:rsid w:val="00CB7A76"/>
    <w:rsid w:val="00CB7BA3"/>
    <w:rsid w:val="00CC09D2"/>
    <w:rsid w:val="00CC15BF"/>
    <w:rsid w:val="00CC30B5"/>
    <w:rsid w:val="00CC333A"/>
    <w:rsid w:val="00CC375C"/>
    <w:rsid w:val="00CC5E46"/>
    <w:rsid w:val="00CD0D30"/>
    <w:rsid w:val="00CD2D0C"/>
    <w:rsid w:val="00CD72A7"/>
    <w:rsid w:val="00CE2B4E"/>
    <w:rsid w:val="00CE70BE"/>
    <w:rsid w:val="00CE7485"/>
    <w:rsid w:val="00CF040B"/>
    <w:rsid w:val="00CF4420"/>
    <w:rsid w:val="00CF49E0"/>
    <w:rsid w:val="00CF4D25"/>
    <w:rsid w:val="00CF5209"/>
    <w:rsid w:val="00CF6639"/>
    <w:rsid w:val="00CF735F"/>
    <w:rsid w:val="00CF7493"/>
    <w:rsid w:val="00CF7538"/>
    <w:rsid w:val="00D004D9"/>
    <w:rsid w:val="00D01284"/>
    <w:rsid w:val="00D0246E"/>
    <w:rsid w:val="00D03335"/>
    <w:rsid w:val="00D0343F"/>
    <w:rsid w:val="00D045C3"/>
    <w:rsid w:val="00D04A13"/>
    <w:rsid w:val="00D07C95"/>
    <w:rsid w:val="00D10041"/>
    <w:rsid w:val="00D10596"/>
    <w:rsid w:val="00D10BB8"/>
    <w:rsid w:val="00D119A7"/>
    <w:rsid w:val="00D1538B"/>
    <w:rsid w:val="00D15C34"/>
    <w:rsid w:val="00D2058C"/>
    <w:rsid w:val="00D207A9"/>
    <w:rsid w:val="00D21D6F"/>
    <w:rsid w:val="00D2293C"/>
    <w:rsid w:val="00D229D7"/>
    <w:rsid w:val="00D25F1A"/>
    <w:rsid w:val="00D26168"/>
    <w:rsid w:val="00D27D4A"/>
    <w:rsid w:val="00D3002B"/>
    <w:rsid w:val="00D36179"/>
    <w:rsid w:val="00D40693"/>
    <w:rsid w:val="00D40C2A"/>
    <w:rsid w:val="00D4200F"/>
    <w:rsid w:val="00D429BF"/>
    <w:rsid w:val="00D443E9"/>
    <w:rsid w:val="00D44F15"/>
    <w:rsid w:val="00D45130"/>
    <w:rsid w:val="00D46DB7"/>
    <w:rsid w:val="00D47578"/>
    <w:rsid w:val="00D47B55"/>
    <w:rsid w:val="00D47FDD"/>
    <w:rsid w:val="00D506CE"/>
    <w:rsid w:val="00D54D44"/>
    <w:rsid w:val="00D569E5"/>
    <w:rsid w:val="00D633BA"/>
    <w:rsid w:val="00D664FB"/>
    <w:rsid w:val="00D674FC"/>
    <w:rsid w:val="00D6770B"/>
    <w:rsid w:val="00D70C05"/>
    <w:rsid w:val="00D729C8"/>
    <w:rsid w:val="00D72C42"/>
    <w:rsid w:val="00D77D39"/>
    <w:rsid w:val="00D802E1"/>
    <w:rsid w:val="00D820DD"/>
    <w:rsid w:val="00D92C77"/>
    <w:rsid w:val="00D93D74"/>
    <w:rsid w:val="00D96EB7"/>
    <w:rsid w:val="00DA1240"/>
    <w:rsid w:val="00DA2140"/>
    <w:rsid w:val="00DA2E95"/>
    <w:rsid w:val="00DA2F63"/>
    <w:rsid w:val="00DA3E06"/>
    <w:rsid w:val="00DA3FA0"/>
    <w:rsid w:val="00DA5BCD"/>
    <w:rsid w:val="00DA6C19"/>
    <w:rsid w:val="00DA6E25"/>
    <w:rsid w:val="00DB11B8"/>
    <w:rsid w:val="00DB7CE2"/>
    <w:rsid w:val="00DC0D88"/>
    <w:rsid w:val="00DC22FA"/>
    <w:rsid w:val="00DC230F"/>
    <w:rsid w:val="00DC4099"/>
    <w:rsid w:val="00DC4B15"/>
    <w:rsid w:val="00DD0F3E"/>
    <w:rsid w:val="00DD1BAD"/>
    <w:rsid w:val="00DD2B00"/>
    <w:rsid w:val="00DD44F4"/>
    <w:rsid w:val="00DD46A5"/>
    <w:rsid w:val="00DD54AF"/>
    <w:rsid w:val="00DD66F2"/>
    <w:rsid w:val="00DD6A09"/>
    <w:rsid w:val="00DE06F2"/>
    <w:rsid w:val="00DE1C5A"/>
    <w:rsid w:val="00DE612E"/>
    <w:rsid w:val="00DE724E"/>
    <w:rsid w:val="00DF0DB5"/>
    <w:rsid w:val="00DF243B"/>
    <w:rsid w:val="00DF29CC"/>
    <w:rsid w:val="00DF4780"/>
    <w:rsid w:val="00DF4884"/>
    <w:rsid w:val="00E04044"/>
    <w:rsid w:val="00E052BC"/>
    <w:rsid w:val="00E05921"/>
    <w:rsid w:val="00E0593C"/>
    <w:rsid w:val="00E05C4C"/>
    <w:rsid w:val="00E12AF5"/>
    <w:rsid w:val="00E12B56"/>
    <w:rsid w:val="00E15747"/>
    <w:rsid w:val="00E16949"/>
    <w:rsid w:val="00E16B97"/>
    <w:rsid w:val="00E2011B"/>
    <w:rsid w:val="00E258A7"/>
    <w:rsid w:val="00E260EC"/>
    <w:rsid w:val="00E27538"/>
    <w:rsid w:val="00E30877"/>
    <w:rsid w:val="00E32093"/>
    <w:rsid w:val="00E329A3"/>
    <w:rsid w:val="00E32DEC"/>
    <w:rsid w:val="00E3736F"/>
    <w:rsid w:val="00E40A48"/>
    <w:rsid w:val="00E40B5D"/>
    <w:rsid w:val="00E42768"/>
    <w:rsid w:val="00E46648"/>
    <w:rsid w:val="00E51376"/>
    <w:rsid w:val="00E5195F"/>
    <w:rsid w:val="00E52159"/>
    <w:rsid w:val="00E524B2"/>
    <w:rsid w:val="00E524EE"/>
    <w:rsid w:val="00E55DE9"/>
    <w:rsid w:val="00E56222"/>
    <w:rsid w:val="00E57357"/>
    <w:rsid w:val="00E60D6C"/>
    <w:rsid w:val="00E61A67"/>
    <w:rsid w:val="00E642A2"/>
    <w:rsid w:val="00E6448C"/>
    <w:rsid w:val="00E65A18"/>
    <w:rsid w:val="00E67C63"/>
    <w:rsid w:val="00E74259"/>
    <w:rsid w:val="00E7676B"/>
    <w:rsid w:val="00E777EF"/>
    <w:rsid w:val="00E86453"/>
    <w:rsid w:val="00E8665B"/>
    <w:rsid w:val="00E86EFF"/>
    <w:rsid w:val="00E8745E"/>
    <w:rsid w:val="00E90330"/>
    <w:rsid w:val="00E906C6"/>
    <w:rsid w:val="00E96099"/>
    <w:rsid w:val="00E96439"/>
    <w:rsid w:val="00EA101B"/>
    <w:rsid w:val="00EA1609"/>
    <w:rsid w:val="00EA2DD8"/>
    <w:rsid w:val="00EA409F"/>
    <w:rsid w:val="00EA43B3"/>
    <w:rsid w:val="00EA4617"/>
    <w:rsid w:val="00EA5A9B"/>
    <w:rsid w:val="00EA71B1"/>
    <w:rsid w:val="00EA7D11"/>
    <w:rsid w:val="00EB134A"/>
    <w:rsid w:val="00EB16ED"/>
    <w:rsid w:val="00EB2E5C"/>
    <w:rsid w:val="00EB4F80"/>
    <w:rsid w:val="00EB6AE0"/>
    <w:rsid w:val="00EC2456"/>
    <w:rsid w:val="00EC2790"/>
    <w:rsid w:val="00EC3EA4"/>
    <w:rsid w:val="00EC4D16"/>
    <w:rsid w:val="00EC650A"/>
    <w:rsid w:val="00EC7F8C"/>
    <w:rsid w:val="00ED3A93"/>
    <w:rsid w:val="00ED5737"/>
    <w:rsid w:val="00ED69A1"/>
    <w:rsid w:val="00EE03E4"/>
    <w:rsid w:val="00EE0A00"/>
    <w:rsid w:val="00EE0FAB"/>
    <w:rsid w:val="00EE2AE0"/>
    <w:rsid w:val="00EE53A2"/>
    <w:rsid w:val="00EE59C5"/>
    <w:rsid w:val="00EE6ACD"/>
    <w:rsid w:val="00EE6BF9"/>
    <w:rsid w:val="00EE6BFC"/>
    <w:rsid w:val="00EF47C5"/>
    <w:rsid w:val="00EF59C2"/>
    <w:rsid w:val="00EF61CE"/>
    <w:rsid w:val="00F01204"/>
    <w:rsid w:val="00F0187D"/>
    <w:rsid w:val="00F02A7A"/>
    <w:rsid w:val="00F04797"/>
    <w:rsid w:val="00F07248"/>
    <w:rsid w:val="00F0767A"/>
    <w:rsid w:val="00F118D9"/>
    <w:rsid w:val="00F130E6"/>
    <w:rsid w:val="00F134A0"/>
    <w:rsid w:val="00F1512E"/>
    <w:rsid w:val="00F210C9"/>
    <w:rsid w:val="00F211CD"/>
    <w:rsid w:val="00F217A5"/>
    <w:rsid w:val="00F21A0E"/>
    <w:rsid w:val="00F22176"/>
    <w:rsid w:val="00F24910"/>
    <w:rsid w:val="00F2569F"/>
    <w:rsid w:val="00F26A07"/>
    <w:rsid w:val="00F2715B"/>
    <w:rsid w:val="00F32677"/>
    <w:rsid w:val="00F32AE4"/>
    <w:rsid w:val="00F3369C"/>
    <w:rsid w:val="00F41558"/>
    <w:rsid w:val="00F4344F"/>
    <w:rsid w:val="00F441FA"/>
    <w:rsid w:val="00F45206"/>
    <w:rsid w:val="00F4535F"/>
    <w:rsid w:val="00F46629"/>
    <w:rsid w:val="00F46E88"/>
    <w:rsid w:val="00F46FC8"/>
    <w:rsid w:val="00F500F9"/>
    <w:rsid w:val="00F528C7"/>
    <w:rsid w:val="00F52BE2"/>
    <w:rsid w:val="00F5325F"/>
    <w:rsid w:val="00F546A5"/>
    <w:rsid w:val="00F54FE7"/>
    <w:rsid w:val="00F558F1"/>
    <w:rsid w:val="00F62299"/>
    <w:rsid w:val="00F62323"/>
    <w:rsid w:val="00F66EF8"/>
    <w:rsid w:val="00F73361"/>
    <w:rsid w:val="00F73DC6"/>
    <w:rsid w:val="00F74DEB"/>
    <w:rsid w:val="00F757E9"/>
    <w:rsid w:val="00F765B4"/>
    <w:rsid w:val="00F8088E"/>
    <w:rsid w:val="00F8268F"/>
    <w:rsid w:val="00F82CC5"/>
    <w:rsid w:val="00F8608C"/>
    <w:rsid w:val="00F86405"/>
    <w:rsid w:val="00F918D0"/>
    <w:rsid w:val="00F91F4D"/>
    <w:rsid w:val="00FA24B6"/>
    <w:rsid w:val="00FA2D11"/>
    <w:rsid w:val="00FA3A0F"/>
    <w:rsid w:val="00FA3A6E"/>
    <w:rsid w:val="00FA4AAD"/>
    <w:rsid w:val="00FB02B3"/>
    <w:rsid w:val="00FB3D29"/>
    <w:rsid w:val="00FB50FB"/>
    <w:rsid w:val="00FC0285"/>
    <w:rsid w:val="00FC0B8D"/>
    <w:rsid w:val="00FC1A7C"/>
    <w:rsid w:val="00FC2AD3"/>
    <w:rsid w:val="00FC4AFE"/>
    <w:rsid w:val="00FC6E11"/>
    <w:rsid w:val="00FD2BBC"/>
    <w:rsid w:val="00FD48B4"/>
    <w:rsid w:val="00FD60E2"/>
    <w:rsid w:val="00FD75D0"/>
    <w:rsid w:val="00FD7623"/>
    <w:rsid w:val="00FD7943"/>
    <w:rsid w:val="00FE08B8"/>
    <w:rsid w:val="00FE290E"/>
    <w:rsid w:val="00FE356E"/>
    <w:rsid w:val="00FE5762"/>
    <w:rsid w:val="00FE5BAE"/>
    <w:rsid w:val="00FE65AC"/>
    <w:rsid w:val="00FE6650"/>
    <w:rsid w:val="00FF09AF"/>
    <w:rsid w:val="00FF0F54"/>
    <w:rsid w:val="00FF21EA"/>
    <w:rsid w:val="00FF2B5A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9F"/>
    <w:rPr>
      <w:sz w:val="24"/>
    </w:rPr>
  </w:style>
  <w:style w:type="paragraph" w:styleId="1">
    <w:name w:val="heading 1"/>
    <w:basedOn w:val="a"/>
    <w:next w:val="a"/>
    <w:qFormat/>
    <w:rsid w:val="00FF09AF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F09AF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FF09AF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FF09A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E1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09AF"/>
  </w:style>
  <w:style w:type="paragraph" w:styleId="a4">
    <w:name w:val="header"/>
    <w:basedOn w:val="a"/>
    <w:link w:val="a5"/>
    <w:uiPriority w:val="99"/>
    <w:rsid w:val="00FF09AF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FF09AF"/>
    <w:pPr>
      <w:spacing w:line="360" w:lineRule="auto"/>
      <w:jc w:val="both"/>
    </w:pPr>
  </w:style>
  <w:style w:type="paragraph" w:customStyle="1" w:styleId="Noeeu2">
    <w:name w:val="Noeeu2"/>
    <w:basedOn w:val="a"/>
    <w:rsid w:val="00FF09AF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FF09AF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FF09AF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D4C4A"/>
  </w:style>
  <w:style w:type="paragraph" w:styleId="ab">
    <w:name w:val="footer"/>
    <w:basedOn w:val="a"/>
    <w:link w:val="ac"/>
    <w:uiPriority w:val="99"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uiPriority w:val="9"/>
    <w:rsid w:val="00DE1C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EA2DD8"/>
    <w:rPr>
      <w:b/>
      <w:sz w:val="18"/>
    </w:rPr>
  </w:style>
  <w:style w:type="character" w:customStyle="1" w:styleId="a7">
    <w:name w:val="Основной текст Знак"/>
    <w:basedOn w:val="a0"/>
    <w:link w:val="a6"/>
    <w:rsid w:val="00EA2DD8"/>
    <w:rPr>
      <w:sz w:val="24"/>
    </w:rPr>
  </w:style>
  <w:style w:type="paragraph" w:styleId="ad">
    <w:name w:val="Title"/>
    <w:basedOn w:val="a"/>
    <w:link w:val="ae"/>
    <w:qFormat/>
    <w:rsid w:val="00177843"/>
    <w:pPr>
      <w:ind w:firstLine="720"/>
      <w:jc w:val="center"/>
    </w:pPr>
    <w:rPr>
      <w:b/>
      <w:sz w:val="32"/>
    </w:rPr>
  </w:style>
  <w:style w:type="character" w:customStyle="1" w:styleId="ae">
    <w:name w:val="Название Знак"/>
    <w:basedOn w:val="a0"/>
    <w:link w:val="ad"/>
    <w:rsid w:val="00177843"/>
    <w:rPr>
      <w:b/>
      <w:sz w:val="32"/>
    </w:rPr>
  </w:style>
  <w:style w:type="paragraph" w:styleId="af">
    <w:name w:val="List Paragraph"/>
    <w:basedOn w:val="a"/>
    <w:uiPriority w:val="34"/>
    <w:qFormat/>
    <w:rsid w:val="009E0FE3"/>
    <w:pPr>
      <w:suppressAutoHyphens/>
      <w:ind w:left="720"/>
      <w:contextualSpacing/>
    </w:pPr>
    <w:rPr>
      <w:szCs w:val="24"/>
      <w:lang w:eastAsia="ar-SA"/>
    </w:rPr>
  </w:style>
  <w:style w:type="character" w:customStyle="1" w:styleId="22">
    <w:name w:val="Основной текст (2)"/>
    <w:basedOn w:val="a0"/>
    <w:rsid w:val="004D5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EE4E-B585-4A72-8CB0-1BA0D4D7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4</cp:revision>
  <cp:lastPrinted>2020-12-16T14:05:00Z</cp:lastPrinted>
  <dcterms:created xsi:type="dcterms:W3CDTF">2020-12-04T14:48:00Z</dcterms:created>
  <dcterms:modified xsi:type="dcterms:W3CDTF">2020-12-16T14:05:00Z</dcterms:modified>
</cp:coreProperties>
</file>