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C769EB" w:rsidRDefault="00C769EB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51993">
        <w:rPr>
          <w:bCs/>
          <w:sz w:val="24"/>
          <w:szCs w:val="24"/>
          <w:u w:val="single"/>
        </w:rPr>
        <w:t>3</w:t>
      </w:r>
      <w:r w:rsidR="00B02729">
        <w:rPr>
          <w:bCs/>
          <w:sz w:val="24"/>
          <w:szCs w:val="24"/>
          <w:u w:val="single"/>
        </w:rPr>
        <w:t>4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251993" w:rsidRDefault="00251993" w:rsidP="00251993"/>
    <w:p w:rsidR="003E5B46" w:rsidRDefault="003E5B46" w:rsidP="003E5B46">
      <w:pPr>
        <w:tabs>
          <w:tab w:val="left" w:pos="567"/>
        </w:tabs>
        <w:spacing w:before="120" w:after="60"/>
        <w:contextualSpacing/>
        <w:jc w:val="both"/>
        <w:rPr>
          <w:b/>
          <w:szCs w:val="24"/>
        </w:rPr>
      </w:pPr>
      <w:r>
        <w:rPr>
          <w:b/>
          <w:szCs w:val="24"/>
        </w:rPr>
        <w:t>1</w:t>
      </w:r>
      <w:r w:rsidRPr="00C95DC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C95DC5">
        <w:rPr>
          <w:b/>
          <w:szCs w:val="24"/>
        </w:rPr>
        <w:t xml:space="preserve">О результатах </w:t>
      </w:r>
      <w:r>
        <w:rPr>
          <w:b/>
          <w:szCs w:val="24"/>
        </w:rPr>
        <w:t xml:space="preserve">деятельности страховых представителей страховых медицинских </w:t>
      </w:r>
      <w:proofErr w:type="gramStart"/>
      <w:r>
        <w:rPr>
          <w:b/>
          <w:szCs w:val="24"/>
        </w:rPr>
        <w:t>организаций</w:t>
      </w:r>
      <w:proofErr w:type="gramEnd"/>
      <w:r>
        <w:rPr>
          <w:b/>
          <w:szCs w:val="24"/>
        </w:rPr>
        <w:t xml:space="preserve"> по </w:t>
      </w:r>
      <w:r w:rsidRPr="0046619C">
        <w:rPr>
          <w:b/>
          <w:szCs w:val="24"/>
        </w:rPr>
        <w:t>защит</w:t>
      </w:r>
      <w:r>
        <w:rPr>
          <w:b/>
          <w:szCs w:val="24"/>
        </w:rPr>
        <w:t>е</w:t>
      </w:r>
      <w:r w:rsidRPr="0046619C">
        <w:rPr>
          <w:b/>
          <w:szCs w:val="24"/>
        </w:rPr>
        <w:t xml:space="preserve"> прав </w:t>
      </w:r>
      <w:r>
        <w:rPr>
          <w:b/>
          <w:szCs w:val="24"/>
        </w:rPr>
        <w:t>з</w:t>
      </w:r>
      <w:r w:rsidRPr="0046619C">
        <w:rPr>
          <w:b/>
          <w:szCs w:val="24"/>
        </w:rPr>
        <w:t xml:space="preserve">астрахованных </w:t>
      </w:r>
      <w:r>
        <w:rPr>
          <w:b/>
          <w:szCs w:val="24"/>
        </w:rPr>
        <w:t xml:space="preserve">по ОМС граждан </w:t>
      </w:r>
      <w:r w:rsidRPr="0046619C">
        <w:rPr>
          <w:b/>
          <w:szCs w:val="24"/>
        </w:rPr>
        <w:t>пр</w:t>
      </w:r>
      <w:r>
        <w:rPr>
          <w:b/>
          <w:szCs w:val="24"/>
        </w:rPr>
        <w:t>и</w:t>
      </w:r>
      <w:r w:rsidRPr="0046619C">
        <w:rPr>
          <w:b/>
          <w:szCs w:val="24"/>
        </w:rPr>
        <w:t xml:space="preserve"> предоставлении медицинской помощи</w:t>
      </w:r>
      <w:r>
        <w:rPr>
          <w:b/>
          <w:szCs w:val="24"/>
        </w:rPr>
        <w:t xml:space="preserve"> в 2018 году и 1 квартале 2019 года.</w:t>
      </w:r>
    </w:p>
    <w:p w:rsidR="003E5B46" w:rsidRPr="00C95DC5" w:rsidRDefault="003E5B46" w:rsidP="003E5B46">
      <w:pPr>
        <w:ind w:firstLine="720"/>
        <w:jc w:val="both"/>
        <w:rPr>
          <w:szCs w:val="24"/>
        </w:rPr>
      </w:pPr>
      <w:r>
        <w:rPr>
          <w:szCs w:val="24"/>
        </w:rPr>
        <w:t xml:space="preserve">1.1.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 w:rsidR="009A68AB">
        <w:rPr>
          <w:szCs w:val="24"/>
        </w:rPr>
        <w:t>3</w:t>
      </w:r>
      <w:r w:rsidRPr="00C95DC5">
        <w:rPr>
          <w:szCs w:val="24"/>
        </w:rPr>
        <w:t xml:space="preserve"> мин.</w:t>
      </w:r>
    </w:p>
    <w:p w:rsidR="003E5B46" w:rsidRPr="00C95DC5" w:rsidRDefault="003E5B46" w:rsidP="003E5B46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Pr="00531C0C">
        <w:rPr>
          <w:szCs w:val="24"/>
        </w:rPr>
        <w:t>.</w:t>
      </w:r>
      <w:r>
        <w:rPr>
          <w:szCs w:val="24"/>
        </w:rPr>
        <w:t>2</w:t>
      </w:r>
      <w:r w:rsidRPr="00531C0C">
        <w:rPr>
          <w:szCs w:val="24"/>
        </w:rPr>
        <w:t>.</w:t>
      </w:r>
      <w:r>
        <w:rPr>
          <w:szCs w:val="24"/>
        </w:rPr>
        <w:t xml:space="preserve">   Федорова Н.С.</w:t>
      </w:r>
      <w:r w:rsidRPr="00531C0C">
        <w:rPr>
          <w:szCs w:val="24"/>
        </w:rPr>
        <w:t xml:space="preserve">  –  </w:t>
      </w:r>
      <w:r>
        <w:rPr>
          <w:szCs w:val="24"/>
        </w:rPr>
        <w:t>Заместитель д</w:t>
      </w:r>
      <w:r w:rsidRPr="00531C0C">
        <w:rPr>
          <w:szCs w:val="24"/>
        </w:rPr>
        <w:t>иректор</w:t>
      </w:r>
      <w:r>
        <w:rPr>
          <w:szCs w:val="24"/>
        </w:rPr>
        <w:t xml:space="preserve">а </w:t>
      </w:r>
      <w:r w:rsidRPr="00531C0C">
        <w:rPr>
          <w:szCs w:val="24"/>
        </w:rPr>
        <w:t xml:space="preserve">филиала АО «МАКС-М» в г. Смоленске - </w:t>
      </w:r>
      <w:r w:rsidR="009A68AB">
        <w:rPr>
          <w:szCs w:val="24"/>
        </w:rPr>
        <w:t>3</w:t>
      </w:r>
      <w:r w:rsidRPr="00531C0C">
        <w:rPr>
          <w:szCs w:val="24"/>
        </w:rPr>
        <w:t xml:space="preserve"> мин.</w:t>
      </w:r>
    </w:p>
    <w:p w:rsidR="003E5B46" w:rsidRPr="00C95DC5" w:rsidRDefault="003E5B46" w:rsidP="003E5B46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Pr="00C95DC5">
        <w:rPr>
          <w:szCs w:val="24"/>
        </w:rPr>
        <w:t>.</w:t>
      </w:r>
      <w:r>
        <w:rPr>
          <w:szCs w:val="24"/>
        </w:rPr>
        <w:t xml:space="preserve">3. </w:t>
      </w:r>
      <w:r w:rsidRPr="00C95DC5">
        <w:rPr>
          <w:szCs w:val="24"/>
        </w:rPr>
        <w:t>Вторушина Г</w:t>
      </w:r>
      <w:r>
        <w:rPr>
          <w:szCs w:val="24"/>
        </w:rPr>
        <w:t>.Г.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Директор Смоленского филиала </w:t>
      </w:r>
      <w:r w:rsidRPr="00C95DC5">
        <w:rPr>
          <w:szCs w:val="24"/>
        </w:rPr>
        <w:t xml:space="preserve">АО «Страховая компания «СОГАЗ-Мед» - </w:t>
      </w:r>
      <w:r w:rsidR="009A68AB">
        <w:rPr>
          <w:szCs w:val="24"/>
        </w:rPr>
        <w:t>3</w:t>
      </w:r>
      <w:r w:rsidRPr="00C95DC5">
        <w:rPr>
          <w:szCs w:val="24"/>
        </w:rPr>
        <w:t xml:space="preserve"> мин.</w:t>
      </w:r>
    </w:p>
    <w:p w:rsidR="003E5B46" w:rsidRPr="00C95DC5" w:rsidRDefault="003E5B46" w:rsidP="003E5B46">
      <w:pPr>
        <w:ind w:firstLine="720"/>
        <w:jc w:val="both"/>
        <w:rPr>
          <w:szCs w:val="24"/>
        </w:rPr>
      </w:pPr>
      <w:r>
        <w:rPr>
          <w:szCs w:val="24"/>
        </w:rPr>
        <w:t>1.4.  Трубинов А.Ю.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Директор Смоленского филиала </w:t>
      </w:r>
      <w:r w:rsidRPr="00C95DC5">
        <w:rPr>
          <w:szCs w:val="24"/>
        </w:rPr>
        <w:t xml:space="preserve">АО «Страховая группа «Спасские ворота-М» - </w:t>
      </w:r>
      <w:r w:rsidR="009A68AB">
        <w:rPr>
          <w:szCs w:val="24"/>
        </w:rPr>
        <w:t>3</w:t>
      </w:r>
      <w:r w:rsidRPr="00C95DC5">
        <w:rPr>
          <w:szCs w:val="24"/>
        </w:rPr>
        <w:t xml:space="preserve"> мин.</w:t>
      </w:r>
    </w:p>
    <w:p w:rsidR="009A68AB" w:rsidRDefault="009A68AB" w:rsidP="009A68AB">
      <w:pPr>
        <w:ind w:firstLine="720"/>
        <w:jc w:val="both"/>
        <w:rPr>
          <w:szCs w:val="24"/>
        </w:rPr>
      </w:pPr>
      <w:r>
        <w:rPr>
          <w:szCs w:val="24"/>
        </w:rPr>
        <w:t>1.</w:t>
      </w:r>
      <w:r w:rsidR="00E57FBD">
        <w:rPr>
          <w:szCs w:val="24"/>
        </w:rPr>
        <w:t>5</w:t>
      </w:r>
      <w:r>
        <w:rPr>
          <w:szCs w:val="24"/>
        </w:rPr>
        <w:t>. Представитель Департамента Смоленс</w:t>
      </w:r>
      <w:r w:rsidR="00E57FBD">
        <w:rPr>
          <w:szCs w:val="24"/>
        </w:rPr>
        <w:t xml:space="preserve">кой области по здравоохранению </w:t>
      </w:r>
      <w:r>
        <w:rPr>
          <w:szCs w:val="24"/>
        </w:rPr>
        <w:t>о взаимодействии медицинских организаций и страховых представителей.</w:t>
      </w:r>
    </w:p>
    <w:p w:rsidR="00E57FBD" w:rsidRDefault="00E57FBD" w:rsidP="00E57FBD">
      <w:pPr>
        <w:jc w:val="both"/>
        <w:rPr>
          <w:szCs w:val="24"/>
        </w:rPr>
      </w:pPr>
      <w:r>
        <w:rPr>
          <w:szCs w:val="24"/>
        </w:rPr>
        <w:tab/>
        <w:t>1.6.  Представитель ТФОМС.</w:t>
      </w:r>
    </w:p>
    <w:p w:rsidR="00E57FBD" w:rsidRPr="00C95DC5" w:rsidRDefault="00E57FBD" w:rsidP="009A68AB">
      <w:pPr>
        <w:ind w:firstLine="720"/>
        <w:jc w:val="both"/>
        <w:rPr>
          <w:szCs w:val="24"/>
        </w:rPr>
      </w:pPr>
    </w:p>
    <w:p w:rsidR="00DC3CD2" w:rsidRPr="0046619C" w:rsidRDefault="00DC3CD2" w:rsidP="00DC3CD2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2</w:t>
      </w:r>
      <w:r w:rsidRPr="0046619C">
        <w:rPr>
          <w:b/>
          <w:szCs w:val="24"/>
        </w:rPr>
        <w:t>. О больничной летальности и заболеваемости (на основе информации,  представленной СМО по приказу ФОМС №104 от 04.06.2018),  результатах контроля объемов, сроков, качества и условий предоставления медицинской помощи по обязательному медицинскому страхованию</w:t>
      </w:r>
      <w:r w:rsidR="00083821">
        <w:rPr>
          <w:b/>
          <w:szCs w:val="24"/>
        </w:rPr>
        <w:t xml:space="preserve"> в январе-апреле 2019</w:t>
      </w:r>
      <w:r>
        <w:rPr>
          <w:b/>
          <w:szCs w:val="24"/>
        </w:rPr>
        <w:t xml:space="preserve">  года</w:t>
      </w:r>
      <w:r w:rsidRPr="0046619C">
        <w:rPr>
          <w:b/>
          <w:szCs w:val="24"/>
        </w:rPr>
        <w:t>.</w:t>
      </w:r>
    </w:p>
    <w:p w:rsidR="00DC3CD2" w:rsidRPr="0046619C" w:rsidRDefault="00DC3CD2" w:rsidP="00DC3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19C">
        <w:rPr>
          <w:rFonts w:ascii="Times New Roman" w:hAnsi="Times New Roman" w:cs="Times New Roman"/>
          <w:sz w:val="24"/>
          <w:szCs w:val="24"/>
        </w:rPr>
        <w:t xml:space="preserve">Шевчук С.А. –  Заместитель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B6E4C" w:rsidRDefault="00AB6E4C" w:rsidP="00A3018C">
      <w:pPr>
        <w:tabs>
          <w:tab w:val="left" w:pos="567"/>
        </w:tabs>
        <w:jc w:val="both"/>
        <w:rPr>
          <w:b/>
          <w:szCs w:val="24"/>
        </w:rPr>
      </w:pPr>
    </w:p>
    <w:p w:rsidR="00DC3CD2" w:rsidRDefault="002E3969" w:rsidP="00DC3CD2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>3</w:t>
      </w:r>
      <w:r w:rsidR="00DA2512">
        <w:rPr>
          <w:b/>
          <w:szCs w:val="24"/>
        </w:rPr>
        <w:t>.  О</w:t>
      </w:r>
      <w:r w:rsidR="001E3E34">
        <w:rPr>
          <w:b/>
          <w:szCs w:val="24"/>
        </w:rPr>
        <w:t xml:space="preserve"> </w:t>
      </w:r>
      <w:r w:rsidR="0046619C" w:rsidRPr="0046619C">
        <w:rPr>
          <w:b/>
          <w:szCs w:val="24"/>
        </w:rPr>
        <w:t>результатах государственного контроля качества и безопасно</w:t>
      </w:r>
      <w:r w:rsidR="00BB4AA4">
        <w:rPr>
          <w:b/>
          <w:szCs w:val="24"/>
        </w:rPr>
        <w:t>сти медицинской деятельности</w:t>
      </w:r>
      <w:r w:rsidR="00AB6E4C">
        <w:rPr>
          <w:b/>
          <w:szCs w:val="24"/>
        </w:rPr>
        <w:t xml:space="preserve">, проведенного </w:t>
      </w:r>
      <w:r w:rsidR="00AB6E4C" w:rsidRPr="00AB6E4C">
        <w:rPr>
          <w:b/>
          <w:szCs w:val="24"/>
        </w:rPr>
        <w:t>Территориальным органом Федеральной службы по  надзору  в сфере здравоохранения Смоленской области</w:t>
      </w:r>
      <w:r w:rsidR="00BB4AA4" w:rsidRPr="00AB6E4C">
        <w:rPr>
          <w:b/>
          <w:szCs w:val="24"/>
        </w:rPr>
        <w:t xml:space="preserve"> в</w:t>
      </w:r>
      <w:r w:rsidR="00AB6E4C" w:rsidRPr="00AB6E4C">
        <w:rPr>
          <w:b/>
          <w:szCs w:val="24"/>
        </w:rPr>
        <w:t xml:space="preserve"> </w:t>
      </w:r>
      <w:r w:rsidR="00DC3CD2">
        <w:rPr>
          <w:b/>
          <w:szCs w:val="24"/>
        </w:rPr>
        <w:t>январе-апреле 2018  года</w:t>
      </w:r>
      <w:r w:rsidR="00DC3CD2" w:rsidRPr="0046619C">
        <w:rPr>
          <w:b/>
          <w:szCs w:val="24"/>
        </w:rPr>
        <w:t>.</w:t>
      </w:r>
    </w:p>
    <w:p w:rsidR="0046619C" w:rsidRPr="0046619C" w:rsidRDefault="00DC3CD2" w:rsidP="00DC3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2512" w:rsidRPr="00DC3CD2">
        <w:rPr>
          <w:rFonts w:ascii="Times New Roman" w:hAnsi="Times New Roman" w:cs="Times New Roman"/>
          <w:sz w:val="24"/>
          <w:szCs w:val="24"/>
        </w:rPr>
        <w:t>аврилов С.Н. -</w:t>
      </w:r>
      <w:r w:rsidR="00AB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Федеральной службы по  надзору  в сфере здравоохранения Смоленской области – </w:t>
      </w:r>
      <w:r w:rsidR="00DF0008">
        <w:rPr>
          <w:rFonts w:ascii="Times New Roman" w:hAnsi="Times New Roman" w:cs="Times New Roman"/>
          <w:sz w:val="24"/>
          <w:szCs w:val="24"/>
        </w:rPr>
        <w:t>5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Default="00A3018C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C0531" w:rsidRDefault="002E3969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46619C" w:rsidRPr="0046619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оборудования. </w:t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B6560">
        <w:rPr>
          <w:b/>
          <w:szCs w:val="24"/>
        </w:rPr>
        <w:t xml:space="preserve"> </w:t>
      </w:r>
      <w:r w:rsidR="00A3018C" w:rsidRPr="00DC3CD2">
        <w:rPr>
          <w:szCs w:val="24"/>
        </w:rPr>
        <w:t>Г</w:t>
      </w:r>
      <w:r w:rsidR="00DA2512" w:rsidRPr="00DC3CD2">
        <w:rPr>
          <w:szCs w:val="24"/>
        </w:rPr>
        <w:t>олованова Ю.Д</w:t>
      </w:r>
      <w:r w:rsidR="00DA2512">
        <w:rPr>
          <w:b/>
          <w:szCs w:val="24"/>
        </w:rPr>
        <w:t xml:space="preserve">.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DF0008">
        <w:rPr>
          <w:szCs w:val="24"/>
        </w:rPr>
        <w:t>5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Pr="0046619C" w:rsidRDefault="0046619C" w:rsidP="00A3018C">
      <w:pPr>
        <w:ind w:firstLine="720"/>
        <w:jc w:val="both"/>
        <w:rPr>
          <w:szCs w:val="24"/>
        </w:rPr>
      </w:pPr>
    </w:p>
    <w:p w:rsidR="00531C0C" w:rsidRDefault="00BA1A19" w:rsidP="00A3018C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067475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392A78">
        <w:rPr>
          <w:szCs w:val="24"/>
        </w:rPr>
        <w:t>о</w:t>
      </w:r>
      <w:r w:rsidR="00BB4AA4">
        <w:rPr>
          <w:szCs w:val="24"/>
        </w:rPr>
        <w:t xml:space="preserve"> выполнении решения 3</w:t>
      </w:r>
      <w:r w:rsidR="00DC3CD2">
        <w:rPr>
          <w:szCs w:val="24"/>
        </w:rPr>
        <w:t>2</w:t>
      </w:r>
      <w:r w:rsidR="00BA1A19" w:rsidRPr="00392A78">
        <w:rPr>
          <w:szCs w:val="24"/>
        </w:rPr>
        <w:t>-го  за</w:t>
      </w:r>
      <w:r w:rsidR="00B47026" w:rsidRPr="00392A78">
        <w:rPr>
          <w:szCs w:val="24"/>
        </w:rPr>
        <w:t>седания Координационного совета</w:t>
      </w:r>
      <w:r w:rsidR="00AB6E4C">
        <w:rPr>
          <w:szCs w:val="24"/>
        </w:rPr>
        <w:t>.</w:t>
      </w:r>
      <w:r w:rsidR="00B47026" w:rsidRPr="00392A78">
        <w:rPr>
          <w:szCs w:val="24"/>
        </w:rPr>
        <w:t xml:space="preserve"> </w:t>
      </w:r>
    </w:p>
    <w:p w:rsidR="00BA1A19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>-</w:t>
      </w:r>
      <w:r w:rsidR="00B47026" w:rsidRPr="00392A78">
        <w:rPr>
          <w:szCs w:val="24"/>
        </w:rPr>
        <w:t xml:space="preserve"> </w:t>
      </w:r>
      <w:r w:rsidR="00392A78">
        <w:rPr>
          <w:szCs w:val="24"/>
        </w:rPr>
        <w:t>п</w:t>
      </w:r>
      <w:r w:rsidR="00BA1A19" w:rsidRPr="00392A78">
        <w:rPr>
          <w:szCs w:val="24"/>
        </w:rPr>
        <w:t xml:space="preserve">редложения по программе </w:t>
      </w:r>
      <w:r w:rsidR="0093415B" w:rsidRPr="00392A78">
        <w:rPr>
          <w:szCs w:val="24"/>
        </w:rPr>
        <w:t>3</w:t>
      </w:r>
      <w:r w:rsidR="00DC3CD2">
        <w:rPr>
          <w:szCs w:val="24"/>
        </w:rPr>
        <w:t>4</w:t>
      </w:r>
      <w:r w:rsidR="00BA1A19" w:rsidRPr="00392A78">
        <w:rPr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 </w:t>
      </w: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 xml:space="preserve">                               г. Смоленск, Чуриловский тупик, 2</w:t>
      </w:r>
      <w:r w:rsidRPr="0046619C">
        <w:rPr>
          <w:bCs/>
          <w:szCs w:val="24"/>
          <w:u w:val="single"/>
        </w:rPr>
        <w:t xml:space="preserve"> </w:t>
      </w:r>
    </w:p>
    <w:p w:rsidR="00BA1A19" w:rsidRPr="0046619C" w:rsidRDefault="00BA1A19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93415B" w:rsidRPr="00437704">
        <w:rPr>
          <w:b/>
          <w:bCs/>
          <w:szCs w:val="24"/>
        </w:rPr>
        <w:t xml:space="preserve"> </w:t>
      </w:r>
      <w:r w:rsidR="00380B39">
        <w:rPr>
          <w:b/>
          <w:bCs/>
          <w:szCs w:val="24"/>
        </w:rPr>
        <w:t>20</w:t>
      </w:r>
      <w:r w:rsidR="00DC3CD2">
        <w:rPr>
          <w:b/>
          <w:bCs/>
          <w:szCs w:val="24"/>
        </w:rPr>
        <w:t xml:space="preserve"> </w:t>
      </w:r>
      <w:r w:rsidR="0093415B" w:rsidRPr="00437704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»  </w:t>
      </w:r>
      <w:r w:rsidR="00DC3CD2">
        <w:rPr>
          <w:b/>
          <w:bCs/>
          <w:szCs w:val="24"/>
        </w:rPr>
        <w:t>___</w:t>
      </w:r>
      <w:r w:rsidR="00380B39">
        <w:rPr>
          <w:b/>
          <w:bCs/>
          <w:szCs w:val="24"/>
          <w:u w:val="single"/>
        </w:rPr>
        <w:t>июня</w:t>
      </w:r>
      <w:r w:rsidR="00DC3CD2">
        <w:rPr>
          <w:b/>
          <w:bCs/>
          <w:szCs w:val="24"/>
        </w:rPr>
        <w:t>___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437704">
        <w:rPr>
          <w:b/>
          <w:bCs/>
          <w:szCs w:val="24"/>
        </w:rPr>
        <w:t xml:space="preserve">в  </w:t>
      </w:r>
      <w:r w:rsidR="00DC3CD2">
        <w:rPr>
          <w:b/>
          <w:bCs/>
          <w:szCs w:val="24"/>
        </w:rPr>
        <w:t>_</w:t>
      </w:r>
      <w:r w:rsidR="00380B39">
        <w:rPr>
          <w:b/>
          <w:bCs/>
          <w:szCs w:val="24"/>
          <w:u w:val="single"/>
        </w:rPr>
        <w:t>1</w:t>
      </w:r>
      <w:r w:rsidR="005807FC">
        <w:rPr>
          <w:b/>
          <w:bCs/>
          <w:szCs w:val="24"/>
          <w:u w:val="single"/>
        </w:rPr>
        <w:t>7</w:t>
      </w:r>
      <w:r w:rsidR="00DC3CD2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>:</w:t>
      </w:r>
      <w:r w:rsidR="00DC3CD2">
        <w:rPr>
          <w:b/>
          <w:bCs/>
          <w:szCs w:val="24"/>
        </w:rPr>
        <w:t>___</w:t>
      </w:r>
      <w:r w:rsidR="00380B39">
        <w:rPr>
          <w:b/>
          <w:bCs/>
          <w:szCs w:val="24"/>
          <w:u w:val="single"/>
        </w:rPr>
        <w:t>00</w:t>
      </w:r>
      <w:r w:rsidR="00DC3CD2">
        <w:rPr>
          <w:b/>
          <w:bCs/>
          <w:szCs w:val="24"/>
        </w:rPr>
        <w:t>___</w:t>
      </w:r>
      <w:r w:rsidR="00FD63BC" w:rsidRPr="00437704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1E" w:rsidRDefault="00A0311E">
      <w:r>
        <w:separator/>
      </w:r>
    </w:p>
  </w:endnote>
  <w:endnote w:type="continuationSeparator" w:id="1">
    <w:p w:rsidR="00A0311E" w:rsidRDefault="00A0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1E" w:rsidRDefault="00A0311E">
      <w:r>
        <w:separator/>
      </w:r>
    </w:p>
  </w:footnote>
  <w:footnote w:type="continuationSeparator" w:id="1">
    <w:p w:rsidR="00A0311E" w:rsidRDefault="00A0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46" w:rsidRDefault="009A31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E5B4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5B46" w:rsidRDefault="003E5B4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46" w:rsidRDefault="009A31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E5B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5B46">
      <w:rPr>
        <w:rStyle w:val="a3"/>
        <w:noProof/>
      </w:rPr>
      <w:t>2</w:t>
    </w:r>
    <w:r>
      <w:rPr>
        <w:rStyle w:val="a3"/>
      </w:rPr>
      <w:fldChar w:fldCharType="end"/>
    </w:r>
  </w:p>
  <w:p w:rsidR="003E5B46" w:rsidRDefault="003E5B4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3821"/>
    <w:rsid w:val="0008678E"/>
    <w:rsid w:val="000912A2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573B"/>
    <w:rsid w:val="00227927"/>
    <w:rsid w:val="00235595"/>
    <w:rsid w:val="00250D82"/>
    <w:rsid w:val="00251993"/>
    <w:rsid w:val="00254CAB"/>
    <w:rsid w:val="00254E5F"/>
    <w:rsid w:val="00257F39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80B39"/>
    <w:rsid w:val="00386357"/>
    <w:rsid w:val="003913E7"/>
    <w:rsid w:val="00392A78"/>
    <w:rsid w:val="0039587A"/>
    <w:rsid w:val="003964EC"/>
    <w:rsid w:val="003A09D6"/>
    <w:rsid w:val="003A0CFA"/>
    <w:rsid w:val="003A11AA"/>
    <w:rsid w:val="003A54C7"/>
    <w:rsid w:val="003B09F1"/>
    <w:rsid w:val="003B4C32"/>
    <w:rsid w:val="003C09CC"/>
    <w:rsid w:val="003C1136"/>
    <w:rsid w:val="003C38E9"/>
    <w:rsid w:val="003C5E99"/>
    <w:rsid w:val="003D0B82"/>
    <w:rsid w:val="003D2483"/>
    <w:rsid w:val="003D2AC3"/>
    <w:rsid w:val="003E5B46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5D"/>
    <w:rsid w:val="00473FBC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07FC"/>
    <w:rsid w:val="0058272D"/>
    <w:rsid w:val="0058587D"/>
    <w:rsid w:val="00585E83"/>
    <w:rsid w:val="005A0915"/>
    <w:rsid w:val="005A1AC6"/>
    <w:rsid w:val="005A4E3D"/>
    <w:rsid w:val="005A5105"/>
    <w:rsid w:val="005A7BB2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7FC4"/>
    <w:rsid w:val="006E0885"/>
    <w:rsid w:val="006E3EA1"/>
    <w:rsid w:val="006F25E6"/>
    <w:rsid w:val="006F2D23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1E7"/>
    <w:rsid w:val="009A3E0E"/>
    <w:rsid w:val="009A5AF5"/>
    <w:rsid w:val="009A68AB"/>
    <w:rsid w:val="009B35FD"/>
    <w:rsid w:val="009B4795"/>
    <w:rsid w:val="009B4E07"/>
    <w:rsid w:val="009B625B"/>
    <w:rsid w:val="009B793F"/>
    <w:rsid w:val="009B7ACA"/>
    <w:rsid w:val="009C2F5D"/>
    <w:rsid w:val="009D4C4A"/>
    <w:rsid w:val="009D6E3C"/>
    <w:rsid w:val="009E0D6B"/>
    <w:rsid w:val="009E1D71"/>
    <w:rsid w:val="009E664C"/>
    <w:rsid w:val="009E687A"/>
    <w:rsid w:val="009F2A0A"/>
    <w:rsid w:val="009F2F3C"/>
    <w:rsid w:val="00A00784"/>
    <w:rsid w:val="00A0224E"/>
    <w:rsid w:val="00A0311E"/>
    <w:rsid w:val="00A13000"/>
    <w:rsid w:val="00A13572"/>
    <w:rsid w:val="00A1392F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02729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1386"/>
    <w:rsid w:val="00C029A0"/>
    <w:rsid w:val="00C034FE"/>
    <w:rsid w:val="00C03AAD"/>
    <w:rsid w:val="00C20E37"/>
    <w:rsid w:val="00C22824"/>
    <w:rsid w:val="00C23FD0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2512"/>
    <w:rsid w:val="00DA2E95"/>
    <w:rsid w:val="00DA3E06"/>
    <w:rsid w:val="00DB2664"/>
    <w:rsid w:val="00DB4334"/>
    <w:rsid w:val="00DB6560"/>
    <w:rsid w:val="00DC3CD2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FBD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E6F2-264E-4E97-BD8F-BF375BC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16</cp:revision>
  <cp:lastPrinted>2019-06-18T08:03:00Z</cp:lastPrinted>
  <dcterms:created xsi:type="dcterms:W3CDTF">2019-03-26T14:55:00Z</dcterms:created>
  <dcterms:modified xsi:type="dcterms:W3CDTF">2019-06-21T12:13:00Z</dcterms:modified>
</cp:coreProperties>
</file>