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8C" w:rsidRDefault="0075028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5028C" w:rsidRDefault="0075028C">
      <w:pPr>
        <w:pStyle w:val="ConsPlusNormal"/>
        <w:jc w:val="both"/>
        <w:outlineLvl w:val="0"/>
      </w:pPr>
    </w:p>
    <w:p w:rsidR="0075028C" w:rsidRDefault="0075028C">
      <w:pPr>
        <w:pStyle w:val="ConsPlusNormal"/>
        <w:outlineLvl w:val="0"/>
      </w:pPr>
      <w:r>
        <w:t>Зарегистрировано в Минюсте России 19 июня 2019 г. N 54977</w:t>
      </w:r>
    </w:p>
    <w:p w:rsidR="0075028C" w:rsidRDefault="007502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028C" w:rsidRDefault="0075028C">
      <w:pPr>
        <w:pStyle w:val="ConsPlusNormal"/>
        <w:jc w:val="both"/>
      </w:pPr>
    </w:p>
    <w:p w:rsidR="0075028C" w:rsidRDefault="0075028C">
      <w:pPr>
        <w:pStyle w:val="ConsPlusTitle"/>
        <w:jc w:val="center"/>
      </w:pPr>
      <w:r>
        <w:t>ФЕДЕРАЛЬНЫЙ ФОНД ОБЯЗАТЕЛЬНОГО МЕДИЦИНСКОГО СТРАХОВАНИЯ</w:t>
      </w:r>
    </w:p>
    <w:p w:rsidR="0075028C" w:rsidRDefault="0075028C">
      <w:pPr>
        <w:pStyle w:val="ConsPlusTitle"/>
        <w:jc w:val="both"/>
      </w:pPr>
    </w:p>
    <w:p w:rsidR="0075028C" w:rsidRDefault="0075028C">
      <w:pPr>
        <w:pStyle w:val="ConsPlusTitle"/>
        <w:jc w:val="center"/>
      </w:pPr>
      <w:r>
        <w:t>ПРИКАЗ</w:t>
      </w:r>
    </w:p>
    <w:p w:rsidR="0075028C" w:rsidRDefault="0075028C">
      <w:pPr>
        <w:pStyle w:val="ConsPlusTitle"/>
        <w:jc w:val="center"/>
      </w:pPr>
      <w:r>
        <w:t>от 25 марта 2019 г. N 50</w:t>
      </w:r>
    </w:p>
    <w:p w:rsidR="0075028C" w:rsidRDefault="0075028C">
      <w:pPr>
        <w:pStyle w:val="ConsPlusTitle"/>
        <w:jc w:val="both"/>
      </w:pPr>
    </w:p>
    <w:p w:rsidR="0075028C" w:rsidRDefault="0075028C">
      <w:pPr>
        <w:pStyle w:val="ConsPlusTitle"/>
        <w:jc w:val="center"/>
      </w:pPr>
      <w:r>
        <w:t>ОБ УСТАНОВЛЕНИИ ФОРМЫ И ПОРЯДКА</w:t>
      </w:r>
    </w:p>
    <w:p w:rsidR="0075028C" w:rsidRDefault="0075028C">
      <w:pPr>
        <w:pStyle w:val="ConsPlusTitle"/>
        <w:jc w:val="center"/>
      </w:pPr>
      <w:r>
        <w:t>ВЕДЕНИЯ ОТЧЕТНОСТИ N ЗПЗ "ОРГАНИЗАЦИЯ ЗАЩИТЫ ПРАВ</w:t>
      </w:r>
    </w:p>
    <w:p w:rsidR="0075028C" w:rsidRDefault="0075028C">
      <w:pPr>
        <w:pStyle w:val="ConsPlusTitle"/>
        <w:jc w:val="center"/>
      </w:pPr>
      <w:r>
        <w:t xml:space="preserve">ЗАСТРАХОВАННЫХ ЛИЦ В СФЕРЕ </w:t>
      </w:r>
      <w:proofErr w:type="gramStart"/>
      <w:r>
        <w:t>ОБЯЗАТЕЛЬНОГО</w:t>
      </w:r>
      <w:proofErr w:type="gramEnd"/>
    </w:p>
    <w:p w:rsidR="0075028C" w:rsidRDefault="0075028C">
      <w:pPr>
        <w:pStyle w:val="ConsPlusTitle"/>
        <w:jc w:val="center"/>
      </w:pPr>
      <w:r>
        <w:t>МЕДИЦИНСКОГО СТРАХОВАНИЯ"</w:t>
      </w:r>
    </w:p>
    <w:p w:rsidR="0075028C" w:rsidRDefault="0075028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502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28C" w:rsidRDefault="0075028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28C" w:rsidRDefault="0075028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028C" w:rsidRDefault="007502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028C" w:rsidRDefault="0075028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ФФОМС от 21.09.2021 N 92н)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28C" w:rsidRDefault="0075028C">
            <w:pPr>
              <w:spacing w:after="1" w:line="0" w:lineRule="atLeast"/>
            </w:pPr>
          </w:p>
        </w:tc>
      </w:tr>
    </w:tbl>
    <w:p w:rsidR="0075028C" w:rsidRDefault="0075028C">
      <w:pPr>
        <w:pStyle w:val="ConsPlusNormal"/>
        <w:jc w:val="both"/>
      </w:pPr>
    </w:p>
    <w:p w:rsidR="0075028C" w:rsidRDefault="0075028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4 части 2 статьи 7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2011, N 25, ст. 3529; N 49, ст. 7047, 7057; 2012, N 31, ст. 4322; N 49, ст. 6758;</w:t>
      </w:r>
      <w:proofErr w:type="gramEnd"/>
      <w:r>
        <w:t xml:space="preserve"> </w:t>
      </w:r>
      <w:proofErr w:type="gramStart"/>
      <w:r>
        <w:t>2013, N 7, ст. 606; N 27, ст. 3477; N 30, ст. 4084; N 39, ст. 4883; N 48, ст. 6165; N 52, ст. 6955; 2014, N 11, ст. 1098; N 28, ст. 3851; N 30, ст. 4269; N 49, ст. 6927; 2015, N 51, ст. 7245; 2016, N 1, ст. 52;</w:t>
      </w:r>
      <w:proofErr w:type="gramEnd"/>
      <w:r>
        <w:t xml:space="preserve"> </w:t>
      </w:r>
      <w:proofErr w:type="gramStart"/>
      <w:r>
        <w:t>N 27, ст. 4183, 4219; 2017, N 1, ст. 12, 13, 14, 34; 2018, N 27, ст. 3947; N 31, ст. 4857; N 49, ст. 7497, 7509; 2019, N 6, ст. 464) приказываю:</w:t>
      </w:r>
      <w:proofErr w:type="gramEnd"/>
    </w:p>
    <w:p w:rsidR="0075028C" w:rsidRDefault="0075028C">
      <w:pPr>
        <w:pStyle w:val="ConsPlusNormal"/>
        <w:spacing w:before="220"/>
        <w:ind w:firstLine="540"/>
        <w:jc w:val="both"/>
      </w:pPr>
      <w:r>
        <w:t>1. Установить:</w:t>
      </w:r>
    </w:p>
    <w:p w:rsidR="0075028C" w:rsidRDefault="0075028C">
      <w:pPr>
        <w:pStyle w:val="ConsPlusNormal"/>
        <w:spacing w:before="220"/>
        <w:ind w:firstLine="540"/>
        <w:jc w:val="both"/>
      </w:pPr>
      <w:r>
        <w:t xml:space="preserve">а) форму отчетности N ЗПЗ "Организация защиты прав застрахованных лиц в сфере обязательного медицинского страхования" согласно </w:t>
      </w:r>
      <w:hyperlink w:anchor="P36" w:history="1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:rsidR="0075028C" w:rsidRDefault="0075028C">
      <w:pPr>
        <w:pStyle w:val="ConsPlusNormal"/>
        <w:spacing w:before="220"/>
        <w:ind w:firstLine="540"/>
        <w:jc w:val="both"/>
      </w:pPr>
      <w:r>
        <w:t xml:space="preserve">б) порядок ведения отчетности N ЗПЗ "Организация защиты прав застрахованных лиц в сфере обязательного медицинского страхования" согласно </w:t>
      </w:r>
      <w:hyperlink w:anchor="P6865" w:history="1">
        <w:r>
          <w:rPr>
            <w:color w:val="0000FF"/>
          </w:rPr>
          <w:t>приложению N 2</w:t>
        </w:r>
      </w:hyperlink>
      <w:r>
        <w:t xml:space="preserve"> к настоящему приказу.</w:t>
      </w:r>
    </w:p>
    <w:p w:rsidR="0075028C" w:rsidRDefault="0075028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Федерального фонда обязательного медицинского страхования от 16 августа 2011 г. N 145 "Об утверждении формы и порядка ведения отчетности N ПГ "Организация защиты прав застрахованных лиц в сфере обязательного медицинского страхования" (зарегистрирован Министерством юстиции Российской Федерации 23 сентября 2011 г., регистрационный N 21880).</w:t>
      </w:r>
    </w:p>
    <w:p w:rsidR="0075028C" w:rsidRDefault="0075028C">
      <w:pPr>
        <w:pStyle w:val="ConsPlusNormal"/>
        <w:jc w:val="both"/>
      </w:pPr>
    </w:p>
    <w:p w:rsidR="0075028C" w:rsidRDefault="0075028C">
      <w:pPr>
        <w:pStyle w:val="ConsPlusNormal"/>
        <w:jc w:val="right"/>
      </w:pPr>
      <w:r>
        <w:t>Председатель</w:t>
      </w:r>
    </w:p>
    <w:p w:rsidR="0075028C" w:rsidRDefault="0075028C">
      <w:pPr>
        <w:pStyle w:val="ConsPlusNormal"/>
        <w:jc w:val="right"/>
      </w:pPr>
      <w:r>
        <w:t>Н.Н.СТАДЧЕНКО</w:t>
      </w:r>
    </w:p>
    <w:p w:rsidR="0075028C" w:rsidRDefault="0075028C">
      <w:pPr>
        <w:pStyle w:val="ConsPlusNormal"/>
        <w:jc w:val="both"/>
      </w:pPr>
    </w:p>
    <w:p w:rsidR="0075028C" w:rsidRDefault="0075028C">
      <w:pPr>
        <w:pStyle w:val="ConsPlusNormal"/>
        <w:jc w:val="both"/>
      </w:pPr>
    </w:p>
    <w:p w:rsidR="0075028C" w:rsidRDefault="0075028C">
      <w:pPr>
        <w:pStyle w:val="ConsPlusNormal"/>
        <w:jc w:val="both"/>
      </w:pPr>
    </w:p>
    <w:p w:rsidR="0075028C" w:rsidRDefault="0075028C">
      <w:pPr>
        <w:pStyle w:val="ConsPlusNormal"/>
        <w:jc w:val="both"/>
      </w:pPr>
    </w:p>
    <w:p w:rsidR="0075028C" w:rsidRDefault="0075028C">
      <w:pPr>
        <w:pStyle w:val="ConsPlusNormal"/>
        <w:jc w:val="both"/>
      </w:pPr>
    </w:p>
    <w:p w:rsidR="0075028C" w:rsidRDefault="0075028C">
      <w:pPr>
        <w:pStyle w:val="ConsPlusNormal"/>
        <w:jc w:val="right"/>
        <w:outlineLvl w:val="0"/>
      </w:pPr>
      <w:r>
        <w:t>Приложение N 1</w:t>
      </w:r>
    </w:p>
    <w:p w:rsidR="0075028C" w:rsidRDefault="0075028C">
      <w:pPr>
        <w:pStyle w:val="ConsPlusNormal"/>
        <w:jc w:val="right"/>
      </w:pPr>
      <w:r>
        <w:t>к приказу Федерального фонда</w:t>
      </w:r>
    </w:p>
    <w:p w:rsidR="0075028C" w:rsidRDefault="0075028C">
      <w:pPr>
        <w:pStyle w:val="ConsPlusNormal"/>
        <w:jc w:val="right"/>
      </w:pPr>
      <w:r>
        <w:t>обязательного медицинского страхования</w:t>
      </w:r>
    </w:p>
    <w:p w:rsidR="0075028C" w:rsidRDefault="0075028C">
      <w:pPr>
        <w:pStyle w:val="ConsPlusNormal"/>
        <w:jc w:val="right"/>
      </w:pPr>
      <w:r>
        <w:t>от 25 марта 2019 г. N 50</w:t>
      </w:r>
    </w:p>
    <w:p w:rsidR="0075028C" w:rsidRDefault="0075028C">
      <w:pPr>
        <w:pStyle w:val="ConsPlusNormal"/>
        <w:jc w:val="both"/>
      </w:pPr>
    </w:p>
    <w:p w:rsidR="0075028C" w:rsidRDefault="0075028C">
      <w:pPr>
        <w:pStyle w:val="ConsPlusNormal"/>
        <w:jc w:val="right"/>
      </w:pPr>
      <w:r>
        <w:lastRenderedPageBreak/>
        <w:t>Форма</w:t>
      </w:r>
    </w:p>
    <w:p w:rsidR="0075028C" w:rsidRDefault="0075028C">
      <w:pPr>
        <w:pStyle w:val="ConsPlusNormal"/>
        <w:jc w:val="both"/>
      </w:pPr>
    </w:p>
    <w:p w:rsidR="0075028C" w:rsidRDefault="0075028C">
      <w:pPr>
        <w:pStyle w:val="ConsPlusNormal"/>
        <w:jc w:val="center"/>
      </w:pPr>
      <w:bookmarkStart w:id="0" w:name="P36"/>
      <w:bookmarkEnd w:id="0"/>
      <w:r>
        <w:t>Отчетность N ЗПЗ</w:t>
      </w:r>
    </w:p>
    <w:p w:rsidR="0075028C" w:rsidRDefault="0075028C">
      <w:pPr>
        <w:pStyle w:val="ConsPlusNormal"/>
        <w:jc w:val="center"/>
      </w:pPr>
      <w:r>
        <w:t>"Организация защиты прав застрахованных лиц в сфере</w:t>
      </w:r>
    </w:p>
    <w:p w:rsidR="0075028C" w:rsidRDefault="0075028C">
      <w:pPr>
        <w:pStyle w:val="ConsPlusNormal"/>
        <w:jc w:val="center"/>
      </w:pPr>
      <w:r>
        <w:t>обязательного медицинского страхования"</w:t>
      </w:r>
    </w:p>
    <w:p w:rsidR="0075028C" w:rsidRDefault="0075028C">
      <w:pPr>
        <w:pStyle w:val="ConsPlusNormal"/>
        <w:jc w:val="both"/>
      </w:pPr>
    </w:p>
    <w:p w:rsidR="0075028C" w:rsidRDefault="0075028C">
      <w:pPr>
        <w:pStyle w:val="ConsPlusNormal"/>
        <w:jc w:val="right"/>
        <w:outlineLvl w:val="1"/>
      </w:pPr>
      <w:r>
        <w:t>Таблица 1</w:t>
      </w:r>
    </w:p>
    <w:p w:rsidR="0075028C" w:rsidRDefault="0075028C">
      <w:pPr>
        <w:pStyle w:val="ConsPlusNormal"/>
        <w:jc w:val="both"/>
      </w:pPr>
    </w:p>
    <w:p w:rsidR="0075028C" w:rsidRDefault="0075028C">
      <w:pPr>
        <w:pStyle w:val="ConsPlusNormal"/>
        <w:jc w:val="center"/>
      </w:pPr>
      <w:bookmarkStart w:id="1" w:name="P42"/>
      <w:bookmarkEnd w:id="1"/>
      <w:r>
        <w:t>Обращения застрахованных лиц</w:t>
      </w:r>
    </w:p>
    <w:p w:rsidR="0075028C" w:rsidRDefault="0075028C">
      <w:pPr>
        <w:pStyle w:val="ConsPlusNormal"/>
        <w:jc w:val="both"/>
      </w:pPr>
    </w:p>
    <w:p w:rsidR="0075028C" w:rsidRDefault="0075028C">
      <w:pPr>
        <w:sectPr w:rsidR="0075028C" w:rsidSect="009F31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964"/>
        <w:gridCol w:w="1134"/>
        <w:gridCol w:w="680"/>
        <w:gridCol w:w="850"/>
        <w:gridCol w:w="794"/>
        <w:gridCol w:w="680"/>
        <w:gridCol w:w="850"/>
        <w:gridCol w:w="794"/>
      </w:tblGrid>
      <w:tr w:rsidR="0075028C">
        <w:tc>
          <w:tcPr>
            <w:tcW w:w="3572" w:type="dxa"/>
            <w:vMerge w:val="restart"/>
          </w:tcPr>
          <w:p w:rsidR="0075028C" w:rsidRDefault="0075028C">
            <w:pPr>
              <w:pStyle w:val="ConsPlusNormal"/>
              <w:jc w:val="center"/>
            </w:pPr>
            <w:r>
              <w:lastRenderedPageBreak/>
              <w:t>Виды обращений</w:t>
            </w:r>
          </w:p>
        </w:tc>
        <w:tc>
          <w:tcPr>
            <w:tcW w:w="964" w:type="dxa"/>
            <w:vMerge w:val="restart"/>
          </w:tcPr>
          <w:p w:rsidR="0075028C" w:rsidRDefault="0075028C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134" w:type="dxa"/>
            <w:vMerge w:val="restart"/>
          </w:tcPr>
          <w:p w:rsidR="0075028C" w:rsidRDefault="0075028C">
            <w:pPr>
              <w:pStyle w:val="ConsPlusNormal"/>
              <w:jc w:val="center"/>
            </w:pPr>
            <w:r>
              <w:t>Количество обращений, всего</w:t>
            </w:r>
          </w:p>
        </w:tc>
        <w:tc>
          <w:tcPr>
            <w:tcW w:w="4648" w:type="dxa"/>
            <w:gridSpan w:val="6"/>
          </w:tcPr>
          <w:p w:rsidR="0075028C" w:rsidRDefault="0075028C">
            <w:pPr>
              <w:pStyle w:val="ConsPlusNormal"/>
              <w:jc w:val="center"/>
            </w:pPr>
            <w:r>
              <w:t xml:space="preserve">в том числе </w:t>
            </w:r>
            <w:proofErr w:type="gramStart"/>
            <w:r>
              <w:t>поступивших</w:t>
            </w:r>
            <w:proofErr w:type="gramEnd"/>
            <w:r>
              <w:t xml:space="preserve"> в:</w:t>
            </w:r>
          </w:p>
        </w:tc>
      </w:tr>
      <w:tr w:rsidR="0075028C">
        <w:tc>
          <w:tcPr>
            <w:tcW w:w="3572" w:type="dxa"/>
            <w:vMerge/>
          </w:tcPr>
          <w:p w:rsidR="0075028C" w:rsidRDefault="0075028C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75028C" w:rsidRDefault="0075028C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75028C" w:rsidRDefault="0075028C">
            <w:pPr>
              <w:spacing w:after="1" w:line="0" w:lineRule="atLeast"/>
            </w:pPr>
          </w:p>
        </w:tc>
        <w:tc>
          <w:tcPr>
            <w:tcW w:w="2324" w:type="dxa"/>
            <w:gridSpan w:val="3"/>
          </w:tcPr>
          <w:p w:rsidR="0075028C" w:rsidRDefault="0075028C">
            <w:pPr>
              <w:pStyle w:val="ConsPlusNormal"/>
              <w:jc w:val="center"/>
            </w:pPr>
            <w:r>
              <w:t>Территориальный фонд обязательного медицинского страхования (далее - ТФОМС)</w:t>
            </w:r>
          </w:p>
        </w:tc>
        <w:tc>
          <w:tcPr>
            <w:tcW w:w="2324" w:type="dxa"/>
            <w:gridSpan w:val="3"/>
          </w:tcPr>
          <w:p w:rsidR="0075028C" w:rsidRDefault="0075028C">
            <w:pPr>
              <w:pStyle w:val="ConsPlusNormal"/>
              <w:jc w:val="center"/>
            </w:pPr>
            <w:r>
              <w:t>Страхову</w:t>
            </w:r>
            <w:proofErr w:type="gramStart"/>
            <w:r>
              <w:t>ю(</w:t>
            </w:r>
            <w:proofErr w:type="spellStart"/>
            <w:proofErr w:type="gramEnd"/>
            <w:r>
              <w:t>ые</w:t>
            </w:r>
            <w:proofErr w:type="spellEnd"/>
            <w:r>
              <w:t>) медицинскую(</w:t>
            </w:r>
            <w:proofErr w:type="spellStart"/>
            <w:r>
              <w:t>ие</w:t>
            </w:r>
            <w:proofErr w:type="spellEnd"/>
            <w:r>
              <w:t>) организацию(и) (далее - СМО)</w:t>
            </w:r>
          </w:p>
        </w:tc>
      </w:tr>
      <w:tr w:rsidR="0075028C">
        <w:tc>
          <w:tcPr>
            <w:tcW w:w="3572" w:type="dxa"/>
            <w:vMerge/>
          </w:tcPr>
          <w:p w:rsidR="0075028C" w:rsidRDefault="0075028C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75028C" w:rsidRDefault="0075028C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75028C" w:rsidRDefault="0075028C">
            <w:pPr>
              <w:spacing w:after="1" w:line="0" w:lineRule="atLeast"/>
            </w:pPr>
          </w:p>
        </w:tc>
        <w:tc>
          <w:tcPr>
            <w:tcW w:w="680" w:type="dxa"/>
            <w:vMerge w:val="restart"/>
          </w:tcPr>
          <w:p w:rsidR="0075028C" w:rsidRDefault="0075028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44" w:type="dxa"/>
            <w:gridSpan w:val="2"/>
          </w:tcPr>
          <w:p w:rsidR="0075028C" w:rsidRDefault="0075028C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680" w:type="dxa"/>
            <w:vMerge w:val="restart"/>
          </w:tcPr>
          <w:p w:rsidR="0075028C" w:rsidRDefault="0075028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44" w:type="dxa"/>
            <w:gridSpan w:val="2"/>
          </w:tcPr>
          <w:p w:rsidR="0075028C" w:rsidRDefault="0075028C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75028C">
        <w:tc>
          <w:tcPr>
            <w:tcW w:w="3572" w:type="dxa"/>
            <w:vMerge/>
          </w:tcPr>
          <w:p w:rsidR="0075028C" w:rsidRDefault="0075028C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75028C" w:rsidRDefault="0075028C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75028C" w:rsidRDefault="0075028C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75028C" w:rsidRDefault="0075028C">
            <w:pPr>
              <w:spacing w:after="1" w:line="0" w:lineRule="atLeast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  <w:jc w:val="center"/>
            </w:pPr>
            <w:r>
              <w:t>устных</w:t>
            </w:r>
          </w:p>
        </w:tc>
        <w:tc>
          <w:tcPr>
            <w:tcW w:w="794" w:type="dxa"/>
          </w:tcPr>
          <w:p w:rsidR="0075028C" w:rsidRDefault="0075028C">
            <w:pPr>
              <w:pStyle w:val="ConsPlusNormal"/>
              <w:jc w:val="center"/>
            </w:pPr>
            <w:r>
              <w:t>письменных</w:t>
            </w:r>
          </w:p>
        </w:tc>
        <w:tc>
          <w:tcPr>
            <w:tcW w:w="680" w:type="dxa"/>
            <w:vMerge/>
          </w:tcPr>
          <w:p w:rsidR="0075028C" w:rsidRDefault="0075028C">
            <w:pPr>
              <w:spacing w:after="1" w:line="0" w:lineRule="atLeast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  <w:jc w:val="center"/>
            </w:pPr>
            <w:r>
              <w:t>устных</w:t>
            </w:r>
          </w:p>
        </w:tc>
        <w:tc>
          <w:tcPr>
            <w:tcW w:w="794" w:type="dxa"/>
          </w:tcPr>
          <w:p w:rsidR="0075028C" w:rsidRDefault="0075028C">
            <w:pPr>
              <w:pStyle w:val="ConsPlusNormal"/>
              <w:jc w:val="center"/>
            </w:pPr>
            <w:r>
              <w:t>письменных</w:t>
            </w: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5028C" w:rsidRDefault="007502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5028C" w:rsidRDefault="007502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75028C" w:rsidRDefault="007502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75028C" w:rsidRDefault="007502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75028C" w:rsidRDefault="007502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75028C" w:rsidRDefault="0075028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75028C" w:rsidRDefault="0075028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75028C" w:rsidRDefault="0075028C">
            <w:pPr>
              <w:pStyle w:val="ConsPlusNormal"/>
              <w:jc w:val="center"/>
            </w:pPr>
            <w:r>
              <w:t>9</w:t>
            </w: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r>
              <w:t>Всего поступивших обращений от застрахованных лиц, всего, в том числе: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2" w:name="P68"/>
            <w:bookmarkEnd w:id="2"/>
            <w:r>
              <w:t>1</w:t>
            </w:r>
          </w:p>
        </w:tc>
        <w:tc>
          <w:tcPr>
            <w:tcW w:w="113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r>
              <w:t>Жалоб, всего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3" w:name="P77"/>
            <w:bookmarkEnd w:id="3"/>
            <w:r>
              <w:t>2</w:t>
            </w:r>
          </w:p>
        </w:tc>
        <w:tc>
          <w:tcPr>
            <w:tcW w:w="113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r>
              <w:t xml:space="preserve">в том числе </w:t>
            </w:r>
            <w:proofErr w:type="gramStart"/>
            <w:r>
              <w:t>обоснованные</w:t>
            </w:r>
            <w:proofErr w:type="gramEnd"/>
            <w:r>
              <w:t>: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4" w:name="P86"/>
            <w:bookmarkEnd w:id="4"/>
            <w:r>
              <w:t>3</w:t>
            </w:r>
          </w:p>
        </w:tc>
        <w:tc>
          <w:tcPr>
            <w:tcW w:w="113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r>
              <w:t xml:space="preserve">на нарушение </w:t>
            </w:r>
            <w:proofErr w:type="gramStart"/>
            <w:r>
              <w:t>прав</w:t>
            </w:r>
            <w:proofErr w:type="gramEnd"/>
            <w:r>
              <w:t xml:space="preserve"> на выбор (замену) СМО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13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r>
              <w:t xml:space="preserve">на </w:t>
            </w:r>
            <w:proofErr w:type="spellStart"/>
            <w:r>
              <w:t>необеспечение</w:t>
            </w:r>
            <w:proofErr w:type="spellEnd"/>
            <w:r>
              <w:t xml:space="preserve"> выдачи полисов обязательного медицинского страхования (далее - ОМС)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13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r>
              <w:t xml:space="preserve">на нарушение </w:t>
            </w:r>
            <w:proofErr w:type="gramStart"/>
            <w:r>
              <w:t>прав</w:t>
            </w:r>
            <w:proofErr w:type="gramEnd"/>
            <w:r>
              <w:t xml:space="preserve"> на выбор медицинской организации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113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r>
              <w:t xml:space="preserve">на нарушение </w:t>
            </w:r>
            <w:proofErr w:type="gramStart"/>
            <w:r>
              <w:t>прав</w:t>
            </w:r>
            <w:proofErr w:type="gramEnd"/>
            <w:r>
              <w:t xml:space="preserve"> на выбор врача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113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r>
              <w:t xml:space="preserve">на организацию работы </w:t>
            </w:r>
            <w:r>
              <w:lastRenderedPageBreak/>
              <w:t>медицинской организации, всего,</w:t>
            </w:r>
          </w:p>
          <w:p w:rsidR="0075028C" w:rsidRDefault="0075028C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lastRenderedPageBreak/>
              <w:t>3.5</w:t>
            </w:r>
          </w:p>
        </w:tc>
        <w:tc>
          <w:tcPr>
            <w:tcW w:w="113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r>
              <w:lastRenderedPageBreak/>
              <w:t>материально-техническое обеспечение медицинской организации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3.5.1</w:t>
            </w:r>
          </w:p>
        </w:tc>
        <w:tc>
          <w:tcPr>
            <w:tcW w:w="113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r>
              <w:t>на оказание медицинской помощи, всего,</w:t>
            </w:r>
          </w:p>
          <w:p w:rsidR="0075028C" w:rsidRDefault="0075028C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113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r>
              <w:t>при направлении на экстракорпоральное оплодотворение (далее - ЭКО) и при его проведении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3.6.1</w:t>
            </w:r>
          </w:p>
        </w:tc>
        <w:tc>
          <w:tcPr>
            <w:tcW w:w="113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r>
              <w:t>при онкологических заболеваниях (за исключением оказания медицинской помощи несовершеннолетним), всего,</w:t>
            </w:r>
          </w:p>
          <w:p w:rsidR="0075028C" w:rsidRDefault="0075028C">
            <w:pPr>
              <w:pStyle w:val="ConsPlusNormal"/>
            </w:pPr>
            <w:r>
              <w:t>из них: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3.6.2</w:t>
            </w:r>
          </w:p>
        </w:tc>
        <w:tc>
          <w:tcPr>
            <w:tcW w:w="113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r>
              <w:t>на нарушение сроков ожидания медицинской помощи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3.6.2.1</w:t>
            </w:r>
          </w:p>
        </w:tc>
        <w:tc>
          <w:tcPr>
            <w:tcW w:w="113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r>
              <w:t xml:space="preserve">при </w:t>
            </w:r>
            <w:proofErr w:type="spellStart"/>
            <w:proofErr w:type="gramStart"/>
            <w:r>
              <w:t>сердечно-сосудистых</w:t>
            </w:r>
            <w:proofErr w:type="spellEnd"/>
            <w:proofErr w:type="gramEnd"/>
            <w:r>
              <w:t xml:space="preserve"> заболеваниях (за исключением оказания медицинской помощи несовершеннолетним)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3.6.3</w:t>
            </w:r>
          </w:p>
        </w:tc>
        <w:tc>
          <w:tcPr>
            <w:tcW w:w="113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r>
              <w:t>при оказании медицинской помощи несовершеннолетним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3.6.4</w:t>
            </w:r>
          </w:p>
        </w:tc>
        <w:tc>
          <w:tcPr>
            <w:tcW w:w="113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r>
              <w:t xml:space="preserve">при оказании высокотехнологичной медицинской помощи (далее - </w:t>
            </w:r>
            <w:r>
              <w:lastRenderedPageBreak/>
              <w:t>ВМП) (за исключением оказания медицинской помощи несовершеннолетним)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lastRenderedPageBreak/>
              <w:t>3.6.5</w:t>
            </w:r>
          </w:p>
        </w:tc>
        <w:tc>
          <w:tcPr>
            <w:tcW w:w="113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r>
              <w:lastRenderedPageBreak/>
              <w:t>на проведение профилактических мероприятий (за исключением профилактических мероприятий несовершеннолетних), всего, из них: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113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r>
              <w:t>при проведении профилактических мероприятий застрахованным лицам в возрасте 65 лет и старше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3.7.1</w:t>
            </w:r>
          </w:p>
        </w:tc>
        <w:tc>
          <w:tcPr>
            <w:tcW w:w="113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r>
              <w:t>при прохождении диспансеризации (за исключением диспансеризации несовершеннолетних), всего, из них: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3.7.2</w:t>
            </w:r>
          </w:p>
        </w:tc>
        <w:tc>
          <w:tcPr>
            <w:tcW w:w="113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r>
              <w:t>застрахованных лиц в возрасте 65 лет и старше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3.7.2.1.</w:t>
            </w:r>
          </w:p>
        </w:tc>
        <w:tc>
          <w:tcPr>
            <w:tcW w:w="113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r>
              <w:t>при диспансерном наблюдении (за исключением диспансерного наблюдения несовершеннолетних), из них: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3.7.3</w:t>
            </w:r>
          </w:p>
        </w:tc>
        <w:tc>
          <w:tcPr>
            <w:tcW w:w="113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r>
              <w:t>застрахованных лиц в возрасте 65 лет и старше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3.7.3.1</w:t>
            </w:r>
          </w:p>
        </w:tc>
        <w:tc>
          <w:tcPr>
            <w:tcW w:w="113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r>
              <w:t>на лекарственное обеспечение, всего, в том числе: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113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r>
              <w:t xml:space="preserve">при оказании медицинской помощи по профилю "онкология", всего, из </w:t>
            </w:r>
            <w:r>
              <w:lastRenderedPageBreak/>
              <w:t>них: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lastRenderedPageBreak/>
              <w:t>3.8.1</w:t>
            </w:r>
          </w:p>
        </w:tc>
        <w:tc>
          <w:tcPr>
            <w:tcW w:w="113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r>
              <w:lastRenderedPageBreak/>
              <w:t>на несвоевременное назначение наркотических, сильнодействующих и психотропных лекарственных препаратов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3.8.1.1</w:t>
            </w:r>
          </w:p>
        </w:tc>
        <w:tc>
          <w:tcPr>
            <w:tcW w:w="113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r>
              <w:t xml:space="preserve">на </w:t>
            </w:r>
            <w:proofErr w:type="spellStart"/>
            <w:r>
              <w:t>неназначение</w:t>
            </w:r>
            <w:proofErr w:type="spellEnd"/>
            <w:r>
              <w:t xml:space="preserve"> наркотических, сильнодействующих и психотропных лекарственных препаратов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3.8.1.2</w:t>
            </w:r>
          </w:p>
        </w:tc>
        <w:tc>
          <w:tcPr>
            <w:tcW w:w="113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r>
              <w:t>на получение медицинской помощи по базовой программе ОМС за пределами субъекта Российской Федерации, в котором выдан полис ОМС (далее - за пределами территории страхования)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113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r>
              <w:t>на отказ в оказании медицинской помощи по программам ОМС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113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r>
              <w:t>на взимание денежных средств за оказанную медицинскую помощь, предусмотренную базовой программой ОМС и территориальной программой (далее - программы ОМС),</w:t>
            </w:r>
          </w:p>
          <w:p w:rsidR="0075028C" w:rsidRDefault="0075028C">
            <w:pPr>
              <w:pStyle w:val="ConsPlusNormal"/>
            </w:pPr>
            <w:r>
              <w:t xml:space="preserve">в том числе </w:t>
            </w:r>
            <w:proofErr w:type="gramStart"/>
            <w:r>
              <w:t>за</w:t>
            </w:r>
            <w:proofErr w:type="gramEnd"/>
            <w:r>
              <w:t>: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3.11</w:t>
            </w:r>
          </w:p>
        </w:tc>
        <w:tc>
          <w:tcPr>
            <w:tcW w:w="113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r>
              <w:t>лекарственные препараты и расходные материалы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3.11.1</w:t>
            </w:r>
          </w:p>
        </w:tc>
        <w:tc>
          <w:tcPr>
            <w:tcW w:w="113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r>
              <w:t>другие причины обоснованных жалоб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3.12</w:t>
            </w:r>
          </w:p>
        </w:tc>
        <w:tc>
          <w:tcPr>
            <w:tcW w:w="113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r>
              <w:lastRenderedPageBreak/>
              <w:t>Обращения за разъяснениями, всего,</w:t>
            </w:r>
          </w:p>
          <w:p w:rsidR="0075028C" w:rsidRDefault="0075028C">
            <w:pPr>
              <w:pStyle w:val="ConsPlusNormal"/>
            </w:pPr>
            <w:r>
              <w:t xml:space="preserve">в том числе </w:t>
            </w:r>
            <w:proofErr w:type="gramStart"/>
            <w:r>
              <w:t>о</w:t>
            </w:r>
            <w:proofErr w:type="gramEnd"/>
            <w:r>
              <w:t xml:space="preserve"> (об):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5" w:name="P352"/>
            <w:bookmarkEnd w:id="5"/>
            <w:r>
              <w:t>4</w:t>
            </w:r>
          </w:p>
        </w:tc>
        <w:tc>
          <w:tcPr>
            <w:tcW w:w="113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proofErr w:type="gramStart"/>
            <w:r>
              <w:t>выборе</w:t>
            </w:r>
            <w:proofErr w:type="gramEnd"/>
            <w:r>
              <w:t xml:space="preserve"> (замене) СМО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13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proofErr w:type="gramStart"/>
            <w:r>
              <w:t>обеспечении</w:t>
            </w:r>
            <w:proofErr w:type="gramEnd"/>
            <w:r>
              <w:t xml:space="preserve"> выдачи полисов ОМС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113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proofErr w:type="gramStart"/>
            <w:r>
              <w:t>выборе</w:t>
            </w:r>
            <w:proofErr w:type="gramEnd"/>
            <w:r>
              <w:t xml:space="preserve"> медицинской организации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113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proofErr w:type="gramStart"/>
            <w:r>
              <w:t>выборе</w:t>
            </w:r>
            <w:proofErr w:type="gramEnd"/>
            <w:r>
              <w:t xml:space="preserve"> врача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113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r>
              <w:t>организации работы медицинской организации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113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proofErr w:type="gramStart"/>
            <w:r>
              <w:t>оказании</w:t>
            </w:r>
            <w:proofErr w:type="gramEnd"/>
            <w:r>
              <w:t xml:space="preserve"> медицинской помощи, всего, в том числе: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113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proofErr w:type="gramStart"/>
            <w:r>
              <w:t>сроках</w:t>
            </w:r>
            <w:proofErr w:type="gramEnd"/>
            <w:r>
              <w:t xml:space="preserve"> ожидания медицинской помощи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4.6.1</w:t>
            </w:r>
          </w:p>
        </w:tc>
        <w:tc>
          <w:tcPr>
            <w:tcW w:w="113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proofErr w:type="gramStart"/>
            <w:r>
              <w:t>проведении</w:t>
            </w:r>
            <w:proofErr w:type="gramEnd"/>
            <w:r>
              <w:t xml:space="preserve"> ЭКО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4.6.2</w:t>
            </w:r>
          </w:p>
        </w:tc>
        <w:tc>
          <w:tcPr>
            <w:tcW w:w="113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r>
              <w:t>при онкологических заболеваниях (за исключением медицинской помощи несовершеннолетним)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4.6.3</w:t>
            </w:r>
          </w:p>
        </w:tc>
        <w:tc>
          <w:tcPr>
            <w:tcW w:w="113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r>
              <w:t xml:space="preserve">при </w:t>
            </w:r>
            <w:proofErr w:type="spellStart"/>
            <w:proofErr w:type="gramStart"/>
            <w:r>
              <w:t>сердечно-сосудистых</w:t>
            </w:r>
            <w:proofErr w:type="spellEnd"/>
            <w:proofErr w:type="gramEnd"/>
            <w:r>
              <w:t xml:space="preserve"> заболеваниях (за исключением медицинской помощи несовершеннолетним)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4.6.4</w:t>
            </w:r>
          </w:p>
        </w:tc>
        <w:tc>
          <w:tcPr>
            <w:tcW w:w="113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r>
              <w:t>при оказании медицинской помощи несовершеннолетним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4.6.5</w:t>
            </w:r>
          </w:p>
        </w:tc>
        <w:tc>
          <w:tcPr>
            <w:tcW w:w="113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r>
              <w:t xml:space="preserve">о проведении профилактических </w:t>
            </w:r>
            <w:r>
              <w:lastRenderedPageBreak/>
              <w:t>мероприятий, всего, из них: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lastRenderedPageBreak/>
              <w:t>4.7</w:t>
            </w:r>
          </w:p>
        </w:tc>
        <w:tc>
          <w:tcPr>
            <w:tcW w:w="113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r>
              <w:lastRenderedPageBreak/>
              <w:t>о проведении профилактических мероприятий застрахованным лицам в возрасте 65 лет и старше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4.7.1</w:t>
            </w:r>
          </w:p>
        </w:tc>
        <w:tc>
          <w:tcPr>
            <w:tcW w:w="113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proofErr w:type="gramStart"/>
            <w:r>
              <w:t>прохождении</w:t>
            </w:r>
            <w:proofErr w:type="gramEnd"/>
            <w:r>
              <w:t xml:space="preserve"> диспансеризации (за исключением диспансеризации несовершеннолетних), из них: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4.7.2</w:t>
            </w:r>
          </w:p>
        </w:tc>
        <w:tc>
          <w:tcPr>
            <w:tcW w:w="113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r>
              <w:t>застрахованных лиц в возрасте 65 лет и старше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4.7.2.1</w:t>
            </w:r>
          </w:p>
        </w:tc>
        <w:tc>
          <w:tcPr>
            <w:tcW w:w="113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r>
              <w:t xml:space="preserve">диспансерном </w:t>
            </w:r>
            <w:proofErr w:type="gramStart"/>
            <w:r>
              <w:t>наблюдении</w:t>
            </w:r>
            <w:proofErr w:type="gramEnd"/>
            <w:r>
              <w:t xml:space="preserve"> (за исключением диспансерного наблюдения несовершеннолетних), из них: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4.7.3</w:t>
            </w:r>
          </w:p>
        </w:tc>
        <w:tc>
          <w:tcPr>
            <w:tcW w:w="113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r>
              <w:t>застрахованных лиц в возрасте 65 лет и старше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4.7.3.1</w:t>
            </w:r>
          </w:p>
        </w:tc>
        <w:tc>
          <w:tcPr>
            <w:tcW w:w="113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r>
              <w:t xml:space="preserve">лекарственном </w:t>
            </w:r>
            <w:proofErr w:type="gramStart"/>
            <w:r>
              <w:t>обеспечении</w:t>
            </w:r>
            <w:proofErr w:type="gramEnd"/>
            <w:r>
              <w:t>, всего, в том числе: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4.8</w:t>
            </w:r>
          </w:p>
        </w:tc>
        <w:tc>
          <w:tcPr>
            <w:tcW w:w="113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r>
              <w:t>при оказании медицинской помощи по профилю "онкология", всего, в том числе: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4.8.1</w:t>
            </w:r>
          </w:p>
        </w:tc>
        <w:tc>
          <w:tcPr>
            <w:tcW w:w="113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r>
              <w:t>о назначении наркотических, сильнодействующих и психотропных лекарственных препаратов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4.8.1.1</w:t>
            </w:r>
          </w:p>
        </w:tc>
        <w:tc>
          <w:tcPr>
            <w:tcW w:w="113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proofErr w:type="gramStart"/>
            <w:r>
              <w:t xml:space="preserve">проведении консультаций/консилиумов с </w:t>
            </w:r>
            <w:r>
              <w:lastRenderedPageBreak/>
              <w:t xml:space="preserve">применением </w:t>
            </w:r>
            <w:proofErr w:type="spellStart"/>
            <w:r>
              <w:t>телемедицинских</w:t>
            </w:r>
            <w:proofErr w:type="spellEnd"/>
            <w:r>
              <w:t xml:space="preserve"> технологий медицинскими работниками федеральных государственных учреждений, подведомственных Министерству здравоохранения Российской Федерации, участвующих в реализации федерального проекта "Развитие сети национальных медицинских исследовательских центров и внедрение инновационных медицинских технологий" национального проекта "Здравоохранение" (далее - проведение консультаций/консилиумов медицинскими работниками национальных медицинских исследовательских центров)</w:t>
            </w:r>
            <w:proofErr w:type="gramEnd"/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lastRenderedPageBreak/>
              <w:t>4.9</w:t>
            </w:r>
          </w:p>
        </w:tc>
        <w:tc>
          <w:tcPr>
            <w:tcW w:w="113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proofErr w:type="gramStart"/>
            <w:r>
              <w:lastRenderedPageBreak/>
              <w:t>получении</w:t>
            </w:r>
            <w:proofErr w:type="gramEnd"/>
            <w:r>
              <w:t xml:space="preserve"> медицинской помощи по базовой программе ОМС вне территории страхования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4.10</w:t>
            </w:r>
          </w:p>
        </w:tc>
        <w:tc>
          <w:tcPr>
            <w:tcW w:w="113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r>
              <w:t>при отказе в оказании медицинской помощи по программам ОМС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4.11</w:t>
            </w:r>
          </w:p>
        </w:tc>
        <w:tc>
          <w:tcPr>
            <w:tcW w:w="113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r>
              <w:t xml:space="preserve">взимании денежных средств за медицинскую помощь по программам ОМС, в том числе </w:t>
            </w:r>
            <w:proofErr w:type="gramStart"/>
            <w:r>
              <w:t>за</w:t>
            </w:r>
            <w:proofErr w:type="gramEnd"/>
            <w:r>
              <w:t>: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4.12</w:t>
            </w:r>
          </w:p>
        </w:tc>
        <w:tc>
          <w:tcPr>
            <w:tcW w:w="113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r>
              <w:t>лекарственные препараты и расходные материалы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4.12.1</w:t>
            </w:r>
          </w:p>
        </w:tc>
        <w:tc>
          <w:tcPr>
            <w:tcW w:w="113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r>
              <w:t xml:space="preserve">Другие причины обращений за </w:t>
            </w:r>
            <w:r>
              <w:lastRenderedPageBreak/>
              <w:t>разъяснениями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lastRenderedPageBreak/>
              <w:t>4.13</w:t>
            </w:r>
          </w:p>
        </w:tc>
        <w:tc>
          <w:tcPr>
            <w:tcW w:w="113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r>
              <w:lastRenderedPageBreak/>
              <w:t>Предложения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6" w:name="P595"/>
            <w:bookmarkEnd w:id="6"/>
            <w:r>
              <w:t>5</w:t>
            </w:r>
          </w:p>
        </w:tc>
        <w:tc>
          <w:tcPr>
            <w:tcW w:w="113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850" w:type="dxa"/>
          </w:tcPr>
          <w:p w:rsidR="0075028C" w:rsidRDefault="0075028C">
            <w:pPr>
              <w:pStyle w:val="ConsPlusNormal"/>
            </w:pPr>
          </w:p>
        </w:tc>
        <w:tc>
          <w:tcPr>
            <w:tcW w:w="794" w:type="dxa"/>
          </w:tcPr>
          <w:p w:rsidR="0075028C" w:rsidRDefault="0075028C">
            <w:pPr>
              <w:pStyle w:val="ConsPlusNormal"/>
            </w:pPr>
          </w:p>
        </w:tc>
      </w:tr>
    </w:tbl>
    <w:p w:rsidR="0075028C" w:rsidRDefault="0075028C">
      <w:pPr>
        <w:sectPr w:rsidR="0075028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5028C" w:rsidRDefault="0075028C">
      <w:pPr>
        <w:pStyle w:val="ConsPlusNormal"/>
        <w:jc w:val="both"/>
      </w:pPr>
    </w:p>
    <w:p w:rsidR="0075028C" w:rsidRDefault="0075028C">
      <w:pPr>
        <w:pStyle w:val="ConsPlusNormal"/>
        <w:jc w:val="right"/>
        <w:outlineLvl w:val="1"/>
      </w:pPr>
      <w:r>
        <w:t>Таблица 2</w:t>
      </w:r>
    </w:p>
    <w:p w:rsidR="0075028C" w:rsidRDefault="0075028C">
      <w:pPr>
        <w:pStyle w:val="ConsPlusNormal"/>
        <w:jc w:val="both"/>
      </w:pPr>
    </w:p>
    <w:p w:rsidR="0075028C" w:rsidRDefault="0075028C">
      <w:pPr>
        <w:pStyle w:val="ConsPlusNormal"/>
        <w:jc w:val="center"/>
      </w:pPr>
      <w:bookmarkStart w:id="7" w:name="P606"/>
      <w:bookmarkEnd w:id="7"/>
      <w:r>
        <w:t>Досудебная и судебная защита прав застрахованных лиц</w:t>
      </w:r>
    </w:p>
    <w:p w:rsidR="0075028C" w:rsidRDefault="007502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964"/>
        <w:gridCol w:w="680"/>
        <w:gridCol w:w="964"/>
        <w:gridCol w:w="680"/>
        <w:gridCol w:w="680"/>
        <w:gridCol w:w="859"/>
        <w:gridCol w:w="1296"/>
        <w:gridCol w:w="964"/>
        <w:gridCol w:w="624"/>
        <w:gridCol w:w="1020"/>
      </w:tblGrid>
      <w:tr w:rsidR="0075028C">
        <w:tc>
          <w:tcPr>
            <w:tcW w:w="3572" w:type="dxa"/>
            <w:vMerge w:val="restart"/>
          </w:tcPr>
          <w:p w:rsidR="0075028C" w:rsidRDefault="0075028C">
            <w:pPr>
              <w:pStyle w:val="ConsPlusNormal"/>
              <w:jc w:val="center"/>
            </w:pPr>
            <w:r>
              <w:t>Количество спорных случаев/сумма возмещения ущерба, причиненного застрахованным лицам</w:t>
            </w:r>
          </w:p>
        </w:tc>
        <w:tc>
          <w:tcPr>
            <w:tcW w:w="964" w:type="dxa"/>
            <w:vMerge w:val="restart"/>
          </w:tcPr>
          <w:p w:rsidR="0075028C" w:rsidRDefault="0075028C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2324" w:type="dxa"/>
            <w:gridSpan w:val="3"/>
          </w:tcPr>
          <w:p w:rsidR="0075028C" w:rsidRDefault="0075028C">
            <w:pPr>
              <w:pStyle w:val="ConsPlusNormal"/>
              <w:jc w:val="center"/>
            </w:pPr>
            <w:r>
              <w:t>Спорные случаи, разрешенные в досудебном порядке</w:t>
            </w:r>
          </w:p>
        </w:tc>
        <w:tc>
          <w:tcPr>
            <w:tcW w:w="5443" w:type="dxa"/>
            <w:gridSpan w:val="6"/>
          </w:tcPr>
          <w:p w:rsidR="0075028C" w:rsidRDefault="0075028C">
            <w:pPr>
              <w:pStyle w:val="ConsPlusNormal"/>
              <w:jc w:val="center"/>
            </w:pPr>
            <w:r>
              <w:t>Спорные случаи, разрешенные в судебном порядке</w:t>
            </w:r>
          </w:p>
        </w:tc>
      </w:tr>
      <w:tr w:rsidR="0075028C">
        <w:tc>
          <w:tcPr>
            <w:tcW w:w="3572" w:type="dxa"/>
            <w:vMerge/>
          </w:tcPr>
          <w:p w:rsidR="0075028C" w:rsidRDefault="0075028C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75028C" w:rsidRDefault="0075028C">
            <w:pPr>
              <w:spacing w:after="1" w:line="0" w:lineRule="atLeast"/>
            </w:pPr>
          </w:p>
        </w:tc>
        <w:tc>
          <w:tcPr>
            <w:tcW w:w="680" w:type="dxa"/>
            <w:vMerge w:val="restart"/>
          </w:tcPr>
          <w:p w:rsidR="0075028C" w:rsidRDefault="0075028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44" w:type="dxa"/>
            <w:gridSpan w:val="2"/>
          </w:tcPr>
          <w:p w:rsidR="0075028C" w:rsidRDefault="0075028C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680" w:type="dxa"/>
            <w:vMerge w:val="restart"/>
          </w:tcPr>
          <w:p w:rsidR="0075028C" w:rsidRDefault="0075028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763" w:type="dxa"/>
            <w:gridSpan w:val="5"/>
          </w:tcPr>
          <w:p w:rsidR="0075028C" w:rsidRDefault="0075028C">
            <w:pPr>
              <w:pStyle w:val="ConsPlusNormal"/>
              <w:jc w:val="center"/>
            </w:pPr>
            <w:r>
              <w:t>в том числе по лицам, обратившимся за защитой прав застрахованного лица:</w:t>
            </w:r>
          </w:p>
        </w:tc>
      </w:tr>
      <w:tr w:rsidR="0075028C">
        <w:tc>
          <w:tcPr>
            <w:tcW w:w="3572" w:type="dxa"/>
            <w:vMerge/>
          </w:tcPr>
          <w:p w:rsidR="0075028C" w:rsidRDefault="0075028C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75028C" w:rsidRDefault="0075028C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75028C" w:rsidRDefault="0075028C">
            <w:pPr>
              <w:spacing w:after="1" w:line="0" w:lineRule="atLeast"/>
            </w:pPr>
          </w:p>
        </w:tc>
        <w:tc>
          <w:tcPr>
            <w:tcW w:w="964" w:type="dxa"/>
          </w:tcPr>
          <w:p w:rsidR="0075028C" w:rsidRDefault="0075028C">
            <w:pPr>
              <w:pStyle w:val="ConsPlusNormal"/>
              <w:jc w:val="center"/>
            </w:pPr>
            <w:r>
              <w:t>ТФОМС</w:t>
            </w:r>
          </w:p>
        </w:tc>
        <w:tc>
          <w:tcPr>
            <w:tcW w:w="680" w:type="dxa"/>
          </w:tcPr>
          <w:p w:rsidR="0075028C" w:rsidRDefault="0075028C">
            <w:pPr>
              <w:pStyle w:val="ConsPlusNormal"/>
              <w:jc w:val="center"/>
            </w:pPr>
            <w:r>
              <w:t>СМО</w:t>
            </w:r>
          </w:p>
        </w:tc>
        <w:tc>
          <w:tcPr>
            <w:tcW w:w="680" w:type="dxa"/>
            <w:vMerge/>
          </w:tcPr>
          <w:p w:rsidR="0075028C" w:rsidRDefault="0075028C">
            <w:pPr>
              <w:spacing w:after="1" w:line="0" w:lineRule="atLeast"/>
            </w:pPr>
          </w:p>
        </w:tc>
        <w:tc>
          <w:tcPr>
            <w:tcW w:w="859" w:type="dxa"/>
          </w:tcPr>
          <w:p w:rsidR="0075028C" w:rsidRDefault="0075028C">
            <w:pPr>
              <w:pStyle w:val="ConsPlusNormal"/>
              <w:jc w:val="center"/>
            </w:pPr>
            <w:r>
              <w:t>Застрахованное лицо</w:t>
            </w:r>
          </w:p>
        </w:tc>
        <w:tc>
          <w:tcPr>
            <w:tcW w:w="1296" w:type="dxa"/>
          </w:tcPr>
          <w:p w:rsidR="0075028C" w:rsidRDefault="0075028C">
            <w:pPr>
              <w:pStyle w:val="ConsPlusNormal"/>
              <w:jc w:val="center"/>
            </w:pPr>
            <w:r>
              <w:t>Представитель застрахованного лица</w:t>
            </w:r>
          </w:p>
        </w:tc>
        <w:tc>
          <w:tcPr>
            <w:tcW w:w="964" w:type="dxa"/>
          </w:tcPr>
          <w:p w:rsidR="0075028C" w:rsidRDefault="0075028C">
            <w:pPr>
              <w:pStyle w:val="ConsPlusNormal"/>
              <w:jc w:val="center"/>
            </w:pPr>
            <w:r>
              <w:t>ТФОМС</w:t>
            </w:r>
          </w:p>
        </w:tc>
        <w:tc>
          <w:tcPr>
            <w:tcW w:w="624" w:type="dxa"/>
          </w:tcPr>
          <w:p w:rsidR="0075028C" w:rsidRDefault="0075028C">
            <w:pPr>
              <w:pStyle w:val="ConsPlusNormal"/>
              <w:jc w:val="center"/>
            </w:pPr>
            <w:r>
              <w:t>СМО</w:t>
            </w:r>
          </w:p>
        </w:tc>
        <w:tc>
          <w:tcPr>
            <w:tcW w:w="1020" w:type="dxa"/>
          </w:tcPr>
          <w:p w:rsidR="0075028C" w:rsidRDefault="0075028C">
            <w:pPr>
              <w:pStyle w:val="ConsPlusNormal"/>
              <w:jc w:val="center"/>
            </w:pPr>
            <w:r>
              <w:t>Органы прокуратуры</w:t>
            </w: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5028C" w:rsidRDefault="007502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5028C" w:rsidRDefault="007502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75028C" w:rsidRDefault="007502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5028C" w:rsidRDefault="007502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5028C" w:rsidRDefault="007502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9" w:type="dxa"/>
          </w:tcPr>
          <w:p w:rsidR="0075028C" w:rsidRDefault="0075028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96" w:type="dxa"/>
          </w:tcPr>
          <w:p w:rsidR="0075028C" w:rsidRDefault="0075028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75028C" w:rsidRDefault="0075028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75028C" w:rsidRDefault="007502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75028C" w:rsidRDefault="0075028C">
            <w:pPr>
              <w:pStyle w:val="ConsPlusNormal"/>
              <w:jc w:val="center"/>
            </w:pPr>
            <w:r>
              <w:t>11</w:t>
            </w: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r>
              <w:t>Количество спорных случаев, всего,</w:t>
            </w:r>
          </w:p>
          <w:p w:rsidR="0075028C" w:rsidRDefault="0075028C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9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9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proofErr w:type="gramStart"/>
            <w:r>
              <w:t>удовлетворенных</w:t>
            </w:r>
            <w:proofErr w:type="gramEnd"/>
            <w:r>
              <w:t xml:space="preserve"> в досудебном порядке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8" w:name="P647"/>
            <w:bookmarkEnd w:id="8"/>
            <w:r>
              <w:t>1.1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9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9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r>
              <w:t>Сумма возмещения ущерба, причиненного застрахованному лицу, всего (руб.),</w:t>
            </w:r>
          </w:p>
          <w:p w:rsidR="0075028C" w:rsidRDefault="0075028C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9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9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r>
              <w:t>СМО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9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9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r>
              <w:t>медицинской организацией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29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r>
              <w:t>Количество спорных случаев, всего,</w:t>
            </w:r>
          </w:p>
          <w:p w:rsidR="0075028C" w:rsidRDefault="0075028C">
            <w:pPr>
              <w:pStyle w:val="ConsPlusNormal"/>
            </w:pPr>
            <w:r>
              <w:lastRenderedPageBreak/>
              <w:t>в том числе: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29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r>
              <w:lastRenderedPageBreak/>
              <w:t>дел в производстве суда на начало отчетного периода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29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r>
              <w:t>подано исков за отчетный период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29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r>
              <w:t>количество рассмотренных исков, всего,</w:t>
            </w:r>
          </w:p>
          <w:p w:rsidR="0075028C" w:rsidRDefault="0075028C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9" w:name="P727"/>
            <w:bookmarkEnd w:id="9"/>
            <w:r>
              <w:t>3.3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29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r>
              <w:t>отказано в удовлетворении исков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10" w:name="P738"/>
            <w:bookmarkEnd w:id="10"/>
            <w:r>
              <w:t>3.3.1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29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r>
              <w:t>удовлетворено исков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11" w:name="P749"/>
            <w:bookmarkEnd w:id="11"/>
            <w:r>
              <w:t>3.3.2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29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r>
              <w:t>прекращено дел судами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12" w:name="P760"/>
            <w:bookmarkEnd w:id="12"/>
            <w:r>
              <w:t>3.3.3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29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r>
              <w:t>Сумма возмещения ущерба, причиненного застрахованному лицу, всего (руб.),</w:t>
            </w:r>
          </w:p>
          <w:p w:rsidR="0075028C" w:rsidRDefault="0075028C">
            <w:pPr>
              <w:pStyle w:val="ConsPlusNormal"/>
            </w:pPr>
            <w:r>
              <w:t xml:space="preserve">в том числе по удовлетворенным искам </w:t>
            </w:r>
            <w:proofErr w:type="gramStart"/>
            <w:r>
              <w:t>к</w:t>
            </w:r>
            <w:proofErr w:type="gramEnd"/>
            <w:r>
              <w:t>: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29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r>
              <w:t>медицинской организации, всего,</w:t>
            </w:r>
          </w:p>
          <w:p w:rsidR="0075028C" w:rsidRDefault="0075028C">
            <w:pPr>
              <w:pStyle w:val="ConsPlusNormal"/>
            </w:pPr>
            <w:r>
              <w:t xml:space="preserve">в том числе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29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r>
              <w:t>материальным возмещением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29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r>
              <w:t>возмещением убытков и (или) компенсации морального вреда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29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r>
              <w:t>СМО, всего,</w:t>
            </w:r>
          </w:p>
          <w:p w:rsidR="0075028C" w:rsidRDefault="0075028C">
            <w:pPr>
              <w:pStyle w:val="ConsPlusNormal"/>
            </w:pPr>
            <w:r>
              <w:t xml:space="preserve">в том числе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29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r>
              <w:t>материальным возмещением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4.2.1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29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r>
              <w:lastRenderedPageBreak/>
              <w:t>возмещением убытков и (или) компенсации морального вреда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4.2.2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29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r>
              <w:t>ТФОМС, всего,</w:t>
            </w:r>
          </w:p>
          <w:p w:rsidR="0075028C" w:rsidRDefault="0075028C">
            <w:pPr>
              <w:pStyle w:val="ConsPlusNormal"/>
            </w:pPr>
            <w:r>
              <w:t xml:space="preserve">в том числе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29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r>
              <w:t>материальным возмещением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4.3.1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29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r>
              <w:t>возмещением убытков и (или) компенсации морального вреда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4.3.2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29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</w:tr>
    </w:tbl>
    <w:p w:rsidR="0075028C" w:rsidRDefault="0075028C">
      <w:pPr>
        <w:pStyle w:val="ConsPlusNormal"/>
        <w:jc w:val="both"/>
      </w:pPr>
    </w:p>
    <w:p w:rsidR="0075028C" w:rsidRDefault="0075028C">
      <w:pPr>
        <w:pStyle w:val="ConsPlusNormal"/>
        <w:jc w:val="right"/>
        <w:outlineLvl w:val="1"/>
      </w:pPr>
      <w:r>
        <w:t>Таблица 3</w:t>
      </w:r>
    </w:p>
    <w:p w:rsidR="0075028C" w:rsidRDefault="0075028C">
      <w:pPr>
        <w:pStyle w:val="ConsPlusNormal"/>
        <w:jc w:val="both"/>
      </w:pPr>
    </w:p>
    <w:p w:rsidR="0075028C" w:rsidRDefault="0075028C">
      <w:pPr>
        <w:pStyle w:val="ConsPlusNormal"/>
        <w:jc w:val="center"/>
      </w:pPr>
      <w:bookmarkStart w:id="13" w:name="P887"/>
      <w:bookmarkEnd w:id="13"/>
      <w:r>
        <w:t>Досудебная и судебная защита прав застрахованных лиц</w:t>
      </w:r>
    </w:p>
    <w:p w:rsidR="0075028C" w:rsidRDefault="0075028C">
      <w:pPr>
        <w:pStyle w:val="ConsPlusNormal"/>
        <w:jc w:val="center"/>
      </w:pPr>
      <w:r>
        <w:t>по причинам обращений, признанным обоснованными</w:t>
      </w:r>
    </w:p>
    <w:p w:rsidR="0075028C" w:rsidRDefault="007502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964"/>
        <w:gridCol w:w="680"/>
        <w:gridCol w:w="964"/>
        <w:gridCol w:w="680"/>
        <w:gridCol w:w="680"/>
        <w:gridCol w:w="859"/>
        <w:gridCol w:w="1296"/>
        <w:gridCol w:w="964"/>
        <w:gridCol w:w="624"/>
        <w:gridCol w:w="1020"/>
      </w:tblGrid>
      <w:tr w:rsidR="0075028C">
        <w:tc>
          <w:tcPr>
            <w:tcW w:w="3572" w:type="dxa"/>
            <w:vMerge w:val="restart"/>
          </w:tcPr>
          <w:p w:rsidR="0075028C" w:rsidRDefault="0075028C">
            <w:pPr>
              <w:pStyle w:val="ConsPlusNormal"/>
              <w:jc w:val="center"/>
            </w:pPr>
            <w:r>
              <w:t>Виды обращений</w:t>
            </w:r>
          </w:p>
        </w:tc>
        <w:tc>
          <w:tcPr>
            <w:tcW w:w="964" w:type="dxa"/>
            <w:vMerge w:val="restart"/>
          </w:tcPr>
          <w:p w:rsidR="0075028C" w:rsidRDefault="0075028C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2324" w:type="dxa"/>
            <w:gridSpan w:val="3"/>
          </w:tcPr>
          <w:p w:rsidR="0075028C" w:rsidRDefault="0075028C">
            <w:pPr>
              <w:pStyle w:val="ConsPlusNormal"/>
              <w:jc w:val="center"/>
            </w:pPr>
            <w:r>
              <w:t>Спорные случаи, разрешенные в досудебном порядке</w:t>
            </w:r>
          </w:p>
        </w:tc>
        <w:tc>
          <w:tcPr>
            <w:tcW w:w="5443" w:type="dxa"/>
            <w:gridSpan w:val="6"/>
          </w:tcPr>
          <w:p w:rsidR="0075028C" w:rsidRDefault="0075028C">
            <w:pPr>
              <w:pStyle w:val="ConsPlusNormal"/>
              <w:jc w:val="center"/>
            </w:pPr>
            <w:r>
              <w:t>Спорные случаи, разрешенные в судебном порядке</w:t>
            </w:r>
          </w:p>
        </w:tc>
      </w:tr>
      <w:tr w:rsidR="0075028C">
        <w:tc>
          <w:tcPr>
            <w:tcW w:w="3572" w:type="dxa"/>
            <w:vMerge/>
          </w:tcPr>
          <w:p w:rsidR="0075028C" w:rsidRDefault="0075028C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75028C" w:rsidRDefault="0075028C">
            <w:pPr>
              <w:spacing w:after="1" w:line="0" w:lineRule="atLeast"/>
            </w:pPr>
          </w:p>
        </w:tc>
        <w:tc>
          <w:tcPr>
            <w:tcW w:w="680" w:type="dxa"/>
            <w:vMerge w:val="restart"/>
          </w:tcPr>
          <w:p w:rsidR="0075028C" w:rsidRDefault="0075028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44" w:type="dxa"/>
            <w:gridSpan w:val="2"/>
          </w:tcPr>
          <w:p w:rsidR="0075028C" w:rsidRDefault="0075028C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680" w:type="dxa"/>
            <w:vMerge w:val="restart"/>
          </w:tcPr>
          <w:p w:rsidR="0075028C" w:rsidRDefault="0075028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763" w:type="dxa"/>
            <w:gridSpan w:val="5"/>
          </w:tcPr>
          <w:p w:rsidR="0075028C" w:rsidRDefault="0075028C">
            <w:pPr>
              <w:pStyle w:val="ConsPlusNormal"/>
              <w:jc w:val="center"/>
            </w:pPr>
            <w:r>
              <w:t>в том числе по лицам, обратившимся за защитой прав застрахованного лица:</w:t>
            </w:r>
          </w:p>
        </w:tc>
      </w:tr>
      <w:tr w:rsidR="0075028C">
        <w:tc>
          <w:tcPr>
            <w:tcW w:w="3572" w:type="dxa"/>
            <w:vMerge/>
          </w:tcPr>
          <w:p w:rsidR="0075028C" w:rsidRDefault="0075028C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75028C" w:rsidRDefault="0075028C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75028C" w:rsidRDefault="0075028C">
            <w:pPr>
              <w:spacing w:after="1" w:line="0" w:lineRule="atLeast"/>
            </w:pPr>
          </w:p>
        </w:tc>
        <w:tc>
          <w:tcPr>
            <w:tcW w:w="964" w:type="dxa"/>
          </w:tcPr>
          <w:p w:rsidR="0075028C" w:rsidRDefault="0075028C">
            <w:pPr>
              <w:pStyle w:val="ConsPlusNormal"/>
              <w:jc w:val="center"/>
            </w:pPr>
            <w:r>
              <w:t>ТФОМС</w:t>
            </w:r>
          </w:p>
        </w:tc>
        <w:tc>
          <w:tcPr>
            <w:tcW w:w="680" w:type="dxa"/>
          </w:tcPr>
          <w:p w:rsidR="0075028C" w:rsidRDefault="0075028C">
            <w:pPr>
              <w:pStyle w:val="ConsPlusNormal"/>
              <w:jc w:val="center"/>
            </w:pPr>
            <w:r>
              <w:t>СМО</w:t>
            </w:r>
          </w:p>
        </w:tc>
        <w:tc>
          <w:tcPr>
            <w:tcW w:w="680" w:type="dxa"/>
            <w:vMerge/>
          </w:tcPr>
          <w:p w:rsidR="0075028C" w:rsidRDefault="0075028C">
            <w:pPr>
              <w:spacing w:after="1" w:line="0" w:lineRule="atLeast"/>
            </w:pPr>
          </w:p>
        </w:tc>
        <w:tc>
          <w:tcPr>
            <w:tcW w:w="859" w:type="dxa"/>
          </w:tcPr>
          <w:p w:rsidR="0075028C" w:rsidRDefault="0075028C">
            <w:pPr>
              <w:pStyle w:val="ConsPlusNormal"/>
              <w:jc w:val="center"/>
            </w:pPr>
            <w:r>
              <w:t>Застрахованное лицо</w:t>
            </w:r>
          </w:p>
        </w:tc>
        <w:tc>
          <w:tcPr>
            <w:tcW w:w="1296" w:type="dxa"/>
          </w:tcPr>
          <w:p w:rsidR="0075028C" w:rsidRDefault="0075028C">
            <w:pPr>
              <w:pStyle w:val="ConsPlusNormal"/>
              <w:jc w:val="center"/>
            </w:pPr>
            <w:r>
              <w:t>Законный представитель застрахованного лица</w:t>
            </w:r>
          </w:p>
        </w:tc>
        <w:tc>
          <w:tcPr>
            <w:tcW w:w="964" w:type="dxa"/>
          </w:tcPr>
          <w:p w:rsidR="0075028C" w:rsidRDefault="0075028C">
            <w:pPr>
              <w:pStyle w:val="ConsPlusNormal"/>
              <w:jc w:val="center"/>
            </w:pPr>
            <w:r>
              <w:t>ТФОМС</w:t>
            </w:r>
          </w:p>
        </w:tc>
        <w:tc>
          <w:tcPr>
            <w:tcW w:w="624" w:type="dxa"/>
          </w:tcPr>
          <w:p w:rsidR="0075028C" w:rsidRDefault="0075028C">
            <w:pPr>
              <w:pStyle w:val="ConsPlusNormal"/>
              <w:jc w:val="center"/>
            </w:pPr>
            <w:r>
              <w:t>СМО</w:t>
            </w:r>
          </w:p>
        </w:tc>
        <w:tc>
          <w:tcPr>
            <w:tcW w:w="1020" w:type="dxa"/>
          </w:tcPr>
          <w:p w:rsidR="0075028C" w:rsidRDefault="0075028C">
            <w:pPr>
              <w:pStyle w:val="ConsPlusNormal"/>
              <w:jc w:val="center"/>
            </w:pPr>
            <w:r>
              <w:t>Органы прокуратуры</w:t>
            </w: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5028C" w:rsidRDefault="007502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5028C" w:rsidRDefault="007502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75028C" w:rsidRDefault="007502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5028C" w:rsidRDefault="007502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5028C" w:rsidRDefault="007502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9" w:type="dxa"/>
          </w:tcPr>
          <w:p w:rsidR="0075028C" w:rsidRDefault="0075028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96" w:type="dxa"/>
          </w:tcPr>
          <w:p w:rsidR="0075028C" w:rsidRDefault="0075028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75028C" w:rsidRDefault="0075028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75028C" w:rsidRDefault="007502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75028C" w:rsidRDefault="0075028C">
            <w:pPr>
              <w:pStyle w:val="ConsPlusNormal"/>
              <w:jc w:val="center"/>
            </w:pPr>
            <w:r>
              <w:t>11</w:t>
            </w: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r>
              <w:t xml:space="preserve">Количество разрешенных спорных случаев, всего, в том числе по обращениям, 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14" w:name="P917"/>
            <w:bookmarkEnd w:id="14"/>
            <w:r>
              <w:t>1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29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r>
              <w:lastRenderedPageBreak/>
              <w:t>нарушением прав на выбор (замену) СМО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15" w:name="P928"/>
            <w:bookmarkEnd w:id="15"/>
            <w:r>
              <w:t>1.1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29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proofErr w:type="spellStart"/>
            <w:r>
              <w:t>необеспечением</w:t>
            </w:r>
            <w:proofErr w:type="spellEnd"/>
            <w:r>
              <w:t xml:space="preserve"> выдачи полисов ОМС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29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r>
              <w:t>нарушением прав на выбор медицинской организации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29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r>
              <w:t>нарушением прав на выбор врача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29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r>
              <w:t>организацией работы медицинской организации, всего, в том числе: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16" w:name="P972"/>
            <w:bookmarkEnd w:id="16"/>
            <w:r>
              <w:t>1.5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29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r>
              <w:t>материально-техническим обеспечением медицинской организации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29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r>
              <w:t>оказанием медицинской помощи, всего, в том числе: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17" w:name="P994"/>
            <w:bookmarkEnd w:id="17"/>
            <w:r>
              <w:t>1.6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29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r>
              <w:t>при направлении на ЭКО и его проведении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1.6.1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29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r>
              <w:t>при онкологических заболеваниях (за исключением медицинской помощи несовершеннолетним), всего, из них: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1.6.2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29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r>
              <w:t>в связи с нарушением сроков ожидания медицинской помощи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1.6.2.1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29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r>
              <w:t xml:space="preserve">при </w:t>
            </w:r>
            <w:proofErr w:type="spellStart"/>
            <w:proofErr w:type="gramStart"/>
            <w:r>
              <w:t>сердечно-сосудистых</w:t>
            </w:r>
            <w:proofErr w:type="spellEnd"/>
            <w:proofErr w:type="gramEnd"/>
            <w:r>
              <w:t xml:space="preserve"> заболеваниях (за исключением медицинской помощи несовершеннолетним)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1.6.3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29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r>
              <w:lastRenderedPageBreak/>
              <w:t>при оказании медицинской помощи несовершеннолетним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1.6.4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29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r>
              <w:t>при оказании ВМП (за исключением медицинской помощи несовершеннолетним)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1.6.5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29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r>
              <w:t>проведением профилактических мероприятий, всего, из них: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18" w:name="P1071"/>
            <w:bookmarkEnd w:id="18"/>
            <w:r>
              <w:t>1.7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29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r>
              <w:t>застрахованным лицам в возрасте 65 лет и старше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1.7.1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29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r>
              <w:t>диспансеризации (за исключением диспансеризации несовершеннолетних), из них: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1.7.2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29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r>
              <w:t>застрахованным лицам в возрасте 65 лет и старше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1.7.2.1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29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r>
              <w:t>диспансерного наблюдения (за исключением диспансерного наблюдения несовершеннолетних),</w:t>
            </w:r>
          </w:p>
          <w:p w:rsidR="0075028C" w:rsidRDefault="0075028C">
            <w:pPr>
              <w:pStyle w:val="ConsPlusNormal"/>
            </w:pPr>
            <w:r>
              <w:t>из них: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1.7.3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29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r>
              <w:t>застрахованным лицам в возрасте 65 лет и старше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1.7.3.1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29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r>
              <w:t>лекарственным обеспечением, всего, в том числе: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19" w:name="P1138"/>
            <w:bookmarkEnd w:id="19"/>
            <w:r>
              <w:t>1.8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29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r>
              <w:t xml:space="preserve">при оказании медицинской помощи по профилю "онкология", всего, в том числе 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1.8.1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29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r>
              <w:t xml:space="preserve">несвоевременным назначением </w:t>
            </w:r>
            <w:r>
              <w:lastRenderedPageBreak/>
              <w:t>наркотических, сильнодействующих и психотропных лекарственных препаратов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lastRenderedPageBreak/>
              <w:t>1.8.1.1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29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proofErr w:type="spellStart"/>
            <w:r>
              <w:lastRenderedPageBreak/>
              <w:t>неназначением</w:t>
            </w:r>
            <w:proofErr w:type="spellEnd"/>
            <w:r>
              <w:t xml:space="preserve"> наркотических, сильнодействующих и психотропных лекарственных препаратов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1.8.1.2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29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r>
              <w:t>получением медицинской помощи по базовой программе ОМС вне территории страхования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20" w:name="P1182"/>
            <w:bookmarkEnd w:id="20"/>
            <w:r>
              <w:t>1.9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29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r>
              <w:t>отказом в оказании медицинской помощи по программам ОМС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29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r>
              <w:t xml:space="preserve">взиманием денежных средств за оказанную медицинскую помощь, предусмотренную программами ОМС, в том числе </w:t>
            </w:r>
            <w:proofErr w:type="gramStart"/>
            <w:r>
              <w:t>за</w:t>
            </w:r>
            <w:proofErr w:type="gramEnd"/>
            <w:r>
              <w:t>: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21" w:name="P1204"/>
            <w:bookmarkEnd w:id="21"/>
            <w:r>
              <w:t>1.11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29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r>
              <w:t>лекарственные препараты и расходные материалы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1.11.1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29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72" w:type="dxa"/>
          </w:tcPr>
          <w:p w:rsidR="0075028C" w:rsidRDefault="0075028C">
            <w:pPr>
              <w:pStyle w:val="ConsPlusNormal"/>
            </w:pPr>
            <w:r>
              <w:t>другими причинами обращений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22" w:name="P1226"/>
            <w:bookmarkEnd w:id="22"/>
            <w:r>
              <w:t>1.12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29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</w:tr>
    </w:tbl>
    <w:p w:rsidR="0075028C" w:rsidRDefault="0075028C">
      <w:pPr>
        <w:sectPr w:rsidR="0075028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5028C" w:rsidRDefault="0075028C">
      <w:pPr>
        <w:pStyle w:val="ConsPlusNormal"/>
        <w:jc w:val="both"/>
      </w:pPr>
    </w:p>
    <w:p w:rsidR="0075028C" w:rsidRDefault="0075028C">
      <w:pPr>
        <w:pStyle w:val="ConsPlusNormal"/>
        <w:jc w:val="right"/>
        <w:outlineLvl w:val="1"/>
      </w:pPr>
      <w:r>
        <w:t>Таблица 4</w:t>
      </w:r>
    </w:p>
    <w:p w:rsidR="0075028C" w:rsidRDefault="0075028C">
      <w:pPr>
        <w:pStyle w:val="ConsPlusNormal"/>
        <w:jc w:val="both"/>
      </w:pPr>
    </w:p>
    <w:p w:rsidR="0075028C" w:rsidRDefault="0075028C">
      <w:pPr>
        <w:pStyle w:val="ConsPlusNormal"/>
        <w:jc w:val="center"/>
      </w:pPr>
      <w:bookmarkStart w:id="23" w:name="P1239"/>
      <w:bookmarkEnd w:id="23"/>
      <w:r>
        <w:t>Возмещение расходов на оплату оказанной медицинской помощи</w:t>
      </w:r>
    </w:p>
    <w:p w:rsidR="0075028C" w:rsidRDefault="0075028C">
      <w:pPr>
        <w:pStyle w:val="ConsPlusNormal"/>
        <w:jc w:val="center"/>
      </w:pPr>
      <w:r>
        <w:t>застрахованному лицу вследствие причинения вреда его</w:t>
      </w:r>
    </w:p>
    <w:p w:rsidR="0075028C" w:rsidRDefault="0075028C">
      <w:pPr>
        <w:pStyle w:val="ConsPlusNormal"/>
        <w:jc w:val="center"/>
      </w:pPr>
      <w:r>
        <w:t>здоровью (иски в порядке регресса)</w:t>
      </w:r>
    </w:p>
    <w:p w:rsidR="0075028C" w:rsidRDefault="007502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794"/>
        <w:gridCol w:w="1247"/>
        <w:gridCol w:w="1020"/>
        <w:gridCol w:w="680"/>
      </w:tblGrid>
      <w:tr w:rsidR="0075028C">
        <w:tc>
          <w:tcPr>
            <w:tcW w:w="5272" w:type="dxa"/>
            <w:vMerge w:val="restart"/>
          </w:tcPr>
          <w:p w:rsidR="0075028C" w:rsidRDefault="0075028C">
            <w:pPr>
              <w:pStyle w:val="ConsPlusNormal"/>
              <w:jc w:val="center"/>
            </w:pPr>
            <w:r>
              <w:t>Количество исков в порядке регресса/сумма средств, полученных по регрессным искам</w:t>
            </w:r>
          </w:p>
        </w:tc>
        <w:tc>
          <w:tcPr>
            <w:tcW w:w="794" w:type="dxa"/>
            <w:vMerge w:val="restart"/>
          </w:tcPr>
          <w:p w:rsidR="0075028C" w:rsidRDefault="0075028C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247" w:type="dxa"/>
            <w:vMerge w:val="restart"/>
          </w:tcPr>
          <w:p w:rsidR="0075028C" w:rsidRDefault="0075028C">
            <w:pPr>
              <w:pStyle w:val="ConsPlusNormal"/>
              <w:jc w:val="center"/>
            </w:pPr>
            <w:r>
              <w:t>Регрессные иски, всего</w:t>
            </w:r>
          </w:p>
        </w:tc>
        <w:tc>
          <w:tcPr>
            <w:tcW w:w="1700" w:type="dxa"/>
            <w:gridSpan w:val="2"/>
          </w:tcPr>
          <w:p w:rsidR="0075028C" w:rsidRDefault="0075028C">
            <w:pPr>
              <w:pStyle w:val="ConsPlusNormal"/>
              <w:jc w:val="center"/>
            </w:pPr>
            <w:r>
              <w:t xml:space="preserve">в том числе, </w:t>
            </w:r>
            <w:proofErr w:type="gramStart"/>
            <w:r>
              <w:t>примененные</w:t>
            </w:r>
            <w:proofErr w:type="gramEnd"/>
            <w:r>
              <w:t>:</w:t>
            </w:r>
          </w:p>
        </w:tc>
      </w:tr>
      <w:tr w:rsidR="0075028C">
        <w:tc>
          <w:tcPr>
            <w:tcW w:w="5272" w:type="dxa"/>
            <w:vMerge/>
          </w:tcPr>
          <w:p w:rsidR="0075028C" w:rsidRDefault="0075028C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75028C" w:rsidRDefault="0075028C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75028C" w:rsidRDefault="0075028C">
            <w:pPr>
              <w:spacing w:after="1" w:line="0" w:lineRule="atLeast"/>
            </w:pPr>
          </w:p>
        </w:tc>
        <w:tc>
          <w:tcPr>
            <w:tcW w:w="1020" w:type="dxa"/>
          </w:tcPr>
          <w:p w:rsidR="0075028C" w:rsidRDefault="0075028C">
            <w:pPr>
              <w:pStyle w:val="ConsPlusNormal"/>
              <w:jc w:val="center"/>
            </w:pPr>
            <w:r>
              <w:t>ТФОМС</w:t>
            </w:r>
          </w:p>
        </w:tc>
        <w:tc>
          <w:tcPr>
            <w:tcW w:w="680" w:type="dxa"/>
          </w:tcPr>
          <w:p w:rsidR="0075028C" w:rsidRDefault="0075028C">
            <w:pPr>
              <w:pStyle w:val="ConsPlusNormal"/>
              <w:jc w:val="center"/>
            </w:pPr>
            <w:r>
              <w:t>СМО</w:t>
            </w:r>
          </w:p>
        </w:tc>
      </w:tr>
      <w:tr w:rsidR="0075028C">
        <w:tc>
          <w:tcPr>
            <w:tcW w:w="5272" w:type="dxa"/>
          </w:tcPr>
          <w:p w:rsidR="0075028C" w:rsidRDefault="007502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5028C" w:rsidRDefault="007502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75028C" w:rsidRDefault="0075028C">
            <w:pPr>
              <w:pStyle w:val="ConsPlusNormal"/>
              <w:jc w:val="center"/>
            </w:pPr>
            <w:bookmarkStart w:id="24" w:name="P1251"/>
            <w:bookmarkEnd w:id="24"/>
            <w:r>
              <w:t>3</w:t>
            </w:r>
          </w:p>
        </w:tc>
        <w:tc>
          <w:tcPr>
            <w:tcW w:w="1020" w:type="dxa"/>
          </w:tcPr>
          <w:p w:rsidR="0075028C" w:rsidRDefault="0075028C">
            <w:pPr>
              <w:pStyle w:val="ConsPlusNormal"/>
              <w:jc w:val="center"/>
            </w:pPr>
            <w:bookmarkStart w:id="25" w:name="P1252"/>
            <w:bookmarkEnd w:id="25"/>
            <w:r>
              <w:t>4</w:t>
            </w:r>
          </w:p>
        </w:tc>
        <w:tc>
          <w:tcPr>
            <w:tcW w:w="680" w:type="dxa"/>
          </w:tcPr>
          <w:p w:rsidR="0075028C" w:rsidRDefault="0075028C">
            <w:pPr>
              <w:pStyle w:val="ConsPlusNormal"/>
              <w:jc w:val="center"/>
            </w:pPr>
            <w:bookmarkStart w:id="26" w:name="P1253"/>
            <w:bookmarkEnd w:id="26"/>
            <w:r>
              <w:t>5</w:t>
            </w:r>
          </w:p>
        </w:tc>
      </w:tr>
      <w:tr w:rsidR="0075028C">
        <w:tc>
          <w:tcPr>
            <w:tcW w:w="5272" w:type="dxa"/>
            <w:vAlign w:val="center"/>
          </w:tcPr>
          <w:p w:rsidR="0075028C" w:rsidRDefault="0075028C">
            <w:pPr>
              <w:pStyle w:val="ConsPlusNormal"/>
            </w:pPr>
            <w:r>
              <w:t>Количество исков в порядке регресса</w:t>
            </w:r>
          </w:p>
        </w:tc>
        <w:tc>
          <w:tcPr>
            <w:tcW w:w="79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27" w:name="P1255"/>
            <w:bookmarkEnd w:id="27"/>
            <w:r>
              <w:t>1</w:t>
            </w:r>
          </w:p>
        </w:tc>
        <w:tc>
          <w:tcPr>
            <w:tcW w:w="124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5272" w:type="dxa"/>
            <w:vAlign w:val="center"/>
          </w:tcPr>
          <w:p w:rsidR="0075028C" w:rsidRDefault="0075028C">
            <w:pPr>
              <w:pStyle w:val="ConsPlusNormal"/>
            </w:pPr>
            <w:r>
              <w:t>Сумма средств, полученных по искам в порядке регресса (руб.),</w:t>
            </w:r>
          </w:p>
          <w:p w:rsidR="0075028C" w:rsidRDefault="0075028C">
            <w:pPr>
              <w:pStyle w:val="ConsPlusNormal"/>
            </w:pPr>
            <w:r>
              <w:t xml:space="preserve">из них </w:t>
            </w:r>
            <w:proofErr w:type="gramStart"/>
            <w:r>
              <w:t>на</w:t>
            </w:r>
            <w:proofErr w:type="gramEnd"/>
            <w:r>
              <w:t>:</w:t>
            </w:r>
          </w:p>
        </w:tc>
        <w:tc>
          <w:tcPr>
            <w:tcW w:w="79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28" w:name="P1261"/>
            <w:bookmarkEnd w:id="28"/>
            <w:r>
              <w:t>2</w:t>
            </w:r>
          </w:p>
        </w:tc>
        <w:tc>
          <w:tcPr>
            <w:tcW w:w="124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5272" w:type="dxa"/>
            <w:vAlign w:val="center"/>
          </w:tcPr>
          <w:p w:rsidR="0075028C" w:rsidRDefault="0075028C">
            <w:pPr>
              <w:pStyle w:val="ConsPlusNormal"/>
            </w:pPr>
            <w:r>
              <w:t>возмещение расходов на оплату медицинской помощи</w:t>
            </w:r>
          </w:p>
        </w:tc>
        <w:tc>
          <w:tcPr>
            <w:tcW w:w="79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29" w:name="P1266"/>
            <w:bookmarkEnd w:id="29"/>
            <w:r>
              <w:t>2.1</w:t>
            </w:r>
          </w:p>
        </w:tc>
        <w:tc>
          <w:tcPr>
            <w:tcW w:w="124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5272" w:type="dxa"/>
            <w:vAlign w:val="center"/>
          </w:tcPr>
          <w:p w:rsidR="0075028C" w:rsidRDefault="0075028C">
            <w:pPr>
              <w:pStyle w:val="ConsPlusNormal"/>
            </w:pPr>
            <w:r>
              <w:t>проведение дополнительной экспертизы по установлению факта причинения вреда здоровью застрахованному лицу</w:t>
            </w:r>
          </w:p>
        </w:tc>
        <w:tc>
          <w:tcPr>
            <w:tcW w:w="79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124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5272" w:type="dxa"/>
            <w:vAlign w:val="center"/>
          </w:tcPr>
          <w:p w:rsidR="0075028C" w:rsidRDefault="0075028C">
            <w:pPr>
              <w:pStyle w:val="ConsPlusNormal"/>
            </w:pPr>
            <w:r>
              <w:t>возмещение судебных издержек</w:t>
            </w:r>
          </w:p>
        </w:tc>
        <w:tc>
          <w:tcPr>
            <w:tcW w:w="79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30" w:name="P1276"/>
            <w:bookmarkEnd w:id="30"/>
            <w:r>
              <w:t>2.3</w:t>
            </w:r>
          </w:p>
        </w:tc>
        <w:tc>
          <w:tcPr>
            <w:tcW w:w="124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</w:tr>
    </w:tbl>
    <w:p w:rsidR="0075028C" w:rsidRDefault="0075028C">
      <w:pPr>
        <w:pStyle w:val="ConsPlusNormal"/>
        <w:jc w:val="both"/>
      </w:pPr>
    </w:p>
    <w:p w:rsidR="0075028C" w:rsidRDefault="0075028C">
      <w:pPr>
        <w:pStyle w:val="ConsPlusNormal"/>
        <w:jc w:val="right"/>
        <w:outlineLvl w:val="1"/>
      </w:pPr>
      <w:r>
        <w:t>Таблица 5</w:t>
      </w:r>
    </w:p>
    <w:p w:rsidR="0075028C" w:rsidRDefault="0075028C">
      <w:pPr>
        <w:pStyle w:val="ConsPlusNormal"/>
        <w:jc w:val="both"/>
      </w:pPr>
    </w:p>
    <w:p w:rsidR="0075028C" w:rsidRDefault="0075028C">
      <w:pPr>
        <w:pStyle w:val="ConsPlusNormal"/>
        <w:jc w:val="center"/>
      </w:pPr>
      <w:bookmarkStart w:id="31" w:name="P1283"/>
      <w:bookmarkEnd w:id="31"/>
      <w:r>
        <w:t>Результаты медико-экономического контроля</w:t>
      </w:r>
    </w:p>
    <w:p w:rsidR="0075028C" w:rsidRDefault="0075028C">
      <w:pPr>
        <w:pStyle w:val="ConsPlusNormal"/>
        <w:jc w:val="both"/>
      </w:pPr>
    </w:p>
    <w:p w:rsidR="0075028C" w:rsidRDefault="0075028C">
      <w:pPr>
        <w:sectPr w:rsidR="0075028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8"/>
        <w:gridCol w:w="1085"/>
        <w:gridCol w:w="701"/>
        <w:gridCol w:w="538"/>
        <w:gridCol w:w="538"/>
        <w:gridCol w:w="538"/>
        <w:gridCol w:w="538"/>
        <w:gridCol w:w="533"/>
        <w:gridCol w:w="624"/>
        <w:gridCol w:w="715"/>
        <w:gridCol w:w="538"/>
        <w:gridCol w:w="533"/>
        <w:gridCol w:w="538"/>
        <w:gridCol w:w="538"/>
        <w:gridCol w:w="538"/>
        <w:gridCol w:w="614"/>
        <w:gridCol w:w="725"/>
        <w:gridCol w:w="542"/>
        <w:gridCol w:w="538"/>
        <w:gridCol w:w="538"/>
        <w:gridCol w:w="542"/>
        <w:gridCol w:w="538"/>
        <w:gridCol w:w="557"/>
      </w:tblGrid>
      <w:tr w:rsidR="0075028C">
        <w:tc>
          <w:tcPr>
            <w:tcW w:w="2318" w:type="dxa"/>
            <w:vMerge w:val="restart"/>
          </w:tcPr>
          <w:p w:rsidR="0075028C" w:rsidRDefault="0075028C">
            <w:pPr>
              <w:pStyle w:val="ConsPlusNormal"/>
              <w:jc w:val="center"/>
            </w:pPr>
            <w:r>
              <w:lastRenderedPageBreak/>
              <w:t>Количество счетов</w:t>
            </w:r>
          </w:p>
        </w:tc>
        <w:tc>
          <w:tcPr>
            <w:tcW w:w="1085" w:type="dxa"/>
            <w:vMerge w:val="restart"/>
          </w:tcPr>
          <w:p w:rsidR="0075028C" w:rsidRDefault="0075028C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4010" w:type="dxa"/>
            <w:gridSpan w:val="7"/>
          </w:tcPr>
          <w:p w:rsidR="0075028C" w:rsidRDefault="0075028C">
            <w:pPr>
              <w:pStyle w:val="ConsPlusNormal"/>
              <w:jc w:val="center"/>
            </w:pPr>
            <w:r>
              <w:t>Медико-экономический контроль (далее - МЭК), проведенный СМО:</w:t>
            </w:r>
          </w:p>
        </w:tc>
        <w:tc>
          <w:tcPr>
            <w:tcW w:w="4014" w:type="dxa"/>
            <w:gridSpan w:val="7"/>
          </w:tcPr>
          <w:p w:rsidR="0075028C" w:rsidRDefault="0075028C">
            <w:pPr>
              <w:pStyle w:val="ConsPlusNormal"/>
              <w:jc w:val="center"/>
            </w:pPr>
            <w:r>
              <w:t>МЭК, проведенный ТФОМС:</w:t>
            </w:r>
          </w:p>
        </w:tc>
        <w:tc>
          <w:tcPr>
            <w:tcW w:w="3980" w:type="dxa"/>
            <w:gridSpan w:val="7"/>
          </w:tcPr>
          <w:p w:rsidR="0075028C" w:rsidRDefault="0075028C">
            <w:pPr>
              <w:pStyle w:val="ConsPlusNormal"/>
              <w:jc w:val="center"/>
            </w:pPr>
            <w:r>
              <w:t>Повторный МЭК, проведенный ТФОМС:</w:t>
            </w:r>
          </w:p>
        </w:tc>
      </w:tr>
      <w:tr w:rsidR="0075028C">
        <w:tc>
          <w:tcPr>
            <w:tcW w:w="2318" w:type="dxa"/>
            <w:vMerge/>
          </w:tcPr>
          <w:p w:rsidR="0075028C" w:rsidRDefault="0075028C">
            <w:pPr>
              <w:spacing w:after="1" w:line="0" w:lineRule="atLeast"/>
            </w:pPr>
          </w:p>
        </w:tc>
        <w:tc>
          <w:tcPr>
            <w:tcW w:w="1085" w:type="dxa"/>
            <w:vMerge/>
          </w:tcPr>
          <w:p w:rsidR="0075028C" w:rsidRDefault="0075028C">
            <w:pPr>
              <w:spacing w:after="1" w:line="0" w:lineRule="atLeast"/>
            </w:pPr>
          </w:p>
        </w:tc>
        <w:tc>
          <w:tcPr>
            <w:tcW w:w="701" w:type="dxa"/>
            <w:vMerge w:val="restart"/>
          </w:tcPr>
          <w:p w:rsidR="0075028C" w:rsidRDefault="0075028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309" w:type="dxa"/>
            <w:gridSpan w:val="6"/>
          </w:tcPr>
          <w:p w:rsidR="0075028C" w:rsidRDefault="0075028C">
            <w:pPr>
              <w:pStyle w:val="ConsPlusNormal"/>
              <w:jc w:val="center"/>
            </w:pPr>
            <w:r>
              <w:t>в том числе по медицинской помощи, оказанной:</w:t>
            </w:r>
          </w:p>
        </w:tc>
        <w:tc>
          <w:tcPr>
            <w:tcW w:w="715" w:type="dxa"/>
            <w:vMerge w:val="restart"/>
          </w:tcPr>
          <w:p w:rsidR="0075028C" w:rsidRDefault="0075028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99" w:type="dxa"/>
            <w:gridSpan w:val="6"/>
          </w:tcPr>
          <w:p w:rsidR="0075028C" w:rsidRDefault="0075028C">
            <w:pPr>
              <w:pStyle w:val="ConsPlusNormal"/>
              <w:jc w:val="center"/>
            </w:pPr>
            <w:r>
              <w:t>в том числе по медицинской помощи, оказанной:</w:t>
            </w:r>
          </w:p>
        </w:tc>
        <w:tc>
          <w:tcPr>
            <w:tcW w:w="725" w:type="dxa"/>
            <w:vMerge w:val="restart"/>
          </w:tcPr>
          <w:p w:rsidR="0075028C" w:rsidRDefault="0075028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55" w:type="dxa"/>
            <w:gridSpan w:val="6"/>
          </w:tcPr>
          <w:p w:rsidR="0075028C" w:rsidRDefault="0075028C">
            <w:pPr>
              <w:pStyle w:val="ConsPlusNormal"/>
              <w:jc w:val="center"/>
            </w:pPr>
            <w:r>
              <w:t>в том числе по медицинской помощи, оказанной:</w:t>
            </w:r>
          </w:p>
        </w:tc>
      </w:tr>
      <w:tr w:rsidR="0075028C">
        <w:tc>
          <w:tcPr>
            <w:tcW w:w="2318" w:type="dxa"/>
            <w:vMerge/>
          </w:tcPr>
          <w:p w:rsidR="0075028C" w:rsidRDefault="0075028C">
            <w:pPr>
              <w:spacing w:after="1" w:line="0" w:lineRule="atLeast"/>
            </w:pPr>
          </w:p>
        </w:tc>
        <w:tc>
          <w:tcPr>
            <w:tcW w:w="1085" w:type="dxa"/>
            <w:vMerge/>
          </w:tcPr>
          <w:p w:rsidR="0075028C" w:rsidRDefault="0075028C">
            <w:pPr>
              <w:spacing w:after="1" w:line="0" w:lineRule="atLeast"/>
            </w:pPr>
          </w:p>
        </w:tc>
        <w:tc>
          <w:tcPr>
            <w:tcW w:w="701" w:type="dxa"/>
            <w:vMerge/>
          </w:tcPr>
          <w:p w:rsidR="0075028C" w:rsidRDefault="0075028C">
            <w:pPr>
              <w:spacing w:after="1" w:line="0" w:lineRule="atLeast"/>
            </w:pPr>
          </w:p>
        </w:tc>
        <w:tc>
          <w:tcPr>
            <w:tcW w:w="538" w:type="dxa"/>
          </w:tcPr>
          <w:p w:rsidR="0075028C" w:rsidRDefault="0075028C">
            <w:pPr>
              <w:pStyle w:val="ConsPlusNormal"/>
              <w:jc w:val="center"/>
            </w:pPr>
            <w:r>
              <w:t>вне медицинской организации</w:t>
            </w:r>
          </w:p>
        </w:tc>
        <w:tc>
          <w:tcPr>
            <w:tcW w:w="538" w:type="dxa"/>
          </w:tcPr>
          <w:p w:rsidR="0075028C" w:rsidRDefault="0075028C">
            <w:pPr>
              <w:pStyle w:val="ConsPlusNormal"/>
              <w:jc w:val="center"/>
            </w:pPr>
            <w:proofErr w:type="spellStart"/>
            <w:r>
              <w:t>амбулаторно</w:t>
            </w:r>
            <w:proofErr w:type="spellEnd"/>
          </w:p>
        </w:tc>
        <w:tc>
          <w:tcPr>
            <w:tcW w:w="538" w:type="dxa"/>
          </w:tcPr>
          <w:p w:rsidR="0075028C" w:rsidRDefault="0075028C">
            <w:pPr>
              <w:pStyle w:val="ConsPlusNormal"/>
              <w:jc w:val="center"/>
            </w:pPr>
            <w:r>
              <w:t>в дневном стационаре</w:t>
            </w:r>
          </w:p>
        </w:tc>
        <w:tc>
          <w:tcPr>
            <w:tcW w:w="538" w:type="dxa"/>
          </w:tcPr>
          <w:p w:rsidR="0075028C" w:rsidRDefault="0075028C">
            <w:pPr>
              <w:pStyle w:val="ConsPlusNormal"/>
              <w:jc w:val="center"/>
            </w:pPr>
            <w:r>
              <w:t>в том числе ВМП</w:t>
            </w:r>
          </w:p>
        </w:tc>
        <w:tc>
          <w:tcPr>
            <w:tcW w:w="533" w:type="dxa"/>
          </w:tcPr>
          <w:p w:rsidR="0075028C" w:rsidRDefault="0075028C">
            <w:pPr>
              <w:pStyle w:val="ConsPlusNormal"/>
              <w:jc w:val="center"/>
            </w:pPr>
            <w:r>
              <w:t>стационарно</w:t>
            </w:r>
          </w:p>
        </w:tc>
        <w:tc>
          <w:tcPr>
            <w:tcW w:w="624" w:type="dxa"/>
          </w:tcPr>
          <w:p w:rsidR="0075028C" w:rsidRDefault="0075028C">
            <w:pPr>
              <w:pStyle w:val="ConsPlusNormal"/>
              <w:jc w:val="center"/>
            </w:pPr>
            <w:r>
              <w:t>в том числе ВМП</w:t>
            </w:r>
          </w:p>
        </w:tc>
        <w:tc>
          <w:tcPr>
            <w:tcW w:w="715" w:type="dxa"/>
            <w:vMerge/>
          </w:tcPr>
          <w:p w:rsidR="0075028C" w:rsidRDefault="0075028C">
            <w:pPr>
              <w:spacing w:after="1" w:line="0" w:lineRule="atLeast"/>
            </w:pPr>
          </w:p>
        </w:tc>
        <w:tc>
          <w:tcPr>
            <w:tcW w:w="538" w:type="dxa"/>
          </w:tcPr>
          <w:p w:rsidR="0075028C" w:rsidRDefault="0075028C">
            <w:pPr>
              <w:pStyle w:val="ConsPlusNormal"/>
              <w:jc w:val="center"/>
            </w:pPr>
            <w:r>
              <w:t>вне медицинской организации</w:t>
            </w:r>
          </w:p>
        </w:tc>
        <w:tc>
          <w:tcPr>
            <w:tcW w:w="533" w:type="dxa"/>
          </w:tcPr>
          <w:p w:rsidR="0075028C" w:rsidRDefault="0075028C">
            <w:pPr>
              <w:pStyle w:val="ConsPlusNormal"/>
              <w:jc w:val="center"/>
            </w:pPr>
            <w:proofErr w:type="spellStart"/>
            <w:r>
              <w:t>амбулаторно</w:t>
            </w:r>
            <w:proofErr w:type="spellEnd"/>
          </w:p>
        </w:tc>
        <w:tc>
          <w:tcPr>
            <w:tcW w:w="538" w:type="dxa"/>
          </w:tcPr>
          <w:p w:rsidR="0075028C" w:rsidRDefault="0075028C">
            <w:pPr>
              <w:pStyle w:val="ConsPlusNormal"/>
              <w:jc w:val="center"/>
            </w:pPr>
            <w:r>
              <w:t>в дневном стационаре</w:t>
            </w:r>
          </w:p>
        </w:tc>
        <w:tc>
          <w:tcPr>
            <w:tcW w:w="538" w:type="dxa"/>
          </w:tcPr>
          <w:p w:rsidR="0075028C" w:rsidRDefault="0075028C">
            <w:pPr>
              <w:pStyle w:val="ConsPlusNormal"/>
              <w:jc w:val="center"/>
            </w:pPr>
            <w:r>
              <w:t>в том числе ВМП</w:t>
            </w:r>
          </w:p>
        </w:tc>
        <w:tc>
          <w:tcPr>
            <w:tcW w:w="538" w:type="dxa"/>
          </w:tcPr>
          <w:p w:rsidR="0075028C" w:rsidRDefault="0075028C">
            <w:pPr>
              <w:pStyle w:val="ConsPlusNormal"/>
              <w:jc w:val="center"/>
            </w:pPr>
            <w:r>
              <w:t>стационарно</w:t>
            </w:r>
          </w:p>
        </w:tc>
        <w:tc>
          <w:tcPr>
            <w:tcW w:w="614" w:type="dxa"/>
          </w:tcPr>
          <w:p w:rsidR="0075028C" w:rsidRDefault="0075028C">
            <w:pPr>
              <w:pStyle w:val="ConsPlusNormal"/>
              <w:jc w:val="center"/>
            </w:pPr>
            <w:r>
              <w:t>в том числе ВМП</w:t>
            </w:r>
          </w:p>
        </w:tc>
        <w:tc>
          <w:tcPr>
            <w:tcW w:w="725" w:type="dxa"/>
            <w:vMerge/>
          </w:tcPr>
          <w:p w:rsidR="0075028C" w:rsidRDefault="0075028C">
            <w:pPr>
              <w:spacing w:after="1" w:line="0" w:lineRule="atLeast"/>
            </w:pPr>
          </w:p>
        </w:tc>
        <w:tc>
          <w:tcPr>
            <w:tcW w:w="542" w:type="dxa"/>
          </w:tcPr>
          <w:p w:rsidR="0075028C" w:rsidRDefault="0075028C">
            <w:pPr>
              <w:pStyle w:val="ConsPlusNormal"/>
              <w:jc w:val="center"/>
            </w:pPr>
            <w:r>
              <w:t>вне медицинской организации</w:t>
            </w:r>
          </w:p>
        </w:tc>
        <w:tc>
          <w:tcPr>
            <w:tcW w:w="538" w:type="dxa"/>
          </w:tcPr>
          <w:p w:rsidR="0075028C" w:rsidRDefault="0075028C">
            <w:pPr>
              <w:pStyle w:val="ConsPlusNormal"/>
              <w:jc w:val="center"/>
            </w:pPr>
            <w:proofErr w:type="spellStart"/>
            <w:r>
              <w:t>амбулаторно</w:t>
            </w:r>
            <w:proofErr w:type="spellEnd"/>
          </w:p>
        </w:tc>
        <w:tc>
          <w:tcPr>
            <w:tcW w:w="538" w:type="dxa"/>
          </w:tcPr>
          <w:p w:rsidR="0075028C" w:rsidRDefault="0075028C">
            <w:pPr>
              <w:pStyle w:val="ConsPlusNormal"/>
              <w:jc w:val="center"/>
            </w:pPr>
            <w:r>
              <w:t>в дневном стационаре</w:t>
            </w:r>
          </w:p>
        </w:tc>
        <w:tc>
          <w:tcPr>
            <w:tcW w:w="542" w:type="dxa"/>
          </w:tcPr>
          <w:p w:rsidR="0075028C" w:rsidRDefault="0075028C">
            <w:pPr>
              <w:pStyle w:val="ConsPlusNormal"/>
              <w:jc w:val="center"/>
            </w:pPr>
            <w:r>
              <w:t>в том числе ВМП</w:t>
            </w:r>
          </w:p>
        </w:tc>
        <w:tc>
          <w:tcPr>
            <w:tcW w:w="538" w:type="dxa"/>
          </w:tcPr>
          <w:p w:rsidR="0075028C" w:rsidRDefault="0075028C">
            <w:pPr>
              <w:pStyle w:val="ConsPlusNormal"/>
              <w:jc w:val="center"/>
            </w:pPr>
            <w:r>
              <w:t>стационарно</w:t>
            </w:r>
          </w:p>
        </w:tc>
        <w:tc>
          <w:tcPr>
            <w:tcW w:w="557" w:type="dxa"/>
          </w:tcPr>
          <w:p w:rsidR="0075028C" w:rsidRDefault="0075028C">
            <w:pPr>
              <w:pStyle w:val="ConsPlusNormal"/>
              <w:jc w:val="center"/>
            </w:pPr>
            <w:r>
              <w:t>в том числе ВМП</w:t>
            </w:r>
          </w:p>
        </w:tc>
      </w:tr>
      <w:tr w:rsidR="0075028C">
        <w:tc>
          <w:tcPr>
            <w:tcW w:w="2318" w:type="dxa"/>
          </w:tcPr>
          <w:p w:rsidR="0075028C" w:rsidRDefault="007502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5" w:type="dxa"/>
          </w:tcPr>
          <w:p w:rsidR="0075028C" w:rsidRDefault="007502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1" w:type="dxa"/>
          </w:tcPr>
          <w:p w:rsidR="0075028C" w:rsidRDefault="007502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8" w:type="dxa"/>
          </w:tcPr>
          <w:p w:rsidR="0075028C" w:rsidRDefault="007502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8" w:type="dxa"/>
          </w:tcPr>
          <w:p w:rsidR="0075028C" w:rsidRDefault="007502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38" w:type="dxa"/>
          </w:tcPr>
          <w:p w:rsidR="0075028C" w:rsidRDefault="007502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38" w:type="dxa"/>
          </w:tcPr>
          <w:p w:rsidR="0075028C" w:rsidRDefault="0075028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33" w:type="dxa"/>
          </w:tcPr>
          <w:p w:rsidR="0075028C" w:rsidRDefault="0075028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75028C" w:rsidRDefault="0075028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15" w:type="dxa"/>
          </w:tcPr>
          <w:p w:rsidR="0075028C" w:rsidRDefault="007502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8" w:type="dxa"/>
          </w:tcPr>
          <w:p w:rsidR="0075028C" w:rsidRDefault="007502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33" w:type="dxa"/>
          </w:tcPr>
          <w:p w:rsidR="0075028C" w:rsidRDefault="007502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38" w:type="dxa"/>
          </w:tcPr>
          <w:p w:rsidR="0075028C" w:rsidRDefault="007502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38" w:type="dxa"/>
          </w:tcPr>
          <w:p w:rsidR="0075028C" w:rsidRDefault="0075028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38" w:type="dxa"/>
          </w:tcPr>
          <w:p w:rsidR="0075028C" w:rsidRDefault="0075028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14" w:type="dxa"/>
          </w:tcPr>
          <w:p w:rsidR="0075028C" w:rsidRDefault="0075028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25" w:type="dxa"/>
          </w:tcPr>
          <w:p w:rsidR="0075028C" w:rsidRDefault="0075028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42" w:type="dxa"/>
          </w:tcPr>
          <w:p w:rsidR="0075028C" w:rsidRDefault="0075028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38" w:type="dxa"/>
          </w:tcPr>
          <w:p w:rsidR="0075028C" w:rsidRDefault="0075028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38" w:type="dxa"/>
          </w:tcPr>
          <w:p w:rsidR="0075028C" w:rsidRDefault="0075028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42" w:type="dxa"/>
          </w:tcPr>
          <w:p w:rsidR="0075028C" w:rsidRDefault="0075028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38" w:type="dxa"/>
          </w:tcPr>
          <w:p w:rsidR="0075028C" w:rsidRDefault="0075028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57" w:type="dxa"/>
          </w:tcPr>
          <w:p w:rsidR="0075028C" w:rsidRDefault="0075028C">
            <w:pPr>
              <w:pStyle w:val="ConsPlusNormal"/>
              <w:jc w:val="center"/>
            </w:pPr>
            <w:r>
              <w:t>23</w:t>
            </w:r>
          </w:p>
        </w:tc>
      </w:tr>
      <w:tr w:rsidR="0075028C">
        <w:tc>
          <w:tcPr>
            <w:tcW w:w="2318" w:type="dxa"/>
          </w:tcPr>
          <w:p w:rsidR="0075028C" w:rsidRDefault="0075028C">
            <w:pPr>
              <w:pStyle w:val="ConsPlusNormal"/>
            </w:pPr>
            <w:r>
              <w:t>Количество предъявленных к оплате счетов за оказанную медицинскую помощь (тыс. ед.), всего, из них:</w:t>
            </w:r>
          </w:p>
        </w:tc>
        <w:tc>
          <w:tcPr>
            <w:tcW w:w="1085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15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1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25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</w:tr>
      <w:tr w:rsidR="0075028C">
        <w:tc>
          <w:tcPr>
            <w:tcW w:w="2318" w:type="dxa"/>
          </w:tcPr>
          <w:p w:rsidR="0075028C" w:rsidRDefault="0075028C">
            <w:pPr>
              <w:pStyle w:val="ConsPlusNormal"/>
            </w:pPr>
            <w:r>
              <w:t>по профилю "онкология"</w:t>
            </w:r>
          </w:p>
        </w:tc>
        <w:tc>
          <w:tcPr>
            <w:tcW w:w="1085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0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15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1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25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</w:tr>
      <w:tr w:rsidR="0075028C">
        <w:tc>
          <w:tcPr>
            <w:tcW w:w="2318" w:type="dxa"/>
          </w:tcPr>
          <w:p w:rsidR="0075028C" w:rsidRDefault="0075028C">
            <w:pPr>
              <w:pStyle w:val="ConsPlusNormal"/>
            </w:pPr>
            <w:r>
              <w:t xml:space="preserve">при оказании медицинской помощи с проведением консультаций/консилиумов с применением </w:t>
            </w:r>
            <w:proofErr w:type="spellStart"/>
            <w:r>
              <w:t>телемедицинских</w:t>
            </w:r>
            <w:proofErr w:type="spellEnd"/>
            <w:r>
              <w:t xml:space="preserve"> </w:t>
            </w:r>
            <w:r>
              <w:lastRenderedPageBreak/>
              <w:t>технологий медицинскими работниками национальных исследовательских медицинских центров</w:t>
            </w:r>
          </w:p>
        </w:tc>
        <w:tc>
          <w:tcPr>
            <w:tcW w:w="1085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70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15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1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25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</w:tr>
      <w:tr w:rsidR="0075028C">
        <w:tc>
          <w:tcPr>
            <w:tcW w:w="2318" w:type="dxa"/>
          </w:tcPr>
          <w:p w:rsidR="0075028C" w:rsidRDefault="0075028C">
            <w:pPr>
              <w:pStyle w:val="ConsPlusNormal"/>
            </w:pPr>
            <w:r>
              <w:lastRenderedPageBreak/>
              <w:t xml:space="preserve">Количество счетов, подвергшихся </w:t>
            </w:r>
            <w:proofErr w:type="gramStart"/>
            <w:r>
              <w:t>повторному</w:t>
            </w:r>
            <w:proofErr w:type="gramEnd"/>
            <w:r>
              <w:t xml:space="preserve"> МЭК, всего,</w:t>
            </w:r>
          </w:p>
          <w:p w:rsidR="0075028C" w:rsidRDefault="0075028C">
            <w:pPr>
              <w:pStyle w:val="ConsPlusNormal"/>
            </w:pPr>
            <w:r>
              <w:t>в том числе:</w:t>
            </w:r>
          </w:p>
        </w:tc>
        <w:tc>
          <w:tcPr>
            <w:tcW w:w="1085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32" w:name="P1408"/>
            <w:bookmarkEnd w:id="32"/>
            <w:r>
              <w:t>2</w:t>
            </w:r>
          </w:p>
        </w:tc>
        <w:tc>
          <w:tcPr>
            <w:tcW w:w="70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5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1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5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318" w:type="dxa"/>
          </w:tcPr>
          <w:p w:rsidR="0075028C" w:rsidRDefault="0075028C">
            <w:pPr>
              <w:pStyle w:val="ConsPlusNormal"/>
            </w:pPr>
            <w:r>
              <w:t>в плановом порядке, всего, из них:</w:t>
            </w:r>
          </w:p>
        </w:tc>
        <w:tc>
          <w:tcPr>
            <w:tcW w:w="1085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33" w:name="P1431"/>
            <w:bookmarkEnd w:id="33"/>
            <w:r>
              <w:t>2.1</w:t>
            </w:r>
          </w:p>
        </w:tc>
        <w:tc>
          <w:tcPr>
            <w:tcW w:w="70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5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1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5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318" w:type="dxa"/>
          </w:tcPr>
          <w:p w:rsidR="0075028C" w:rsidRDefault="0075028C">
            <w:pPr>
              <w:pStyle w:val="ConsPlusNormal"/>
            </w:pPr>
            <w:r>
              <w:t>по профилю "онкология"</w:t>
            </w:r>
          </w:p>
        </w:tc>
        <w:tc>
          <w:tcPr>
            <w:tcW w:w="1085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70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5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1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5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318" w:type="dxa"/>
          </w:tcPr>
          <w:p w:rsidR="0075028C" w:rsidRDefault="0075028C">
            <w:pPr>
              <w:pStyle w:val="ConsPlusNormal"/>
            </w:pPr>
            <w:r>
              <w:t>по претензиям медицинских организаций, всего, из них:</w:t>
            </w:r>
          </w:p>
        </w:tc>
        <w:tc>
          <w:tcPr>
            <w:tcW w:w="1085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34" w:name="P1477"/>
            <w:bookmarkEnd w:id="34"/>
            <w:r>
              <w:t>2.2</w:t>
            </w:r>
          </w:p>
        </w:tc>
        <w:tc>
          <w:tcPr>
            <w:tcW w:w="70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5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1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5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  <w:jc w:val="center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318" w:type="dxa"/>
          </w:tcPr>
          <w:p w:rsidR="0075028C" w:rsidRDefault="0075028C">
            <w:pPr>
              <w:pStyle w:val="ConsPlusNormal"/>
            </w:pPr>
            <w:r>
              <w:t>по профилю "онкология"</w:t>
            </w:r>
          </w:p>
        </w:tc>
        <w:tc>
          <w:tcPr>
            <w:tcW w:w="1085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70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5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1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5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318" w:type="dxa"/>
          </w:tcPr>
          <w:p w:rsidR="0075028C" w:rsidRDefault="0075028C">
            <w:pPr>
              <w:pStyle w:val="ConsPlusNormal"/>
            </w:pPr>
            <w:r>
              <w:t>по другим причинам, всего, из них:</w:t>
            </w:r>
          </w:p>
        </w:tc>
        <w:tc>
          <w:tcPr>
            <w:tcW w:w="1085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35" w:name="P1523"/>
            <w:bookmarkEnd w:id="35"/>
            <w:r>
              <w:t>2.3</w:t>
            </w:r>
          </w:p>
        </w:tc>
        <w:tc>
          <w:tcPr>
            <w:tcW w:w="70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5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1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5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318" w:type="dxa"/>
          </w:tcPr>
          <w:p w:rsidR="0075028C" w:rsidRDefault="0075028C">
            <w:pPr>
              <w:pStyle w:val="ConsPlusNormal"/>
            </w:pPr>
            <w:r>
              <w:t>по профилю "онкология"</w:t>
            </w:r>
          </w:p>
        </w:tc>
        <w:tc>
          <w:tcPr>
            <w:tcW w:w="1085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2.3.1</w:t>
            </w:r>
          </w:p>
        </w:tc>
        <w:tc>
          <w:tcPr>
            <w:tcW w:w="70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5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1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5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318" w:type="dxa"/>
          </w:tcPr>
          <w:p w:rsidR="0075028C" w:rsidRDefault="0075028C">
            <w:pPr>
              <w:pStyle w:val="ConsPlusNormal"/>
            </w:pPr>
            <w:r>
              <w:t xml:space="preserve">Количество счетов, необоснованно </w:t>
            </w:r>
            <w:r>
              <w:lastRenderedPageBreak/>
              <w:t>отклоненных СМО, всего, из них:</w:t>
            </w:r>
          </w:p>
        </w:tc>
        <w:tc>
          <w:tcPr>
            <w:tcW w:w="1085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70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5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1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5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318" w:type="dxa"/>
          </w:tcPr>
          <w:p w:rsidR="0075028C" w:rsidRDefault="0075028C">
            <w:pPr>
              <w:pStyle w:val="ConsPlusNormal"/>
            </w:pPr>
            <w:r>
              <w:lastRenderedPageBreak/>
              <w:t>по профилю "онкология"</w:t>
            </w:r>
          </w:p>
        </w:tc>
        <w:tc>
          <w:tcPr>
            <w:tcW w:w="1085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70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5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1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5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318" w:type="dxa"/>
          </w:tcPr>
          <w:p w:rsidR="0075028C" w:rsidRDefault="0075028C">
            <w:pPr>
              <w:pStyle w:val="ConsPlusNormal"/>
            </w:pPr>
            <w:r>
              <w:t>Количество счетов, содержащих нарушения, всего, в том числе:</w:t>
            </w:r>
          </w:p>
        </w:tc>
        <w:tc>
          <w:tcPr>
            <w:tcW w:w="1085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36" w:name="P1615"/>
            <w:bookmarkEnd w:id="36"/>
            <w:r>
              <w:t>4</w:t>
            </w:r>
          </w:p>
        </w:tc>
        <w:tc>
          <w:tcPr>
            <w:tcW w:w="70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15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1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25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318" w:type="dxa"/>
          </w:tcPr>
          <w:p w:rsidR="0075028C" w:rsidRDefault="0075028C">
            <w:pPr>
              <w:pStyle w:val="ConsPlusNormal"/>
            </w:pPr>
            <w:r>
              <w:t>в оформлении и предъявлении на оплату счетов и реестров счетов, всего, из них:</w:t>
            </w:r>
          </w:p>
        </w:tc>
        <w:tc>
          <w:tcPr>
            <w:tcW w:w="1085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37" w:name="P1638"/>
            <w:bookmarkEnd w:id="37"/>
            <w:r>
              <w:t>4.1</w:t>
            </w:r>
          </w:p>
        </w:tc>
        <w:tc>
          <w:tcPr>
            <w:tcW w:w="70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15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1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25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318" w:type="dxa"/>
          </w:tcPr>
          <w:p w:rsidR="0075028C" w:rsidRDefault="0075028C">
            <w:pPr>
              <w:pStyle w:val="ConsPlusNormal"/>
            </w:pPr>
            <w:r>
              <w:t>по профилю "онкология"</w:t>
            </w:r>
          </w:p>
        </w:tc>
        <w:tc>
          <w:tcPr>
            <w:tcW w:w="1085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70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15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1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25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318" w:type="dxa"/>
          </w:tcPr>
          <w:p w:rsidR="0075028C" w:rsidRDefault="0075028C">
            <w:pPr>
              <w:pStyle w:val="ConsPlusNormal"/>
            </w:pPr>
            <w:proofErr w:type="gramStart"/>
            <w:r>
              <w:t>связанные с включением в реестр счетов видов медицинской помощи, не входящих в территориальную программу ОМС, всего, из них:</w:t>
            </w:r>
            <w:proofErr w:type="gramEnd"/>
          </w:p>
        </w:tc>
        <w:tc>
          <w:tcPr>
            <w:tcW w:w="1085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38" w:name="P1684"/>
            <w:bookmarkEnd w:id="38"/>
            <w:r>
              <w:t>4.2</w:t>
            </w:r>
          </w:p>
        </w:tc>
        <w:tc>
          <w:tcPr>
            <w:tcW w:w="70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15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1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25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318" w:type="dxa"/>
          </w:tcPr>
          <w:p w:rsidR="0075028C" w:rsidRDefault="0075028C">
            <w:pPr>
              <w:pStyle w:val="ConsPlusNormal"/>
            </w:pPr>
            <w:r>
              <w:t>по профилю "онкология"</w:t>
            </w:r>
          </w:p>
        </w:tc>
        <w:tc>
          <w:tcPr>
            <w:tcW w:w="1085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4.2.1</w:t>
            </w:r>
          </w:p>
        </w:tc>
        <w:tc>
          <w:tcPr>
            <w:tcW w:w="70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15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1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25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318" w:type="dxa"/>
          </w:tcPr>
          <w:p w:rsidR="0075028C" w:rsidRDefault="0075028C">
            <w:pPr>
              <w:pStyle w:val="ConsPlusNormal"/>
            </w:pPr>
            <w:proofErr w:type="gramStart"/>
            <w:r>
              <w:t xml:space="preserve">связанные с необоснованным применением тарифа </w:t>
            </w:r>
            <w:r>
              <w:lastRenderedPageBreak/>
              <w:t>на оплату медицинской помощи, всего, из них:</w:t>
            </w:r>
            <w:proofErr w:type="gramEnd"/>
          </w:p>
        </w:tc>
        <w:tc>
          <w:tcPr>
            <w:tcW w:w="1085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39" w:name="P1730"/>
            <w:bookmarkEnd w:id="39"/>
            <w:r>
              <w:lastRenderedPageBreak/>
              <w:t>4.3</w:t>
            </w:r>
          </w:p>
        </w:tc>
        <w:tc>
          <w:tcPr>
            <w:tcW w:w="70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15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1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25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318" w:type="dxa"/>
          </w:tcPr>
          <w:p w:rsidR="0075028C" w:rsidRDefault="0075028C">
            <w:pPr>
              <w:pStyle w:val="ConsPlusNormal"/>
            </w:pPr>
            <w:r>
              <w:lastRenderedPageBreak/>
              <w:t>по профилю "онкология"</w:t>
            </w:r>
          </w:p>
        </w:tc>
        <w:tc>
          <w:tcPr>
            <w:tcW w:w="1085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4.3.1</w:t>
            </w:r>
          </w:p>
        </w:tc>
        <w:tc>
          <w:tcPr>
            <w:tcW w:w="70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15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1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25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318" w:type="dxa"/>
          </w:tcPr>
          <w:p w:rsidR="0075028C" w:rsidRDefault="0075028C">
            <w:pPr>
              <w:pStyle w:val="ConsPlusNormal"/>
            </w:pPr>
            <w:proofErr w:type="gramStart"/>
            <w:r>
              <w:t>связанные с включением в реестр счетов нелицензированных видов медицинской деятельности, всего,</w:t>
            </w:r>
            <w:proofErr w:type="gramEnd"/>
          </w:p>
          <w:p w:rsidR="0075028C" w:rsidRDefault="0075028C">
            <w:pPr>
              <w:pStyle w:val="ConsPlusNormal"/>
            </w:pPr>
            <w:r>
              <w:t>из них:</w:t>
            </w:r>
          </w:p>
        </w:tc>
        <w:tc>
          <w:tcPr>
            <w:tcW w:w="1085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40" w:name="P1777"/>
            <w:bookmarkEnd w:id="40"/>
            <w:r>
              <w:t>4.4</w:t>
            </w:r>
          </w:p>
        </w:tc>
        <w:tc>
          <w:tcPr>
            <w:tcW w:w="70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15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1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25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318" w:type="dxa"/>
          </w:tcPr>
          <w:p w:rsidR="0075028C" w:rsidRDefault="0075028C">
            <w:pPr>
              <w:pStyle w:val="ConsPlusNormal"/>
            </w:pPr>
            <w:r>
              <w:t>по профилю "онкология"</w:t>
            </w:r>
          </w:p>
        </w:tc>
        <w:tc>
          <w:tcPr>
            <w:tcW w:w="1085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4.4.1</w:t>
            </w:r>
          </w:p>
        </w:tc>
        <w:tc>
          <w:tcPr>
            <w:tcW w:w="70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15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1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25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318" w:type="dxa"/>
          </w:tcPr>
          <w:p w:rsidR="0075028C" w:rsidRDefault="0075028C">
            <w:pPr>
              <w:pStyle w:val="ConsPlusNormal"/>
            </w:pPr>
            <w:proofErr w:type="gramStart"/>
            <w:r>
              <w:t>связанные с повторным или необоснованным включением в реестр счетов медицинской помощи, всего,</w:t>
            </w:r>
            <w:proofErr w:type="gramEnd"/>
          </w:p>
          <w:p w:rsidR="0075028C" w:rsidRDefault="0075028C">
            <w:pPr>
              <w:pStyle w:val="ConsPlusNormal"/>
            </w:pPr>
            <w:r>
              <w:t>из них:</w:t>
            </w:r>
          </w:p>
        </w:tc>
        <w:tc>
          <w:tcPr>
            <w:tcW w:w="1085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41" w:name="P1824"/>
            <w:bookmarkEnd w:id="41"/>
            <w:r>
              <w:t>4.5</w:t>
            </w:r>
          </w:p>
        </w:tc>
        <w:tc>
          <w:tcPr>
            <w:tcW w:w="70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15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1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25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318" w:type="dxa"/>
          </w:tcPr>
          <w:p w:rsidR="0075028C" w:rsidRDefault="0075028C">
            <w:pPr>
              <w:pStyle w:val="ConsPlusNormal"/>
            </w:pPr>
            <w:r>
              <w:t>по профилю "онкология"</w:t>
            </w:r>
          </w:p>
        </w:tc>
        <w:tc>
          <w:tcPr>
            <w:tcW w:w="1085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4.5.1</w:t>
            </w:r>
          </w:p>
        </w:tc>
        <w:tc>
          <w:tcPr>
            <w:tcW w:w="70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15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1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25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318" w:type="dxa"/>
          </w:tcPr>
          <w:p w:rsidR="0075028C" w:rsidRDefault="0075028C">
            <w:pPr>
              <w:pStyle w:val="ConsPlusNormal"/>
            </w:pPr>
            <w:r>
              <w:t>прочие основания, всего, из них:</w:t>
            </w:r>
          </w:p>
        </w:tc>
        <w:tc>
          <w:tcPr>
            <w:tcW w:w="1085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42" w:name="P1870"/>
            <w:bookmarkEnd w:id="42"/>
            <w:r>
              <w:t>4.6</w:t>
            </w:r>
          </w:p>
        </w:tc>
        <w:tc>
          <w:tcPr>
            <w:tcW w:w="70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15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1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25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318" w:type="dxa"/>
          </w:tcPr>
          <w:p w:rsidR="0075028C" w:rsidRDefault="0075028C">
            <w:pPr>
              <w:pStyle w:val="ConsPlusNormal"/>
            </w:pPr>
            <w:r>
              <w:t>по профилю "онкология"</w:t>
            </w:r>
          </w:p>
        </w:tc>
        <w:tc>
          <w:tcPr>
            <w:tcW w:w="1085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4.6.1</w:t>
            </w:r>
          </w:p>
        </w:tc>
        <w:tc>
          <w:tcPr>
            <w:tcW w:w="70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15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1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25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318" w:type="dxa"/>
          </w:tcPr>
          <w:p w:rsidR="0075028C" w:rsidRDefault="0075028C">
            <w:pPr>
              <w:pStyle w:val="ConsPlusNormal"/>
            </w:pPr>
            <w:r>
              <w:lastRenderedPageBreak/>
              <w:t>Количество принятых к оплате счетов (тыс. ед.), всего, из них:</w:t>
            </w:r>
          </w:p>
        </w:tc>
        <w:tc>
          <w:tcPr>
            <w:tcW w:w="1085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15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1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25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</w:tr>
      <w:tr w:rsidR="0075028C">
        <w:tc>
          <w:tcPr>
            <w:tcW w:w="2318" w:type="dxa"/>
          </w:tcPr>
          <w:p w:rsidR="0075028C" w:rsidRDefault="0075028C">
            <w:pPr>
              <w:pStyle w:val="ConsPlusNormal"/>
            </w:pPr>
            <w:r>
              <w:t>по профилю "онкология"</w:t>
            </w:r>
          </w:p>
        </w:tc>
        <w:tc>
          <w:tcPr>
            <w:tcW w:w="1085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70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15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1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25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</w:tr>
      <w:tr w:rsidR="0075028C">
        <w:tc>
          <w:tcPr>
            <w:tcW w:w="2318" w:type="dxa"/>
          </w:tcPr>
          <w:p w:rsidR="0075028C" w:rsidRDefault="0075028C">
            <w:pPr>
              <w:pStyle w:val="ConsPlusNormal"/>
            </w:pPr>
            <w:r>
              <w:t>при оказании медицинской помощи с проведением консультаций/консилиумов медицинскими работниками национальных исследовательских медицинских центров</w:t>
            </w:r>
          </w:p>
        </w:tc>
        <w:tc>
          <w:tcPr>
            <w:tcW w:w="1085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70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15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1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25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</w:tr>
    </w:tbl>
    <w:p w:rsidR="0075028C" w:rsidRDefault="0075028C">
      <w:pPr>
        <w:sectPr w:rsidR="0075028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5028C" w:rsidRDefault="0075028C">
      <w:pPr>
        <w:pStyle w:val="ConsPlusNormal"/>
        <w:jc w:val="both"/>
      </w:pPr>
    </w:p>
    <w:p w:rsidR="0075028C" w:rsidRDefault="0075028C">
      <w:pPr>
        <w:pStyle w:val="ConsPlusNormal"/>
        <w:jc w:val="right"/>
        <w:outlineLvl w:val="1"/>
      </w:pPr>
      <w:r>
        <w:t>Таблица 6</w:t>
      </w:r>
    </w:p>
    <w:p w:rsidR="0075028C" w:rsidRDefault="0075028C">
      <w:pPr>
        <w:pStyle w:val="ConsPlusNormal"/>
        <w:jc w:val="both"/>
      </w:pPr>
    </w:p>
    <w:p w:rsidR="0075028C" w:rsidRDefault="0075028C">
      <w:pPr>
        <w:pStyle w:val="ConsPlusNormal"/>
        <w:jc w:val="center"/>
      </w:pPr>
      <w:bookmarkStart w:id="43" w:name="P1987"/>
      <w:bookmarkEnd w:id="43"/>
      <w:r>
        <w:t>Результаты медико-экономической экспертизы медицинской</w:t>
      </w:r>
    </w:p>
    <w:p w:rsidR="0075028C" w:rsidRDefault="0075028C">
      <w:pPr>
        <w:pStyle w:val="ConsPlusNormal"/>
        <w:jc w:val="center"/>
      </w:pPr>
      <w:r>
        <w:t>помощи, оказанной застрахованному лицу на территории</w:t>
      </w:r>
    </w:p>
    <w:p w:rsidR="0075028C" w:rsidRDefault="0075028C">
      <w:pPr>
        <w:pStyle w:val="ConsPlusNormal"/>
        <w:jc w:val="center"/>
      </w:pPr>
      <w:r>
        <w:t>субъекта Российской Федерации, в котором выдан полис ОМС</w:t>
      </w:r>
    </w:p>
    <w:p w:rsidR="0075028C" w:rsidRDefault="007502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61"/>
        <w:gridCol w:w="998"/>
        <w:gridCol w:w="509"/>
        <w:gridCol w:w="528"/>
        <w:gridCol w:w="528"/>
        <w:gridCol w:w="528"/>
        <w:gridCol w:w="523"/>
        <w:gridCol w:w="533"/>
        <w:gridCol w:w="571"/>
        <w:gridCol w:w="576"/>
        <w:gridCol w:w="571"/>
        <w:gridCol w:w="576"/>
        <w:gridCol w:w="571"/>
        <w:gridCol w:w="576"/>
        <w:gridCol w:w="571"/>
        <w:gridCol w:w="576"/>
        <w:gridCol w:w="634"/>
        <w:gridCol w:w="533"/>
        <w:gridCol w:w="528"/>
        <w:gridCol w:w="528"/>
        <w:gridCol w:w="533"/>
        <w:gridCol w:w="538"/>
        <w:gridCol w:w="542"/>
      </w:tblGrid>
      <w:tr w:rsidR="0075028C">
        <w:tc>
          <w:tcPr>
            <w:tcW w:w="2861" w:type="dxa"/>
            <w:vMerge w:val="restart"/>
          </w:tcPr>
          <w:p w:rsidR="0075028C" w:rsidRDefault="0075028C">
            <w:pPr>
              <w:pStyle w:val="ConsPlusNormal"/>
              <w:jc w:val="center"/>
            </w:pPr>
            <w:r>
              <w:t>Количество проведенных медико-экономических экспертиз (далее - МЭЭ)/выявленных нарушений</w:t>
            </w:r>
          </w:p>
        </w:tc>
        <w:tc>
          <w:tcPr>
            <w:tcW w:w="998" w:type="dxa"/>
            <w:vMerge w:val="restart"/>
          </w:tcPr>
          <w:p w:rsidR="0075028C" w:rsidRDefault="0075028C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3720" w:type="dxa"/>
            <w:gridSpan w:val="7"/>
          </w:tcPr>
          <w:p w:rsidR="0075028C" w:rsidRDefault="0075028C">
            <w:pPr>
              <w:pStyle w:val="ConsPlusNormal"/>
              <w:jc w:val="center"/>
            </w:pPr>
            <w:r>
              <w:t>Целевая МЭЭ, проведенная СМО:</w:t>
            </w:r>
          </w:p>
        </w:tc>
        <w:tc>
          <w:tcPr>
            <w:tcW w:w="4017" w:type="dxa"/>
            <w:gridSpan w:val="7"/>
          </w:tcPr>
          <w:p w:rsidR="0075028C" w:rsidRDefault="0075028C">
            <w:pPr>
              <w:pStyle w:val="ConsPlusNormal"/>
              <w:jc w:val="center"/>
            </w:pPr>
            <w:r>
              <w:t>Плановая МЭЭ, проведенная СМО:</w:t>
            </w:r>
          </w:p>
        </w:tc>
        <w:tc>
          <w:tcPr>
            <w:tcW w:w="3836" w:type="dxa"/>
            <w:gridSpan w:val="7"/>
          </w:tcPr>
          <w:p w:rsidR="0075028C" w:rsidRDefault="0075028C">
            <w:pPr>
              <w:pStyle w:val="ConsPlusNormal"/>
              <w:jc w:val="center"/>
            </w:pPr>
            <w:r>
              <w:t>Повторная МЭЭ, проведенная ТФОМС:</w:t>
            </w:r>
          </w:p>
        </w:tc>
      </w:tr>
      <w:tr w:rsidR="0075028C">
        <w:tc>
          <w:tcPr>
            <w:tcW w:w="2861" w:type="dxa"/>
            <w:vMerge/>
          </w:tcPr>
          <w:p w:rsidR="0075028C" w:rsidRDefault="0075028C">
            <w:pPr>
              <w:spacing w:after="1" w:line="0" w:lineRule="atLeast"/>
            </w:pPr>
          </w:p>
        </w:tc>
        <w:tc>
          <w:tcPr>
            <w:tcW w:w="998" w:type="dxa"/>
            <w:vMerge/>
          </w:tcPr>
          <w:p w:rsidR="0075028C" w:rsidRDefault="0075028C">
            <w:pPr>
              <w:spacing w:after="1" w:line="0" w:lineRule="atLeast"/>
            </w:pPr>
          </w:p>
        </w:tc>
        <w:tc>
          <w:tcPr>
            <w:tcW w:w="509" w:type="dxa"/>
            <w:vMerge w:val="restart"/>
          </w:tcPr>
          <w:p w:rsidR="0075028C" w:rsidRDefault="0075028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11" w:type="dxa"/>
            <w:gridSpan w:val="6"/>
          </w:tcPr>
          <w:p w:rsidR="0075028C" w:rsidRDefault="0075028C">
            <w:pPr>
              <w:pStyle w:val="ConsPlusNormal"/>
              <w:jc w:val="center"/>
            </w:pPr>
            <w:r>
              <w:t>в том числе по медицинской помощи, оказанной:</w:t>
            </w:r>
          </w:p>
        </w:tc>
        <w:tc>
          <w:tcPr>
            <w:tcW w:w="576" w:type="dxa"/>
            <w:vMerge w:val="restart"/>
          </w:tcPr>
          <w:p w:rsidR="0075028C" w:rsidRDefault="0075028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441" w:type="dxa"/>
            <w:gridSpan w:val="6"/>
          </w:tcPr>
          <w:p w:rsidR="0075028C" w:rsidRDefault="0075028C">
            <w:pPr>
              <w:pStyle w:val="ConsPlusNormal"/>
              <w:jc w:val="center"/>
            </w:pPr>
            <w:r>
              <w:t>в том числе по медицинской помощи, оказанной:</w:t>
            </w:r>
          </w:p>
        </w:tc>
        <w:tc>
          <w:tcPr>
            <w:tcW w:w="634" w:type="dxa"/>
            <w:vMerge w:val="restart"/>
          </w:tcPr>
          <w:p w:rsidR="0075028C" w:rsidRDefault="0075028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02" w:type="dxa"/>
            <w:gridSpan w:val="6"/>
          </w:tcPr>
          <w:p w:rsidR="0075028C" w:rsidRDefault="0075028C">
            <w:pPr>
              <w:pStyle w:val="ConsPlusNormal"/>
              <w:jc w:val="center"/>
            </w:pPr>
            <w:r>
              <w:t>в том числе по медицинской помощи, оказанной:</w:t>
            </w:r>
          </w:p>
        </w:tc>
      </w:tr>
      <w:tr w:rsidR="0075028C">
        <w:tc>
          <w:tcPr>
            <w:tcW w:w="2861" w:type="dxa"/>
            <w:vMerge/>
          </w:tcPr>
          <w:p w:rsidR="0075028C" w:rsidRDefault="0075028C">
            <w:pPr>
              <w:spacing w:after="1" w:line="0" w:lineRule="atLeast"/>
            </w:pPr>
          </w:p>
        </w:tc>
        <w:tc>
          <w:tcPr>
            <w:tcW w:w="998" w:type="dxa"/>
            <w:vMerge/>
          </w:tcPr>
          <w:p w:rsidR="0075028C" w:rsidRDefault="0075028C">
            <w:pPr>
              <w:spacing w:after="1" w:line="0" w:lineRule="atLeast"/>
            </w:pPr>
          </w:p>
        </w:tc>
        <w:tc>
          <w:tcPr>
            <w:tcW w:w="509" w:type="dxa"/>
            <w:vMerge/>
          </w:tcPr>
          <w:p w:rsidR="0075028C" w:rsidRDefault="0075028C">
            <w:pPr>
              <w:spacing w:after="1" w:line="0" w:lineRule="atLeast"/>
            </w:pPr>
          </w:p>
        </w:tc>
        <w:tc>
          <w:tcPr>
            <w:tcW w:w="528" w:type="dxa"/>
          </w:tcPr>
          <w:p w:rsidR="0075028C" w:rsidRDefault="0075028C">
            <w:pPr>
              <w:pStyle w:val="ConsPlusNormal"/>
              <w:jc w:val="center"/>
            </w:pPr>
            <w:r>
              <w:t>вне медицинской организации</w:t>
            </w:r>
          </w:p>
        </w:tc>
        <w:tc>
          <w:tcPr>
            <w:tcW w:w="528" w:type="dxa"/>
          </w:tcPr>
          <w:p w:rsidR="0075028C" w:rsidRDefault="0075028C">
            <w:pPr>
              <w:pStyle w:val="ConsPlusNormal"/>
              <w:jc w:val="center"/>
            </w:pPr>
            <w:proofErr w:type="spellStart"/>
            <w:r>
              <w:t>амбулаторно</w:t>
            </w:r>
            <w:proofErr w:type="spellEnd"/>
          </w:p>
        </w:tc>
        <w:tc>
          <w:tcPr>
            <w:tcW w:w="528" w:type="dxa"/>
          </w:tcPr>
          <w:p w:rsidR="0075028C" w:rsidRDefault="0075028C">
            <w:pPr>
              <w:pStyle w:val="ConsPlusNormal"/>
              <w:jc w:val="center"/>
            </w:pPr>
            <w:r>
              <w:t>в дневном стационаре</w:t>
            </w:r>
          </w:p>
        </w:tc>
        <w:tc>
          <w:tcPr>
            <w:tcW w:w="523" w:type="dxa"/>
          </w:tcPr>
          <w:p w:rsidR="0075028C" w:rsidRDefault="0075028C">
            <w:pPr>
              <w:pStyle w:val="ConsPlusNormal"/>
              <w:jc w:val="center"/>
            </w:pPr>
            <w:r>
              <w:t>в том числе ВМП</w:t>
            </w:r>
          </w:p>
        </w:tc>
        <w:tc>
          <w:tcPr>
            <w:tcW w:w="533" w:type="dxa"/>
          </w:tcPr>
          <w:p w:rsidR="0075028C" w:rsidRDefault="0075028C">
            <w:pPr>
              <w:pStyle w:val="ConsPlusNormal"/>
              <w:jc w:val="center"/>
            </w:pPr>
            <w:r>
              <w:t>стационарно</w:t>
            </w:r>
          </w:p>
        </w:tc>
        <w:tc>
          <w:tcPr>
            <w:tcW w:w="571" w:type="dxa"/>
          </w:tcPr>
          <w:p w:rsidR="0075028C" w:rsidRDefault="0075028C">
            <w:pPr>
              <w:pStyle w:val="ConsPlusNormal"/>
              <w:jc w:val="center"/>
            </w:pPr>
            <w:r>
              <w:t>в том числе ВМП</w:t>
            </w:r>
          </w:p>
        </w:tc>
        <w:tc>
          <w:tcPr>
            <w:tcW w:w="576" w:type="dxa"/>
            <w:vMerge/>
          </w:tcPr>
          <w:p w:rsidR="0075028C" w:rsidRDefault="0075028C">
            <w:pPr>
              <w:spacing w:after="1" w:line="0" w:lineRule="atLeast"/>
            </w:pPr>
          </w:p>
        </w:tc>
        <w:tc>
          <w:tcPr>
            <w:tcW w:w="571" w:type="dxa"/>
          </w:tcPr>
          <w:p w:rsidR="0075028C" w:rsidRDefault="0075028C">
            <w:pPr>
              <w:pStyle w:val="ConsPlusNormal"/>
              <w:jc w:val="center"/>
            </w:pPr>
            <w:r>
              <w:t>вне медицинской организации</w:t>
            </w:r>
          </w:p>
        </w:tc>
        <w:tc>
          <w:tcPr>
            <w:tcW w:w="576" w:type="dxa"/>
          </w:tcPr>
          <w:p w:rsidR="0075028C" w:rsidRDefault="0075028C">
            <w:pPr>
              <w:pStyle w:val="ConsPlusNormal"/>
              <w:jc w:val="center"/>
            </w:pPr>
            <w:proofErr w:type="spellStart"/>
            <w:r>
              <w:t>амбулаторно</w:t>
            </w:r>
            <w:proofErr w:type="spellEnd"/>
          </w:p>
        </w:tc>
        <w:tc>
          <w:tcPr>
            <w:tcW w:w="571" w:type="dxa"/>
          </w:tcPr>
          <w:p w:rsidR="0075028C" w:rsidRDefault="0075028C">
            <w:pPr>
              <w:pStyle w:val="ConsPlusNormal"/>
              <w:jc w:val="center"/>
            </w:pPr>
            <w:r>
              <w:t>в дневном стационаре</w:t>
            </w:r>
          </w:p>
        </w:tc>
        <w:tc>
          <w:tcPr>
            <w:tcW w:w="576" w:type="dxa"/>
          </w:tcPr>
          <w:p w:rsidR="0075028C" w:rsidRDefault="0075028C">
            <w:pPr>
              <w:pStyle w:val="ConsPlusNormal"/>
              <w:jc w:val="center"/>
            </w:pPr>
            <w:r>
              <w:t>в том числе ВМП</w:t>
            </w:r>
          </w:p>
        </w:tc>
        <w:tc>
          <w:tcPr>
            <w:tcW w:w="571" w:type="dxa"/>
          </w:tcPr>
          <w:p w:rsidR="0075028C" w:rsidRDefault="0075028C">
            <w:pPr>
              <w:pStyle w:val="ConsPlusNormal"/>
              <w:jc w:val="center"/>
            </w:pPr>
            <w:r>
              <w:t>стационарно</w:t>
            </w:r>
          </w:p>
        </w:tc>
        <w:tc>
          <w:tcPr>
            <w:tcW w:w="576" w:type="dxa"/>
          </w:tcPr>
          <w:p w:rsidR="0075028C" w:rsidRDefault="0075028C">
            <w:pPr>
              <w:pStyle w:val="ConsPlusNormal"/>
              <w:jc w:val="center"/>
            </w:pPr>
            <w:r>
              <w:t>в том числе ВМП</w:t>
            </w:r>
          </w:p>
        </w:tc>
        <w:tc>
          <w:tcPr>
            <w:tcW w:w="634" w:type="dxa"/>
            <w:vMerge/>
          </w:tcPr>
          <w:p w:rsidR="0075028C" w:rsidRDefault="0075028C">
            <w:pPr>
              <w:spacing w:after="1" w:line="0" w:lineRule="atLeast"/>
            </w:pPr>
          </w:p>
        </w:tc>
        <w:tc>
          <w:tcPr>
            <w:tcW w:w="533" w:type="dxa"/>
          </w:tcPr>
          <w:p w:rsidR="0075028C" w:rsidRDefault="0075028C">
            <w:pPr>
              <w:pStyle w:val="ConsPlusNormal"/>
              <w:jc w:val="center"/>
            </w:pPr>
            <w:r>
              <w:t>вне медицинской организации</w:t>
            </w:r>
          </w:p>
        </w:tc>
        <w:tc>
          <w:tcPr>
            <w:tcW w:w="528" w:type="dxa"/>
          </w:tcPr>
          <w:p w:rsidR="0075028C" w:rsidRDefault="0075028C">
            <w:pPr>
              <w:pStyle w:val="ConsPlusNormal"/>
              <w:jc w:val="center"/>
            </w:pPr>
            <w:proofErr w:type="spellStart"/>
            <w:r>
              <w:t>амбулаторно</w:t>
            </w:r>
            <w:proofErr w:type="spellEnd"/>
          </w:p>
        </w:tc>
        <w:tc>
          <w:tcPr>
            <w:tcW w:w="528" w:type="dxa"/>
          </w:tcPr>
          <w:p w:rsidR="0075028C" w:rsidRDefault="0075028C">
            <w:pPr>
              <w:pStyle w:val="ConsPlusNormal"/>
              <w:jc w:val="center"/>
            </w:pPr>
            <w:r>
              <w:t>в дневном стационаре</w:t>
            </w:r>
          </w:p>
        </w:tc>
        <w:tc>
          <w:tcPr>
            <w:tcW w:w="533" w:type="dxa"/>
          </w:tcPr>
          <w:p w:rsidR="0075028C" w:rsidRDefault="0075028C">
            <w:pPr>
              <w:pStyle w:val="ConsPlusNormal"/>
              <w:jc w:val="center"/>
            </w:pPr>
            <w:r>
              <w:t>в том числе ВМП</w:t>
            </w:r>
          </w:p>
        </w:tc>
        <w:tc>
          <w:tcPr>
            <w:tcW w:w="538" w:type="dxa"/>
          </w:tcPr>
          <w:p w:rsidR="0075028C" w:rsidRDefault="0075028C">
            <w:pPr>
              <w:pStyle w:val="ConsPlusNormal"/>
              <w:jc w:val="center"/>
            </w:pPr>
            <w:r>
              <w:t>стационарно</w:t>
            </w:r>
          </w:p>
        </w:tc>
        <w:tc>
          <w:tcPr>
            <w:tcW w:w="542" w:type="dxa"/>
          </w:tcPr>
          <w:p w:rsidR="0075028C" w:rsidRDefault="0075028C">
            <w:pPr>
              <w:pStyle w:val="ConsPlusNormal"/>
              <w:jc w:val="center"/>
            </w:pPr>
            <w:r>
              <w:t>в том числе ВМП</w:t>
            </w:r>
          </w:p>
        </w:tc>
      </w:tr>
      <w:tr w:rsidR="0075028C">
        <w:tc>
          <w:tcPr>
            <w:tcW w:w="2861" w:type="dxa"/>
          </w:tcPr>
          <w:p w:rsidR="0075028C" w:rsidRDefault="007502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8" w:type="dxa"/>
          </w:tcPr>
          <w:p w:rsidR="0075028C" w:rsidRDefault="007502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9" w:type="dxa"/>
          </w:tcPr>
          <w:p w:rsidR="0075028C" w:rsidRDefault="007502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8" w:type="dxa"/>
          </w:tcPr>
          <w:p w:rsidR="0075028C" w:rsidRDefault="007502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8" w:type="dxa"/>
          </w:tcPr>
          <w:p w:rsidR="0075028C" w:rsidRDefault="007502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28" w:type="dxa"/>
          </w:tcPr>
          <w:p w:rsidR="0075028C" w:rsidRDefault="007502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23" w:type="dxa"/>
          </w:tcPr>
          <w:p w:rsidR="0075028C" w:rsidRDefault="0075028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33" w:type="dxa"/>
          </w:tcPr>
          <w:p w:rsidR="0075028C" w:rsidRDefault="0075028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</w:tcPr>
          <w:p w:rsidR="0075028C" w:rsidRDefault="0075028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6" w:type="dxa"/>
          </w:tcPr>
          <w:p w:rsidR="0075028C" w:rsidRDefault="007502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</w:tcPr>
          <w:p w:rsidR="0075028C" w:rsidRDefault="007502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6" w:type="dxa"/>
          </w:tcPr>
          <w:p w:rsidR="0075028C" w:rsidRDefault="007502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1" w:type="dxa"/>
          </w:tcPr>
          <w:p w:rsidR="0075028C" w:rsidRDefault="007502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6" w:type="dxa"/>
          </w:tcPr>
          <w:p w:rsidR="0075028C" w:rsidRDefault="0075028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1" w:type="dxa"/>
          </w:tcPr>
          <w:p w:rsidR="0075028C" w:rsidRDefault="0075028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</w:tcPr>
          <w:p w:rsidR="0075028C" w:rsidRDefault="0075028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34" w:type="dxa"/>
          </w:tcPr>
          <w:p w:rsidR="0075028C" w:rsidRDefault="0075028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33" w:type="dxa"/>
          </w:tcPr>
          <w:p w:rsidR="0075028C" w:rsidRDefault="0075028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28" w:type="dxa"/>
          </w:tcPr>
          <w:p w:rsidR="0075028C" w:rsidRDefault="0075028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28" w:type="dxa"/>
          </w:tcPr>
          <w:p w:rsidR="0075028C" w:rsidRDefault="0075028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33" w:type="dxa"/>
          </w:tcPr>
          <w:p w:rsidR="0075028C" w:rsidRDefault="0075028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38" w:type="dxa"/>
          </w:tcPr>
          <w:p w:rsidR="0075028C" w:rsidRDefault="0075028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42" w:type="dxa"/>
          </w:tcPr>
          <w:p w:rsidR="0075028C" w:rsidRDefault="0075028C">
            <w:pPr>
              <w:pStyle w:val="ConsPlusNormal"/>
              <w:jc w:val="center"/>
            </w:pPr>
            <w:r>
              <w:t>23</w:t>
            </w:r>
          </w:p>
        </w:tc>
      </w:tr>
      <w:tr w:rsidR="0075028C">
        <w:tc>
          <w:tcPr>
            <w:tcW w:w="2861" w:type="dxa"/>
            <w:vAlign w:val="center"/>
          </w:tcPr>
          <w:p w:rsidR="0075028C" w:rsidRDefault="0075028C">
            <w:pPr>
              <w:pStyle w:val="ConsPlusNormal"/>
            </w:pPr>
            <w:r>
              <w:t xml:space="preserve">Количество </w:t>
            </w:r>
            <w:proofErr w:type="gramStart"/>
            <w:r>
              <w:t>проведенных</w:t>
            </w:r>
            <w:proofErr w:type="gramEnd"/>
            <w:r>
              <w:t xml:space="preserve"> МЭЭ (тыс. ед.)</w:t>
            </w:r>
          </w:p>
        </w:tc>
        <w:tc>
          <w:tcPr>
            <w:tcW w:w="99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9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861" w:type="dxa"/>
            <w:vAlign w:val="center"/>
          </w:tcPr>
          <w:p w:rsidR="0075028C" w:rsidRDefault="0075028C">
            <w:pPr>
              <w:pStyle w:val="ConsPlusNormal"/>
            </w:pPr>
            <w:r>
              <w:t>Количество страховых случаев, подвергшихся МЭЭ, всего, в том числе:</w:t>
            </w:r>
          </w:p>
        </w:tc>
        <w:tc>
          <w:tcPr>
            <w:tcW w:w="99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44" w:name="P2067"/>
            <w:bookmarkEnd w:id="44"/>
            <w:r>
              <w:t>2</w:t>
            </w:r>
          </w:p>
        </w:tc>
        <w:tc>
          <w:tcPr>
            <w:tcW w:w="509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861" w:type="dxa"/>
            <w:vAlign w:val="center"/>
          </w:tcPr>
          <w:p w:rsidR="0075028C" w:rsidRDefault="0075028C">
            <w:pPr>
              <w:pStyle w:val="ConsPlusNormal"/>
            </w:pPr>
            <w:r>
              <w:t>в связи с повторным обращением по поводу одного и того же заболевания</w:t>
            </w:r>
          </w:p>
        </w:tc>
        <w:tc>
          <w:tcPr>
            <w:tcW w:w="99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45" w:name="P2090"/>
            <w:bookmarkEnd w:id="45"/>
            <w:r>
              <w:t>2.1</w:t>
            </w:r>
          </w:p>
        </w:tc>
        <w:tc>
          <w:tcPr>
            <w:tcW w:w="509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861" w:type="dxa"/>
            <w:vAlign w:val="center"/>
          </w:tcPr>
          <w:p w:rsidR="0075028C" w:rsidRDefault="0075028C">
            <w:pPr>
              <w:pStyle w:val="ConsPlusNormal"/>
            </w:pPr>
            <w:r>
              <w:lastRenderedPageBreak/>
              <w:t>в связи с получением жалоб от застрахованных лиц или их законных представителей, всего, из них:</w:t>
            </w:r>
          </w:p>
        </w:tc>
        <w:tc>
          <w:tcPr>
            <w:tcW w:w="99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46" w:name="P2113"/>
            <w:bookmarkEnd w:id="46"/>
            <w:r>
              <w:t>2.2</w:t>
            </w:r>
          </w:p>
        </w:tc>
        <w:tc>
          <w:tcPr>
            <w:tcW w:w="509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861" w:type="dxa"/>
            <w:vAlign w:val="center"/>
          </w:tcPr>
          <w:p w:rsidR="0075028C" w:rsidRDefault="0075028C">
            <w:pPr>
              <w:pStyle w:val="ConsPlusNormal"/>
            </w:pPr>
            <w:r>
              <w:t>по профилю "онкология"</w:t>
            </w:r>
          </w:p>
        </w:tc>
        <w:tc>
          <w:tcPr>
            <w:tcW w:w="99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509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861" w:type="dxa"/>
            <w:vAlign w:val="center"/>
          </w:tcPr>
          <w:p w:rsidR="0075028C" w:rsidRDefault="0075028C">
            <w:pPr>
              <w:pStyle w:val="ConsPlusNormal"/>
            </w:pPr>
            <w:r>
              <w:t>по профилю "</w:t>
            </w:r>
            <w:proofErr w:type="spellStart"/>
            <w:proofErr w:type="gramStart"/>
            <w:r>
              <w:t>сердечно-сосудистые</w:t>
            </w:r>
            <w:proofErr w:type="spellEnd"/>
            <w:proofErr w:type="gramEnd"/>
            <w:r>
              <w:t xml:space="preserve"> заболевания"</w:t>
            </w:r>
          </w:p>
        </w:tc>
        <w:tc>
          <w:tcPr>
            <w:tcW w:w="99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509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861" w:type="dxa"/>
            <w:vAlign w:val="center"/>
          </w:tcPr>
          <w:p w:rsidR="0075028C" w:rsidRDefault="0075028C">
            <w:pPr>
              <w:pStyle w:val="ConsPlusNormal"/>
            </w:pPr>
            <w:r>
              <w:t>при проведении ЭКО</w:t>
            </w:r>
          </w:p>
        </w:tc>
        <w:tc>
          <w:tcPr>
            <w:tcW w:w="99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2.2.3</w:t>
            </w:r>
          </w:p>
        </w:tc>
        <w:tc>
          <w:tcPr>
            <w:tcW w:w="509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</w:tr>
      <w:tr w:rsidR="0075028C">
        <w:tc>
          <w:tcPr>
            <w:tcW w:w="2861" w:type="dxa"/>
            <w:vAlign w:val="center"/>
          </w:tcPr>
          <w:p w:rsidR="0075028C" w:rsidRDefault="0075028C">
            <w:pPr>
              <w:pStyle w:val="ConsPlusNormal"/>
            </w:pPr>
            <w:r>
              <w:t>при оказании медицинской помощи детям</w:t>
            </w:r>
          </w:p>
        </w:tc>
        <w:tc>
          <w:tcPr>
            <w:tcW w:w="99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2.2.4</w:t>
            </w:r>
          </w:p>
        </w:tc>
        <w:tc>
          <w:tcPr>
            <w:tcW w:w="509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861" w:type="dxa"/>
            <w:vAlign w:val="center"/>
          </w:tcPr>
          <w:p w:rsidR="0075028C" w:rsidRDefault="0075028C">
            <w:pPr>
              <w:pStyle w:val="ConsPlusNormal"/>
            </w:pPr>
            <w:r>
              <w:t>в связи с оказанием медицинской помощи по профилю "онкология" с применением противоопухолевой терапии</w:t>
            </w:r>
          </w:p>
        </w:tc>
        <w:tc>
          <w:tcPr>
            <w:tcW w:w="99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47" w:name="P2228"/>
            <w:bookmarkEnd w:id="47"/>
            <w:r>
              <w:t>2.3</w:t>
            </w:r>
          </w:p>
        </w:tc>
        <w:tc>
          <w:tcPr>
            <w:tcW w:w="509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861" w:type="dxa"/>
          </w:tcPr>
          <w:p w:rsidR="0075028C" w:rsidRDefault="0075028C">
            <w:pPr>
              <w:pStyle w:val="ConsPlusNormal"/>
            </w:pPr>
            <w:r>
              <w:t xml:space="preserve">в связи с несвоевременной постановкой на диспансерное наблюдение застрахованных лиц, которым по результатам проведения профилактических мероприятий или оказания иной медицинской помощи впервые установлены диагнозы, при которых предусмотрено диспансерное наблюдение </w:t>
            </w:r>
            <w:hyperlink w:anchor="P3034" w:history="1">
              <w:r>
                <w:rPr>
                  <w:color w:val="0000FF"/>
                </w:rPr>
                <w:t>&lt;1&gt;</w:t>
              </w:r>
            </w:hyperlink>
            <w:r>
              <w:t xml:space="preserve"> (далее - диспансерное наблюдение), всего, из них:</w:t>
            </w:r>
          </w:p>
        </w:tc>
        <w:tc>
          <w:tcPr>
            <w:tcW w:w="99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48" w:name="P2251"/>
            <w:bookmarkEnd w:id="48"/>
            <w:r>
              <w:lastRenderedPageBreak/>
              <w:t>2.4</w:t>
            </w:r>
          </w:p>
        </w:tc>
        <w:tc>
          <w:tcPr>
            <w:tcW w:w="509" w:type="dxa"/>
            <w:vAlign w:val="center"/>
          </w:tcPr>
          <w:p w:rsidR="0075028C" w:rsidRDefault="0075028C">
            <w:pPr>
              <w:pStyle w:val="ConsPlusNormal"/>
              <w:jc w:val="center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  <w:jc w:val="center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4" w:type="dxa"/>
            <w:vAlign w:val="center"/>
          </w:tcPr>
          <w:p w:rsidR="0075028C" w:rsidRDefault="0075028C">
            <w:pPr>
              <w:pStyle w:val="ConsPlusNormal"/>
              <w:jc w:val="center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  <w:jc w:val="center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</w:tr>
      <w:tr w:rsidR="0075028C">
        <w:tc>
          <w:tcPr>
            <w:tcW w:w="2861" w:type="dxa"/>
            <w:vAlign w:val="center"/>
          </w:tcPr>
          <w:p w:rsidR="0075028C" w:rsidRDefault="0075028C">
            <w:pPr>
              <w:pStyle w:val="ConsPlusNormal"/>
            </w:pPr>
            <w:r>
              <w:lastRenderedPageBreak/>
              <w:t>застрахованных лиц в возрасте 65 лет и старше</w:t>
            </w:r>
          </w:p>
        </w:tc>
        <w:tc>
          <w:tcPr>
            <w:tcW w:w="99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509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</w:tr>
      <w:tr w:rsidR="0075028C">
        <w:tc>
          <w:tcPr>
            <w:tcW w:w="2861" w:type="dxa"/>
            <w:vAlign w:val="center"/>
          </w:tcPr>
          <w:p w:rsidR="0075028C" w:rsidRDefault="0075028C">
            <w:pPr>
              <w:pStyle w:val="ConsPlusNormal"/>
            </w:pPr>
            <w:proofErr w:type="gramStart"/>
            <w:r>
              <w:t>в связи с госпитализацией застрахованного лица, медицинская помощь которому должна быть оказана в плановой форме в стационаре (структурном подразделении стационара) другого профиля в соответствии с принятыми в субъекте Российской Федерации на основе порядков оказания медицинской помощи нормативными документами, регламентирующими маршрутизацию пациентов (далее - непрофильная госпитализация), всего, из них:</w:t>
            </w:r>
            <w:proofErr w:type="gramEnd"/>
          </w:p>
        </w:tc>
        <w:tc>
          <w:tcPr>
            <w:tcW w:w="99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49" w:name="P2297"/>
            <w:bookmarkEnd w:id="49"/>
            <w:r>
              <w:t>2.5</w:t>
            </w:r>
          </w:p>
        </w:tc>
        <w:tc>
          <w:tcPr>
            <w:tcW w:w="509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861" w:type="dxa"/>
            <w:vAlign w:val="center"/>
          </w:tcPr>
          <w:p w:rsidR="0075028C" w:rsidRDefault="0075028C">
            <w:pPr>
              <w:pStyle w:val="ConsPlusNormal"/>
            </w:pPr>
            <w:r>
              <w:t>по профилю "онкология"</w:t>
            </w:r>
          </w:p>
        </w:tc>
        <w:tc>
          <w:tcPr>
            <w:tcW w:w="99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2.5.1</w:t>
            </w:r>
          </w:p>
        </w:tc>
        <w:tc>
          <w:tcPr>
            <w:tcW w:w="509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861" w:type="dxa"/>
            <w:vAlign w:val="center"/>
          </w:tcPr>
          <w:p w:rsidR="0075028C" w:rsidRDefault="0075028C">
            <w:pPr>
              <w:pStyle w:val="ConsPlusNormal"/>
            </w:pPr>
            <w:r>
              <w:t>по профилю "</w:t>
            </w:r>
            <w:proofErr w:type="spellStart"/>
            <w:proofErr w:type="gramStart"/>
            <w:r>
              <w:t>сердечно-сосудистые</w:t>
            </w:r>
            <w:proofErr w:type="spellEnd"/>
            <w:proofErr w:type="gramEnd"/>
            <w:r>
              <w:t xml:space="preserve"> заболевания"</w:t>
            </w:r>
          </w:p>
        </w:tc>
        <w:tc>
          <w:tcPr>
            <w:tcW w:w="99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2.5.2</w:t>
            </w:r>
          </w:p>
        </w:tc>
        <w:tc>
          <w:tcPr>
            <w:tcW w:w="509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861" w:type="dxa"/>
            <w:vAlign w:val="center"/>
          </w:tcPr>
          <w:p w:rsidR="0075028C" w:rsidRDefault="0075028C">
            <w:pPr>
              <w:pStyle w:val="ConsPlusNormal"/>
            </w:pPr>
            <w:r>
              <w:t>при оказании медицинской помощи детям</w:t>
            </w:r>
          </w:p>
        </w:tc>
        <w:tc>
          <w:tcPr>
            <w:tcW w:w="99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2.5.3</w:t>
            </w:r>
          </w:p>
        </w:tc>
        <w:tc>
          <w:tcPr>
            <w:tcW w:w="509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861" w:type="dxa"/>
            <w:vAlign w:val="center"/>
          </w:tcPr>
          <w:p w:rsidR="0075028C" w:rsidRDefault="0075028C">
            <w:pPr>
              <w:pStyle w:val="ConsPlusNormal"/>
            </w:pPr>
            <w:r>
              <w:lastRenderedPageBreak/>
              <w:t>при оказании медицинской помощи с проведением консультаций/консилиумов медицинскими работниками национальных исследовательских медицинских центров</w:t>
            </w:r>
          </w:p>
        </w:tc>
        <w:tc>
          <w:tcPr>
            <w:tcW w:w="99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50" w:name="P2389"/>
            <w:bookmarkEnd w:id="50"/>
            <w:r>
              <w:t>2.6</w:t>
            </w:r>
          </w:p>
        </w:tc>
        <w:tc>
          <w:tcPr>
            <w:tcW w:w="509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861" w:type="dxa"/>
            <w:vAlign w:val="center"/>
          </w:tcPr>
          <w:p w:rsidR="0075028C" w:rsidRDefault="0075028C">
            <w:pPr>
              <w:pStyle w:val="ConsPlusNormal"/>
            </w:pPr>
            <w:r>
              <w:t xml:space="preserve">Количество страховых случаев, подвергшихся </w:t>
            </w:r>
            <w:proofErr w:type="gramStart"/>
            <w:r>
              <w:t>повторной</w:t>
            </w:r>
            <w:proofErr w:type="gramEnd"/>
            <w:r>
              <w:t xml:space="preserve"> МЭЭ, всего, в том числе:</w:t>
            </w:r>
          </w:p>
        </w:tc>
        <w:tc>
          <w:tcPr>
            <w:tcW w:w="99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51" w:name="P2412"/>
            <w:bookmarkEnd w:id="51"/>
            <w:r>
              <w:t>3</w:t>
            </w:r>
          </w:p>
        </w:tc>
        <w:tc>
          <w:tcPr>
            <w:tcW w:w="509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861" w:type="dxa"/>
            <w:vAlign w:val="center"/>
          </w:tcPr>
          <w:p w:rsidR="0075028C" w:rsidRDefault="0075028C">
            <w:pPr>
              <w:pStyle w:val="ConsPlusNormal"/>
            </w:pPr>
            <w:r>
              <w:t>в плановом порядке, всего, из них:</w:t>
            </w:r>
          </w:p>
        </w:tc>
        <w:tc>
          <w:tcPr>
            <w:tcW w:w="99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52" w:name="P2435"/>
            <w:bookmarkEnd w:id="52"/>
            <w:r>
              <w:t>3.1</w:t>
            </w:r>
          </w:p>
        </w:tc>
        <w:tc>
          <w:tcPr>
            <w:tcW w:w="509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861" w:type="dxa"/>
            <w:vAlign w:val="center"/>
          </w:tcPr>
          <w:p w:rsidR="0075028C" w:rsidRDefault="0075028C">
            <w:pPr>
              <w:pStyle w:val="ConsPlusNormal"/>
            </w:pPr>
            <w:r>
              <w:t>по профилю "онкология"</w:t>
            </w:r>
          </w:p>
        </w:tc>
        <w:tc>
          <w:tcPr>
            <w:tcW w:w="99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509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861" w:type="dxa"/>
            <w:vAlign w:val="center"/>
          </w:tcPr>
          <w:p w:rsidR="0075028C" w:rsidRDefault="0075028C">
            <w:pPr>
              <w:pStyle w:val="ConsPlusNormal"/>
            </w:pPr>
            <w:r>
              <w:t>по претензиям медицинских организаций, всего, из них:</w:t>
            </w:r>
          </w:p>
        </w:tc>
        <w:tc>
          <w:tcPr>
            <w:tcW w:w="99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53" w:name="P2481"/>
            <w:bookmarkEnd w:id="53"/>
            <w:r>
              <w:t>3.2</w:t>
            </w:r>
          </w:p>
        </w:tc>
        <w:tc>
          <w:tcPr>
            <w:tcW w:w="509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861" w:type="dxa"/>
            <w:vAlign w:val="center"/>
          </w:tcPr>
          <w:p w:rsidR="0075028C" w:rsidRDefault="0075028C">
            <w:pPr>
              <w:pStyle w:val="ConsPlusNormal"/>
            </w:pPr>
            <w:r>
              <w:t>по профилю "онкология"</w:t>
            </w:r>
          </w:p>
        </w:tc>
        <w:tc>
          <w:tcPr>
            <w:tcW w:w="99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509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861" w:type="dxa"/>
            <w:vAlign w:val="center"/>
          </w:tcPr>
          <w:p w:rsidR="0075028C" w:rsidRDefault="0075028C">
            <w:pPr>
              <w:pStyle w:val="ConsPlusNormal"/>
            </w:pPr>
            <w:r>
              <w:t>по другим причинам, всего, из них:</w:t>
            </w:r>
          </w:p>
        </w:tc>
        <w:tc>
          <w:tcPr>
            <w:tcW w:w="99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54" w:name="P2527"/>
            <w:bookmarkEnd w:id="54"/>
            <w:r>
              <w:t>3.3</w:t>
            </w:r>
          </w:p>
        </w:tc>
        <w:tc>
          <w:tcPr>
            <w:tcW w:w="509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861" w:type="dxa"/>
            <w:vAlign w:val="center"/>
          </w:tcPr>
          <w:p w:rsidR="0075028C" w:rsidRDefault="0075028C">
            <w:pPr>
              <w:pStyle w:val="ConsPlusNormal"/>
            </w:pPr>
            <w:r>
              <w:t>по профилю "онкология"</w:t>
            </w:r>
          </w:p>
        </w:tc>
        <w:tc>
          <w:tcPr>
            <w:tcW w:w="99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3.3.1</w:t>
            </w:r>
          </w:p>
        </w:tc>
        <w:tc>
          <w:tcPr>
            <w:tcW w:w="509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861" w:type="dxa"/>
            <w:vAlign w:val="center"/>
          </w:tcPr>
          <w:p w:rsidR="0075028C" w:rsidRDefault="0075028C">
            <w:pPr>
              <w:pStyle w:val="ConsPlusNormal"/>
            </w:pPr>
            <w:r>
              <w:t>Количество счетов, необоснованно признанных СМО дефектными, всего, из них:</w:t>
            </w:r>
          </w:p>
        </w:tc>
        <w:tc>
          <w:tcPr>
            <w:tcW w:w="99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09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861" w:type="dxa"/>
            <w:vAlign w:val="center"/>
          </w:tcPr>
          <w:p w:rsidR="0075028C" w:rsidRDefault="0075028C">
            <w:pPr>
              <w:pStyle w:val="ConsPlusNormal"/>
            </w:pPr>
            <w:r>
              <w:t>по профилю "онкология"</w:t>
            </w:r>
          </w:p>
        </w:tc>
        <w:tc>
          <w:tcPr>
            <w:tcW w:w="99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509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861" w:type="dxa"/>
            <w:vAlign w:val="center"/>
          </w:tcPr>
          <w:p w:rsidR="0075028C" w:rsidRDefault="0075028C">
            <w:pPr>
              <w:pStyle w:val="ConsPlusNormal"/>
            </w:pPr>
            <w:r>
              <w:t xml:space="preserve">Количество выявленных </w:t>
            </w:r>
            <w:r>
              <w:lastRenderedPageBreak/>
              <w:t>нарушений, всего, в том числе:</w:t>
            </w:r>
          </w:p>
        </w:tc>
        <w:tc>
          <w:tcPr>
            <w:tcW w:w="99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55" w:name="P2619"/>
            <w:bookmarkEnd w:id="55"/>
            <w:r>
              <w:lastRenderedPageBreak/>
              <w:t>5</w:t>
            </w:r>
          </w:p>
        </w:tc>
        <w:tc>
          <w:tcPr>
            <w:tcW w:w="509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861" w:type="dxa"/>
          </w:tcPr>
          <w:p w:rsidR="0075028C" w:rsidRDefault="0075028C">
            <w:pPr>
              <w:pStyle w:val="ConsPlusNormal"/>
            </w:pPr>
            <w:r>
              <w:lastRenderedPageBreak/>
              <w:t>непредставление первичной медицинской документации, подтверждающей факт оказания застрахованному лицу медицинской помощи</w:t>
            </w:r>
          </w:p>
        </w:tc>
        <w:tc>
          <w:tcPr>
            <w:tcW w:w="99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56" w:name="P2642"/>
            <w:bookmarkEnd w:id="56"/>
            <w:r>
              <w:t>5.1</w:t>
            </w:r>
          </w:p>
        </w:tc>
        <w:tc>
          <w:tcPr>
            <w:tcW w:w="509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861" w:type="dxa"/>
            <w:vAlign w:val="center"/>
          </w:tcPr>
          <w:p w:rsidR="0075028C" w:rsidRDefault="0075028C">
            <w:pPr>
              <w:pStyle w:val="ConsPlusNormal"/>
            </w:pPr>
            <w:r>
              <w:t>несоответствие данных первичной медицинской документации данным реестра счетов</w:t>
            </w:r>
          </w:p>
        </w:tc>
        <w:tc>
          <w:tcPr>
            <w:tcW w:w="99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57" w:name="P2665"/>
            <w:bookmarkEnd w:id="57"/>
            <w:r>
              <w:t>5.2</w:t>
            </w:r>
          </w:p>
        </w:tc>
        <w:tc>
          <w:tcPr>
            <w:tcW w:w="509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861" w:type="dxa"/>
            <w:vAlign w:val="center"/>
          </w:tcPr>
          <w:p w:rsidR="0075028C" w:rsidRDefault="0075028C">
            <w:pPr>
              <w:pStyle w:val="ConsPlusNormal"/>
            </w:pPr>
            <w:r>
              <w:t>нарушение условий оказания медицинской помощи, включая нарушение сроков ее ожидания, всего, в том числе:</w:t>
            </w:r>
          </w:p>
        </w:tc>
        <w:tc>
          <w:tcPr>
            <w:tcW w:w="99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58" w:name="P2688"/>
            <w:bookmarkEnd w:id="58"/>
            <w:r>
              <w:t>5.3</w:t>
            </w:r>
          </w:p>
        </w:tc>
        <w:tc>
          <w:tcPr>
            <w:tcW w:w="509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861" w:type="dxa"/>
            <w:vAlign w:val="center"/>
          </w:tcPr>
          <w:p w:rsidR="0075028C" w:rsidRDefault="0075028C">
            <w:pPr>
              <w:pStyle w:val="ConsPlusNormal"/>
            </w:pPr>
            <w:r>
              <w:t>несвоевременное включение застрахованных лиц в группу диспансерного наблюдения, из них:</w:t>
            </w:r>
          </w:p>
        </w:tc>
        <w:tc>
          <w:tcPr>
            <w:tcW w:w="99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5.3.1</w:t>
            </w:r>
          </w:p>
        </w:tc>
        <w:tc>
          <w:tcPr>
            <w:tcW w:w="509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</w:tr>
      <w:tr w:rsidR="0075028C">
        <w:tc>
          <w:tcPr>
            <w:tcW w:w="2861" w:type="dxa"/>
            <w:vAlign w:val="center"/>
          </w:tcPr>
          <w:p w:rsidR="0075028C" w:rsidRDefault="0075028C">
            <w:pPr>
              <w:pStyle w:val="ConsPlusNormal"/>
            </w:pPr>
            <w:r>
              <w:t>застрахованных лиц в возрасте 65 лет и старше</w:t>
            </w:r>
          </w:p>
        </w:tc>
        <w:tc>
          <w:tcPr>
            <w:tcW w:w="99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5.3.1.1</w:t>
            </w:r>
          </w:p>
        </w:tc>
        <w:tc>
          <w:tcPr>
            <w:tcW w:w="509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</w:tr>
      <w:tr w:rsidR="0075028C">
        <w:tc>
          <w:tcPr>
            <w:tcW w:w="2861" w:type="dxa"/>
            <w:vAlign w:val="center"/>
          </w:tcPr>
          <w:p w:rsidR="0075028C" w:rsidRDefault="0075028C">
            <w:pPr>
              <w:pStyle w:val="ConsPlusNormal"/>
            </w:pPr>
            <w:r>
              <w:t>медицинской помощи по профилю "онкология"</w:t>
            </w:r>
          </w:p>
        </w:tc>
        <w:tc>
          <w:tcPr>
            <w:tcW w:w="99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5.3.1.2</w:t>
            </w:r>
          </w:p>
        </w:tc>
        <w:tc>
          <w:tcPr>
            <w:tcW w:w="509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861" w:type="dxa"/>
            <w:vAlign w:val="center"/>
          </w:tcPr>
          <w:p w:rsidR="0075028C" w:rsidRDefault="0075028C">
            <w:pPr>
              <w:pStyle w:val="ConsPlusNormal"/>
            </w:pPr>
            <w:r>
              <w:t>медицинской помощи по профилю "</w:t>
            </w:r>
            <w:proofErr w:type="spellStart"/>
            <w:proofErr w:type="gramStart"/>
            <w:r>
              <w:t>сердечно-</w:t>
            </w:r>
            <w:r>
              <w:lastRenderedPageBreak/>
              <w:t>сосудистые</w:t>
            </w:r>
            <w:proofErr w:type="spellEnd"/>
            <w:proofErr w:type="gramEnd"/>
            <w:r>
              <w:t xml:space="preserve"> заболевания"</w:t>
            </w:r>
          </w:p>
        </w:tc>
        <w:tc>
          <w:tcPr>
            <w:tcW w:w="99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lastRenderedPageBreak/>
              <w:t>5.3.1.3</w:t>
            </w:r>
          </w:p>
        </w:tc>
        <w:tc>
          <w:tcPr>
            <w:tcW w:w="509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861" w:type="dxa"/>
            <w:vAlign w:val="center"/>
          </w:tcPr>
          <w:p w:rsidR="0075028C" w:rsidRDefault="0075028C">
            <w:pPr>
              <w:pStyle w:val="ConsPlusNormal"/>
            </w:pPr>
            <w:r>
              <w:lastRenderedPageBreak/>
              <w:t>медицинской помощи детям</w:t>
            </w:r>
          </w:p>
        </w:tc>
        <w:tc>
          <w:tcPr>
            <w:tcW w:w="99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5.3.1.4</w:t>
            </w:r>
          </w:p>
        </w:tc>
        <w:tc>
          <w:tcPr>
            <w:tcW w:w="509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861" w:type="dxa"/>
            <w:vAlign w:val="center"/>
          </w:tcPr>
          <w:p w:rsidR="0075028C" w:rsidRDefault="0075028C">
            <w:pPr>
              <w:pStyle w:val="ConsPlusNormal"/>
            </w:pPr>
            <w:r>
              <w:t>сроков направления к врачу-онкологу первичного онкологического кабинета (отделения)</w:t>
            </w:r>
          </w:p>
        </w:tc>
        <w:tc>
          <w:tcPr>
            <w:tcW w:w="99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5.3.2</w:t>
            </w:r>
          </w:p>
        </w:tc>
        <w:tc>
          <w:tcPr>
            <w:tcW w:w="509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</w:tr>
      <w:tr w:rsidR="0075028C">
        <w:tc>
          <w:tcPr>
            <w:tcW w:w="2861" w:type="dxa"/>
            <w:vAlign w:val="center"/>
          </w:tcPr>
          <w:p w:rsidR="0075028C" w:rsidRDefault="0075028C">
            <w:pPr>
              <w:pStyle w:val="ConsPlusNormal"/>
            </w:pPr>
            <w:r>
              <w:t>сроков направления на исследование с целью гистологической верификации</w:t>
            </w:r>
          </w:p>
        </w:tc>
        <w:tc>
          <w:tcPr>
            <w:tcW w:w="99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5.3.3</w:t>
            </w:r>
          </w:p>
        </w:tc>
        <w:tc>
          <w:tcPr>
            <w:tcW w:w="509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861" w:type="dxa"/>
            <w:vAlign w:val="center"/>
          </w:tcPr>
          <w:p w:rsidR="0075028C" w:rsidRDefault="0075028C">
            <w:pPr>
              <w:pStyle w:val="ConsPlusNormal"/>
            </w:pPr>
            <w:r>
              <w:t>сроков направления к врачу-онкологу в специализированную медицинскую организацию с целью диагностики</w:t>
            </w:r>
          </w:p>
        </w:tc>
        <w:tc>
          <w:tcPr>
            <w:tcW w:w="99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5.3.4</w:t>
            </w:r>
          </w:p>
        </w:tc>
        <w:tc>
          <w:tcPr>
            <w:tcW w:w="509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861" w:type="dxa"/>
            <w:vAlign w:val="center"/>
          </w:tcPr>
          <w:p w:rsidR="0075028C" w:rsidRDefault="0075028C">
            <w:pPr>
              <w:pStyle w:val="ConsPlusNormal"/>
            </w:pPr>
            <w:r>
              <w:t>непрофильная госпитализация</w:t>
            </w:r>
          </w:p>
        </w:tc>
        <w:tc>
          <w:tcPr>
            <w:tcW w:w="99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59" w:name="P2895"/>
            <w:bookmarkEnd w:id="59"/>
            <w:r>
              <w:t>5.4</w:t>
            </w:r>
          </w:p>
        </w:tc>
        <w:tc>
          <w:tcPr>
            <w:tcW w:w="509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861" w:type="dxa"/>
            <w:vAlign w:val="center"/>
          </w:tcPr>
          <w:p w:rsidR="0075028C" w:rsidRDefault="0075028C">
            <w:pPr>
              <w:pStyle w:val="ConsPlusNormal"/>
            </w:pPr>
            <w:r>
              <w:t>отсутствие записей лечащего врача в медицинской документации о консультациях/консилиумах медицинских работников национальных исследовательских медицинских центров</w:t>
            </w:r>
          </w:p>
        </w:tc>
        <w:tc>
          <w:tcPr>
            <w:tcW w:w="99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509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861" w:type="dxa"/>
            <w:vAlign w:val="center"/>
          </w:tcPr>
          <w:p w:rsidR="0075028C" w:rsidRDefault="0075028C">
            <w:pPr>
              <w:pStyle w:val="ConsPlusNormal"/>
            </w:pPr>
            <w:proofErr w:type="spellStart"/>
            <w:r>
              <w:t>невключение</w:t>
            </w:r>
            <w:proofErr w:type="spellEnd"/>
            <w:r>
              <w:t xml:space="preserve"> застрахованных лиц в группу </w:t>
            </w:r>
            <w:r>
              <w:lastRenderedPageBreak/>
              <w:t>диспансерного наблюдения, всего, из них:</w:t>
            </w:r>
          </w:p>
        </w:tc>
        <w:tc>
          <w:tcPr>
            <w:tcW w:w="99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lastRenderedPageBreak/>
              <w:t>5.6</w:t>
            </w:r>
          </w:p>
        </w:tc>
        <w:tc>
          <w:tcPr>
            <w:tcW w:w="509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</w:tr>
      <w:tr w:rsidR="0075028C">
        <w:tc>
          <w:tcPr>
            <w:tcW w:w="2861" w:type="dxa"/>
            <w:vAlign w:val="center"/>
          </w:tcPr>
          <w:p w:rsidR="0075028C" w:rsidRDefault="0075028C">
            <w:pPr>
              <w:pStyle w:val="ConsPlusNormal"/>
            </w:pPr>
            <w:r>
              <w:lastRenderedPageBreak/>
              <w:t>застрахованных лиц в возрасте 65 лет и старше</w:t>
            </w:r>
          </w:p>
        </w:tc>
        <w:tc>
          <w:tcPr>
            <w:tcW w:w="99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5.6.1</w:t>
            </w:r>
          </w:p>
        </w:tc>
        <w:tc>
          <w:tcPr>
            <w:tcW w:w="509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</w:tr>
      <w:tr w:rsidR="0075028C">
        <w:tc>
          <w:tcPr>
            <w:tcW w:w="2861" w:type="dxa"/>
            <w:vAlign w:val="center"/>
          </w:tcPr>
          <w:p w:rsidR="0075028C" w:rsidRDefault="0075028C">
            <w:pPr>
              <w:pStyle w:val="ConsPlusNormal"/>
            </w:pPr>
            <w:r>
              <w:t>взимание платы с застрахованного лица за оказанную медицинскую помощь, предусмотренную программами ОМС</w:t>
            </w:r>
          </w:p>
        </w:tc>
        <w:tc>
          <w:tcPr>
            <w:tcW w:w="99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5.7</w:t>
            </w:r>
          </w:p>
        </w:tc>
        <w:tc>
          <w:tcPr>
            <w:tcW w:w="509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861" w:type="dxa"/>
            <w:vAlign w:val="center"/>
          </w:tcPr>
          <w:p w:rsidR="0075028C" w:rsidRDefault="0075028C">
            <w:pPr>
              <w:pStyle w:val="ConsPlusNormal"/>
            </w:pPr>
            <w:r>
              <w:t>прочие нарушения</w:t>
            </w:r>
          </w:p>
        </w:tc>
        <w:tc>
          <w:tcPr>
            <w:tcW w:w="99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60" w:name="P3010"/>
            <w:bookmarkEnd w:id="60"/>
            <w:r>
              <w:t>5.8</w:t>
            </w:r>
          </w:p>
        </w:tc>
        <w:tc>
          <w:tcPr>
            <w:tcW w:w="509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</w:tr>
    </w:tbl>
    <w:p w:rsidR="0075028C" w:rsidRDefault="0075028C">
      <w:pPr>
        <w:sectPr w:rsidR="0075028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5028C" w:rsidRDefault="0075028C">
      <w:pPr>
        <w:pStyle w:val="ConsPlusNormal"/>
        <w:jc w:val="both"/>
      </w:pPr>
    </w:p>
    <w:p w:rsidR="0075028C" w:rsidRDefault="0075028C">
      <w:pPr>
        <w:pStyle w:val="ConsPlusNormal"/>
        <w:ind w:firstLine="540"/>
        <w:jc w:val="both"/>
      </w:pPr>
      <w:r>
        <w:t>--------------------------------</w:t>
      </w:r>
    </w:p>
    <w:p w:rsidR="0075028C" w:rsidRDefault="0075028C">
      <w:pPr>
        <w:pStyle w:val="ConsPlusNormal"/>
        <w:spacing w:before="220"/>
        <w:ind w:firstLine="540"/>
        <w:jc w:val="both"/>
      </w:pPr>
      <w:bookmarkStart w:id="61" w:name="P3034"/>
      <w:bookmarkEnd w:id="61"/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8" w:history="1">
        <w:r>
          <w:rPr>
            <w:color w:val="0000FF"/>
          </w:rPr>
          <w:t>частью 7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 (Собрание законодательства Российской Федерации, 2011, N 48, ст. 6724; 2016, N 27, ст. 4219).</w:t>
      </w:r>
    </w:p>
    <w:p w:rsidR="0075028C" w:rsidRDefault="0075028C">
      <w:pPr>
        <w:pStyle w:val="ConsPlusNormal"/>
        <w:jc w:val="both"/>
      </w:pPr>
    </w:p>
    <w:p w:rsidR="0075028C" w:rsidRDefault="0075028C">
      <w:pPr>
        <w:pStyle w:val="ConsPlusNormal"/>
        <w:jc w:val="right"/>
        <w:outlineLvl w:val="1"/>
      </w:pPr>
      <w:r>
        <w:t>Таблица 7</w:t>
      </w:r>
    </w:p>
    <w:p w:rsidR="0075028C" w:rsidRDefault="0075028C">
      <w:pPr>
        <w:pStyle w:val="ConsPlusNormal"/>
        <w:jc w:val="both"/>
      </w:pPr>
    </w:p>
    <w:p w:rsidR="0075028C" w:rsidRDefault="0075028C">
      <w:pPr>
        <w:pStyle w:val="ConsPlusNormal"/>
        <w:jc w:val="center"/>
      </w:pPr>
      <w:bookmarkStart w:id="62" w:name="P3038"/>
      <w:bookmarkEnd w:id="62"/>
      <w:r>
        <w:t>Результаты медико-экономической экспертизы медицинской</w:t>
      </w:r>
    </w:p>
    <w:p w:rsidR="0075028C" w:rsidRDefault="0075028C">
      <w:pPr>
        <w:pStyle w:val="ConsPlusNormal"/>
        <w:jc w:val="center"/>
      </w:pPr>
      <w:r>
        <w:t>помощи, оказанной застрахованным лицам за пределами</w:t>
      </w:r>
    </w:p>
    <w:p w:rsidR="0075028C" w:rsidRDefault="0075028C">
      <w:pPr>
        <w:pStyle w:val="ConsPlusNormal"/>
        <w:jc w:val="center"/>
      </w:pPr>
      <w:r>
        <w:t>территории субъекта Российской Федерации, в котором</w:t>
      </w:r>
    </w:p>
    <w:p w:rsidR="0075028C" w:rsidRDefault="0075028C">
      <w:pPr>
        <w:pStyle w:val="ConsPlusNormal"/>
        <w:jc w:val="center"/>
      </w:pPr>
      <w:r>
        <w:t>выдан полис ОМС</w:t>
      </w:r>
    </w:p>
    <w:p w:rsidR="0075028C" w:rsidRDefault="007502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964"/>
        <w:gridCol w:w="680"/>
        <w:gridCol w:w="562"/>
        <w:gridCol w:w="557"/>
        <w:gridCol w:w="557"/>
        <w:gridCol w:w="557"/>
        <w:gridCol w:w="557"/>
        <w:gridCol w:w="557"/>
        <w:gridCol w:w="680"/>
        <w:gridCol w:w="557"/>
        <w:gridCol w:w="562"/>
        <w:gridCol w:w="562"/>
        <w:gridCol w:w="557"/>
        <w:gridCol w:w="557"/>
        <w:gridCol w:w="576"/>
      </w:tblGrid>
      <w:tr w:rsidR="0075028C">
        <w:tc>
          <w:tcPr>
            <w:tcW w:w="2835" w:type="dxa"/>
            <w:vMerge w:val="restart"/>
          </w:tcPr>
          <w:p w:rsidR="0075028C" w:rsidRDefault="0075028C">
            <w:pPr>
              <w:pStyle w:val="ConsPlusNormal"/>
              <w:jc w:val="center"/>
            </w:pPr>
            <w:r>
              <w:t>Количество проведенных МЭЭ/выявленных нарушений</w:t>
            </w:r>
          </w:p>
        </w:tc>
        <w:tc>
          <w:tcPr>
            <w:tcW w:w="964" w:type="dxa"/>
            <w:vMerge w:val="restart"/>
          </w:tcPr>
          <w:p w:rsidR="0075028C" w:rsidRDefault="0075028C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4027" w:type="dxa"/>
            <w:gridSpan w:val="7"/>
          </w:tcPr>
          <w:p w:rsidR="0075028C" w:rsidRDefault="0075028C">
            <w:pPr>
              <w:pStyle w:val="ConsPlusNormal"/>
              <w:jc w:val="center"/>
            </w:pPr>
            <w:r>
              <w:t>Целевая МЭЭ, проведенная ТФОМС:</w:t>
            </w:r>
          </w:p>
        </w:tc>
        <w:tc>
          <w:tcPr>
            <w:tcW w:w="4051" w:type="dxa"/>
            <w:gridSpan w:val="7"/>
          </w:tcPr>
          <w:p w:rsidR="0075028C" w:rsidRDefault="0075028C">
            <w:pPr>
              <w:pStyle w:val="ConsPlusNormal"/>
              <w:jc w:val="center"/>
            </w:pPr>
            <w:r>
              <w:t>Плановая МЭЭ, проведенная ТФОМС:</w:t>
            </w:r>
          </w:p>
        </w:tc>
      </w:tr>
      <w:tr w:rsidR="0075028C">
        <w:tc>
          <w:tcPr>
            <w:tcW w:w="2835" w:type="dxa"/>
            <w:vMerge/>
          </w:tcPr>
          <w:p w:rsidR="0075028C" w:rsidRDefault="0075028C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75028C" w:rsidRDefault="0075028C">
            <w:pPr>
              <w:spacing w:after="1" w:line="0" w:lineRule="atLeast"/>
            </w:pPr>
          </w:p>
        </w:tc>
        <w:tc>
          <w:tcPr>
            <w:tcW w:w="680" w:type="dxa"/>
            <w:vMerge w:val="restart"/>
          </w:tcPr>
          <w:p w:rsidR="0075028C" w:rsidRDefault="0075028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347" w:type="dxa"/>
            <w:gridSpan w:val="6"/>
          </w:tcPr>
          <w:p w:rsidR="0075028C" w:rsidRDefault="0075028C">
            <w:pPr>
              <w:pStyle w:val="ConsPlusNormal"/>
              <w:jc w:val="center"/>
            </w:pPr>
            <w:r>
              <w:t>в том числе по медицинской помощи, оказанной:</w:t>
            </w:r>
          </w:p>
        </w:tc>
        <w:tc>
          <w:tcPr>
            <w:tcW w:w="680" w:type="dxa"/>
            <w:vMerge w:val="restart"/>
          </w:tcPr>
          <w:p w:rsidR="0075028C" w:rsidRDefault="0075028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371" w:type="dxa"/>
            <w:gridSpan w:val="6"/>
          </w:tcPr>
          <w:p w:rsidR="0075028C" w:rsidRDefault="0075028C">
            <w:pPr>
              <w:pStyle w:val="ConsPlusNormal"/>
              <w:jc w:val="center"/>
            </w:pPr>
            <w:r>
              <w:t>в том числе по медицинской помощи, оказанной:</w:t>
            </w:r>
          </w:p>
        </w:tc>
      </w:tr>
      <w:tr w:rsidR="0075028C">
        <w:tc>
          <w:tcPr>
            <w:tcW w:w="2835" w:type="dxa"/>
            <w:vMerge/>
          </w:tcPr>
          <w:p w:rsidR="0075028C" w:rsidRDefault="0075028C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75028C" w:rsidRDefault="0075028C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75028C" w:rsidRDefault="0075028C">
            <w:pPr>
              <w:spacing w:after="1" w:line="0" w:lineRule="atLeast"/>
            </w:pPr>
          </w:p>
        </w:tc>
        <w:tc>
          <w:tcPr>
            <w:tcW w:w="562" w:type="dxa"/>
          </w:tcPr>
          <w:p w:rsidR="0075028C" w:rsidRDefault="0075028C">
            <w:pPr>
              <w:pStyle w:val="ConsPlusNormal"/>
              <w:jc w:val="center"/>
            </w:pPr>
            <w:r>
              <w:t>вне медицинской организации</w:t>
            </w:r>
          </w:p>
        </w:tc>
        <w:tc>
          <w:tcPr>
            <w:tcW w:w="557" w:type="dxa"/>
          </w:tcPr>
          <w:p w:rsidR="0075028C" w:rsidRDefault="0075028C">
            <w:pPr>
              <w:pStyle w:val="ConsPlusNormal"/>
              <w:jc w:val="center"/>
            </w:pPr>
            <w:proofErr w:type="spellStart"/>
            <w:r>
              <w:t>амбулаторно</w:t>
            </w:r>
            <w:proofErr w:type="spellEnd"/>
          </w:p>
        </w:tc>
        <w:tc>
          <w:tcPr>
            <w:tcW w:w="557" w:type="dxa"/>
          </w:tcPr>
          <w:p w:rsidR="0075028C" w:rsidRDefault="0075028C">
            <w:pPr>
              <w:pStyle w:val="ConsPlusNormal"/>
              <w:jc w:val="center"/>
            </w:pPr>
            <w:r>
              <w:t>в дневном стационаре</w:t>
            </w:r>
          </w:p>
        </w:tc>
        <w:tc>
          <w:tcPr>
            <w:tcW w:w="557" w:type="dxa"/>
          </w:tcPr>
          <w:p w:rsidR="0075028C" w:rsidRDefault="0075028C">
            <w:pPr>
              <w:pStyle w:val="ConsPlusNormal"/>
              <w:jc w:val="center"/>
            </w:pPr>
            <w:r>
              <w:t>в том числе ВМП</w:t>
            </w:r>
          </w:p>
        </w:tc>
        <w:tc>
          <w:tcPr>
            <w:tcW w:w="557" w:type="dxa"/>
          </w:tcPr>
          <w:p w:rsidR="0075028C" w:rsidRDefault="0075028C">
            <w:pPr>
              <w:pStyle w:val="ConsPlusNormal"/>
              <w:jc w:val="center"/>
            </w:pPr>
            <w:r>
              <w:t>стационарно</w:t>
            </w:r>
          </w:p>
        </w:tc>
        <w:tc>
          <w:tcPr>
            <w:tcW w:w="557" w:type="dxa"/>
          </w:tcPr>
          <w:p w:rsidR="0075028C" w:rsidRDefault="0075028C">
            <w:pPr>
              <w:pStyle w:val="ConsPlusNormal"/>
              <w:jc w:val="center"/>
            </w:pPr>
            <w:r>
              <w:t>в том числе ВМП</w:t>
            </w:r>
          </w:p>
        </w:tc>
        <w:tc>
          <w:tcPr>
            <w:tcW w:w="680" w:type="dxa"/>
            <w:vMerge/>
          </w:tcPr>
          <w:p w:rsidR="0075028C" w:rsidRDefault="0075028C">
            <w:pPr>
              <w:spacing w:after="1" w:line="0" w:lineRule="atLeast"/>
            </w:pPr>
          </w:p>
        </w:tc>
        <w:tc>
          <w:tcPr>
            <w:tcW w:w="557" w:type="dxa"/>
          </w:tcPr>
          <w:p w:rsidR="0075028C" w:rsidRDefault="0075028C">
            <w:pPr>
              <w:pStyle w:val="ConsPlusNormal"/>
              <w:jc w:val="center"/>
            </w:pPr>
            <w:r>
              <w:t>вне медицинской организации</w:t>
            </w:r>
          </w:p>
        </w:tc>
        <w:tc>
          <w:tcPr>
            <w:tcW w:w="562" w:type="dxa"/>
          </w:tcPr>
          <w:p w:rsidR="0075028C" w:rsidRDefault="0075028C">
            <w:pPr>
              <w:pStyle w:val="ConsPlusNormal"/>
              <w:jc w:val="center"/>
            </w:pPr>
            <w:proofErr w:type="spellStart"/>
            <w:r>
              <w:t>амбулаторно</w:t>
            </w:r>
            <w:proofErr w:type="spellEnd"/>
          </w:p>
        </w:tc>
        <w:tc>
          <w:tcPr>
            <w:tcW w:w="562" w:type="dxa"/>
          </w:tcPr>
          <w:p w:rsidR="0075028C" w:rsidRDefault="0075028C">
            <w:pPr>
              <w:pStyle w:val="ConsPlusNormal"/>
              <w:jc w:val="center"/>
            </w:pPr>
            <w:r>
              <w:t>в дневном стационаре</w:t>
            </w:r>
          </w:p>
        </w:tc>
        <w:tc>
          <w:tcPr>
            <w:tcW w:w="557" w:type="dxa"/>
          </w:tcPr>
          <w:p w:rsidR="0075028C" w:rsidRDefault="0075028C">
            <w:pPr>
              <w:pStyle w:val="ConsPlusNormal"/>
              <w:jc w:val="center"/>
            </w:pPr>
            <w:r>
              <w:t>в том числе ВМП</w:t>
            </w:r>
          </w:p>
        </w:tc>
        <w:tc>
          <w:tcPr>
            <w:tcW w:w="557" w:type="dxa"/>
          </w:tcPr>
          <w:p w:rsidR="0075028C" w:rsidRDefault="0075028C">
            <w:pPr>
              <w:pStyle w:val="ConsPlusNormal"/>
              <w:jc w:val="center"/>
            </w:pPr>
            <w:r>
              <w:t>стационарно</w:t>
            </w:r>
          </w:p>
        </w:tc>
        <w:tc>
          <w:tcPr>
            <w:tcW w:w="576" w:type="dxa"/>
          </w:tcPr>
          <w:p w:rsidR="0075028C" w:rsidRDefault="0075028C">
            <w:pPr>
              <w:pStyle w:val="ConsPlusNormal"/>
              <w:jc w:val="center"/>
            </w:pPr>
            <w:r>
              <w:t>в том числе ВМП</w:t>
            </w:r>
          </w:p>
        </w:tc>
      </w:tr>
      <w:tr w:rsidR="0075028C">
        <w:tc>
          <w:tcPr>
            <w:tcW w:w="2835" w:type="dxa"/>
          </w:tcPr>
          <w:p w:rsidR="0075028C" w:rsidRDefault="007502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5028C" w:rsidRDefault="007502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5028C" w:rsidRDefault="007502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2" w:type="dxa"/>
          </w:tcPr>
          <w:p w:rsidR="0075028C" w:rsidRDefault="007502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57" w:type="dxa"/>
          </w:tcPr>
          <w:p w:rsidR="0075028C" w:rsidRDefault="007502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57" w:type="dxa"/>
          </w:tcPr>
          <w:p w:rsidR="0075028C" w:rsidRDefault="007502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57" w:type="dxa"/>
          </w:tcPr>
          <w:p w:rsidR="0075028C" w:rsidRDefault="0075028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57" w:type="dxa"/>
          </w:tcPr>
          <w:p w:rsidR="0075028C" w:rsidRDefault="0075028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57" w:type="dxa"/>
          </w:tcPr>
          <w:p w:rsidR="0075028C" w:rsidRDefault="0075028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75028C" w:rsidRDefault="007502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</w:tcPr>
          <w:p w:rsidR="0075028C" w:rsidRDefault="007502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2" w:type="dxa"/>
          </w:tcPr>
          <w:p w:rsidR="0075028C" w:rsidRDefault="007502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2" w:type="dxa"/>
          </w:tcPr>
          <w:p w:rsidR="0075028C" w:rsidRDefault="007502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57" w:type="dxa"/>
          </w:tcPr>
          <w:p w:rsidR="0075028C" w:rsidRDefault="0075028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</w:tcPr>
          <w:p w:rsidR="0075028C" w:rsidRDefault="0075028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</w:tcPr>
          <w:p w:rsidR="0075028C" w:rsidRDefault="0075028C">
            <w:pPr>
              <w:pStyle w:val="ConsPlusNormal"/>
              <w:jc w:val="center"/>
            </w:pPr>
            <w:r>
              <w:t>16</w:t>
            </w:r>
          </w:p>
        </w:tc>
      </w:tr>
      <w:tr w:rsidR="0075028C">
        <w:tc>
          <w:tcPr>
            <w:tcW w:w="2835" w:type="dxa"/>
          </w:tcPr>
          <w:p w:rsidR="0075028C" w:rsidRDefault="0075028C">
            <w:pPr>
              <w:pStyle w:val="ConsPlusNormal"/>
            </w:pPr>
            <w:r>
              <w:t xml:space="preserve">Количество </w:t>
            </w:r>
            <w:proofErr w:type="gramStart"/>
            <w:r>
              <w:t>проведенных</w:t>
            </w:r>
            <w:proofErr w:type="gramEnd"/>
            <w:r>
              <w:t xml:space="preserve"> МЭЭ (тыс. ед.)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835" w:type="dxa"/>
          </w:tcPr>
          <w:p w:rsidR="0075028C" w:rsidRDefault="0075028C">
            <w:pPr>
              <w:pStyle w:val="ConsPlusNormal"/>
            </w:pPr>
            <w:r>
              <w:t xml:space="preserve">Количество страховых случаев, подвергшихся МЭЭ, </w:t>
            </w:r>
            <w:r>
              <w:lastRenderedPageBreak/>
              <w:t>всего, в том числе: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63" w:name="P3096"/>
            <w:bookmarkEnd w:id="63"/>
            <w:r>
              <w:lastRenderedPageBreak/>
              <w:t>2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835" w:type="dxa"/>
          </w:tcPr>
          <w:p w:rsidR="0075028C" w:rsidRDefault="0075028C">
            <w:pPr>
              <w:pStyle w:val="ConsPlusNormal"/>
            </w:pPr>
            <w:r>
              <w:lastRenderedPageBreak/>
              <w:t>в связи с повторным обращением по поводу одного и того же заболевания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64" w:name="P3112"/>
            <w:bookmarkEnd w:id="64"/>
            <w:r>
              <w:t>2.1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</w:tr>
      <w:tr w:rsidR="0075028C">
        <w:tc>
          <w:tcPr>
            <w:tcW w:w="2835" w:type="dxa"/>
          </w:tcPr>
          <w:p w:rsidR="0075028C" w:rsidRDefault="0075028C">
            <w:pPr>
              <w:pStyle w:val="ConsPlusNormal"/>
            </w:pPr>
            <w:r>
              <w:t>в связи с получением жалоб от застрахованных лиц или их законных представителей, всего, из них: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65" w:name="P3128"/>
            <w:bookmarkEnd w:id="65"/>
            <w:r>
              <w:t>2.2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</w:tr>
      <w:tr w:rsidR="0075028C">
        <w:tc>
          <w:tcPr>
            <w:tcW w:w="2835" w:type="dxa"/>
          </w:tcPr>
          <w:p w:rsidR="0075028C" w:rsidRDefault="0075028C">
            <w:pPr>
              <w:pStyle w:val="ConsPlusNormal"/>
            </w:pPr>
            <w:r>
              <w:t>по профилю "онкология"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</w:tr>
      <w:tr w:rsidR="0075028C">
        <w:tc>
          <w:tcPr>
            <w:tcW w:w="2835" w:type="dxa"/>
          </w:tcPr>
          <w:p w:rsidR="0075028C" w:rsidRDefault="0075028C">
            <w:pPr>
              <w:pStyle w:val="ConsPlusNormal"/>
            </w:pPr>
            <w:r>
              <w:t>по профилю "</w:t>
            </w:r>
            <w:proofErr w:type="spellStart"/>
            <w:proofErr w:type="gramStart"/>
            <w:r>
              <w:t>сердечно-сосудистые</w:t>
            </w:r>
            <w:proofErr w:type="spellEnd"/>
            <w:proofErr w:type="gramEnd"/>
            <w:r>
              <w:t xml:space="preserve"> заболевания"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</w:tr>
      <w:tr w:rsidR="0075028C">
        <w:tc>
          <w:tcPr>
            <w:tcW w:w="2835" w:type="dxa"/>
          </w:tcPr>
          <w:p w:rsidR="0075028C" w:rsidRDefault="0075028C">
            <w:pPr>
              <w:pStyle w:val="ConsPlusNormal"/>
            </w:pPr>
            <w:r>
              <w:t>при проведении ЭКО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2.2.3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</w:tr>
      <w:tr w:rsidR="0075028C">
        <w:tc>
          <w:tcPr>
            <w:tcW w:w="2835" w:type="dxa"/>
          </w:tcPr>
          <w:p w:rsidR="0075028C" w:rsidRDefault="0075028C">
            <w:pPr>
              <w:pStyle w:val="ConsPlusNormal"/>
            </w:pPr>
            <w:r>
              <w:t>при оказании медицинской помощи детям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2.2.4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</w:tr>
      <w:tr w:rsidR="0075028C">
        <w:tc>
          <w:tcPr>
            <w:tcW w:w="2835" w:type="dxa"/>
          </w:tcPr>
          <w:p w:rsidR="0075028C" w:rsidRDefault="0075028C">
            <w:pPr>
              <w:pStyle w:val="ConsPlusNormal"/>
            </w:pPr>
            <w:r>
              <w:t>в связи с оказанием медицинской помощи по профилю "онкология" с применением противоопухолевой терапии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66" w:name="P3208"/>
            <w:bookmarkEnd w:id="66"/>
            <w:r>
              <w:t>2.3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</w:tr>
      <w:tr w:rsidR="0075028C">
        <w:tc>
          <w:tcPr>
            <w:tcW w:w="2835" w:type="dxa"/>
          </w:tcPr>
          <w:p w:rsidR="0075028C" w:rsidRDefault="0075028C">
            <w:pPr>
              <w:pStyle w:val="ConsPlusNormal"/>
            </w:pPr>
            <w:r>
              <w:t>в связи с несвоевременным включением застрахованных лиц в группу диспансерного наблюдения, всего, из них: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67" w:name="P3224"/>
            <w:bookmarkEnd w:id="67"/>
            <w:r>
              <w:t>2.4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</w:tr>
      <w:tr w:rsidR="0075028C">
        <w:tc>
          <w:tcPr>
            <w:tcW w:w="2835" w:type="dxa"/>
          </w:tcPr>
          <w:p w:rsidR="0075028C" w:rsidRDefault="0075028C">
            <w:pPr>
              <w:pStyle w:val="ConsPlusNormal"/>
            </w:pPr>
            <w:r>
              <w:lastRenderedPageBreak/>
              <w:t>застрахованных лиц в возрасте 65 лет и старше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</w:tr>
      <w:tr w:rsidR="0075028C">
        <w:tc>
          <w:tcPr>
            <w:tcW w:w="2835" w:type="dxa"/>
          </w:tcPr>
          <w:p w:rsidR="0075028C" w:rsidRDefault="0075028C">
            <w:pPr>
              <w:pStyle w:val="ConsPlusNormal"/>
            </w:pPr>
            <w:r>
              <w:t>в связи с непрофильной госпитализацией, всего, из них: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68" w:name="P3256"/>
            <w:bookmarkEnd w:id="68"/>
            <w:r>
              <w:t>2.5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</w:tr>
      <w:tr w:rsidR="0075028C">
        <w:tc>
          <w:tcPr>
            <w:tcW w:w="2835" w:type="dxa"/>
          </w:tcPr>
          <w:p w:rsidR="0075028C" w:rsidRDefault="0075028C">
            <w:pPr>
              <w:pStyle w:val="ConsPlusNormal"/>
            </w:pPr>
            <w:r>
              <w:t>по профилю "онкология"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2.5.1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</w:tr>
      <w:tr w:rsidR="0075028C">
        <w:tc>
          <w:tcPr>
            <w:tcW w:w="2835" w:type="dxa"/>
          </w:tcPr>
          <w:p w:rsidR="0075028C" w:rsidRDefault="0075028C">
            <w:pPr>
              <w:pStyle w:val="ConsPlusNormal"/>
            </w:pPr>
            <w:r>
              <w:t>по профилю "</w:t>
            </w:r>
            <w:proofErr w:type="spellStart"/>
            <w:proofErr w:type="gramStart"/>
            <w:r>
              <w:t>сердечно-сосудистые</w:t>
            </w:r>
            <w:proofErr w:type="spellEnd"/>
            <w:proofErr w:type="gramEnd"/>
            <w:r>
              <w:t xml:space="preserve"> заболевания"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2.5.2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</w:tr>
      <w:tr w:rsidR="0075028C">
        <w:tc>
          <w:tcPr>
            <w:tcW w:w="2835" w:type="dxa"/>
          </w:tcPr>
          <w:p w:rsidR="0075028C" w:rsidRDefault="0075028C">
            <w:pPr>
              <w:pStyle w:val="ConsPlusNormal"/>
            </w:pPr>
            <w:r>
              <w:t>при оказании медицинской помощи детям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2.5.3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</w:tr>
      <w:tr w:rsidR="0075028C">
        <w:tc>
          <w:tcPr>
            <w:tcW w:w="2835" w:type="dxa"/>
          </w:tcPr>
          <w:p w:rsidR="0075028C" w:rsidRDefault="0075028C">
            <w:pPr>
              <w:pStyle w:val="ConsPlusNormal"/>
            </w:pPr>
            <w:r>
              <w:t>при оказании медицинской помощи с проведением консультаций/консилиумов медицинскими работниками национальных исследовательских медицинских центров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835" w:type="dxa"/>
          </w:tcPr>
          <w:p w:rsidR="0075028C" w:rsidRDefault="0075028C">
            <w:pPr>
              <w:pStyle w:val="ConsPlusNormal"/>
            </w:pPr>
            <w:r>
              <w:t>Количество выявленных нарушений, всего, в том числе: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69" w:name="P3336"/>
            <w:bookmarkEnd w:id="69"/>
            <w:r>
              <w:t>3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835" w:type="dxa"/>
          </w:tcPr>
          <w:p w:rsidR="0075028C" w:rsidRDefault="0075028C">
            <w:pPr>
              <w:pStyle w:val="ConsPlusNormal"/>
            </w:pPr>
            <w:r>
              <w:t>непредставление первичной медицинской документации, подтверждающей факт оказания застрахованному лицу медицинской помощи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70" w:name="P3352"/>
            <w:bookmarkEnd w:id="70"/>
            <w:r>
              <w:t>3.1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835" w:type="dxa"/>
          </w:tcPr>
          <w:p w:rsidR="0075028C" w:rsidRDefault="0075028C">
            <w:pPr>
              <w:pStyle w:val="ConsPlusNormal"/>
            </w:pPr>
            <w:r>
              <w:t xml:space="preserve">несоответствие данных </w:t>
            </w:r>
            <w:r>
              <w:lastRenderedPageBreak/>
              <w:t>первичной медицинской документации данным реестра счетов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71" w:name="P3368"/>
            <w:bookmarkEnd w:id="71"/>
            <w:r>
              <w:lastRenderedPageBreak/>
              <w:t>3.2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835" w:type="dxa"/>
          </w:tcPr>
          <w:p w:rsidR="0075028C" w:rsidRDefault="0075028C">
            <w:pPr>
              <w:pStyle w:val="ConsPlusNormal"/>
            </w:pPr>
            <w:r>
              <w:lastRenderedPageBreak/>
              <w:t>нарушение условий оказания медицинской помощи, включая нарушение сроков ее ожидания, всего, в том числе: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72" w:name="P3384"/>
            <w:bookmarkEnd w:id="72"/>
            <w:r>
              <w:t>3.3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835" w:type="dxa"/>
          </w:tcPr>
          <w:p w:rsidR="0075028C" w:rsidRDefault="0075028C">
            <w:pPr>
              <w:pStyle w:val="ConsPlusNormal"/>
            </w:pPr>
            <w:r>
              <w:t>медицинской помощи по профилю "онкология", всего, из них: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3.3.1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835" w:type="dxa"/>
          </w:tcPr>
          <w:p w:rsidR="0075028C" w:rsidRDefault="0075028C">
            <w:pPr>
              <w:pStyle w:val="ConsPlusNormal"/>
            </w:pPr>
            <w:r>
              <w:t>сроков направления к врачу-онкологу первичного онкологического кабинета (отделения)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3.3.1.1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</w:tr>
      <w:tr w:rsidR="0075028C">
        <w:tc>
          <w:tcPr>
            <w:tcW w:w="2835" w:type="dxa"/>
          </w:tcPr>
          <w:p w:rsidR="0075028C" w:rsidRDefault="0075028C">
            <w:pPr>
              <w:pStyle w:val="ConsPlusNormal"/>
            </w:pPr>
            <w:r>
              <w:t>сроков направления на исследование с целью гистологической верификации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3.3.1.2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835" w:type="dxa"/>
          </w:tcPr>
          <w:p w:rsidR="0075028C" w:rsidRDefault="0075028C">
            <w:pPr>
              <w:pStyle w:val="ConsPlusNormal"/>
            </w:pPr>
            <w:r>
              <w:t>сроков направления к врачу-онкологу в специализированную медицинскую организацию с целью диагностики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3.3.1.3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835" w:type="dxa"/>
          </w:tcPr>
          <w:p w:rsidR="0075028C" w:rsidRDefault="0075028C">
            <w:pPr>
              <w:pStyle w:val="ConsPlusNormal"/>
            </w:pPr>
            <w:r>
              <w:t>медицинской помощи по профилю "</w:t>
            </w:r>
            <w:proofErr w:type="spellStart"/>
            <w:proofErr w:type="gramStart"/>
            <w:r>
              <w:t>сердечно-сосудистые</w:t>
            </w:r>
            <w:proofErr w:type="spellEnd"/>
            <w:proofErr w:type="gramEnd"/>
            <w:r>
              <w:t xml:space="preserve"> заболевания"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3.3.2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835" w:type="dxa"/>
          </w:tcPr>
          <w:p w:rsidR="0075028C" w:rsidRDefault="0075028C">
            <w:pPr>
              <w:pStyle w:val="ConsPlusNormal"/>
            </w:pPr>
            <w:r>
              <w:lastRenderedPageBreak/>
              <w:t>медицинской помощи несовершеннолетним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3.3.3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835" w:type="dxa"/>
          </w:tcPr>
          <w:p w:rsidR="0075028C" w:rsidRDefault="0075028C">
            <w:pPr>
              <w:pStyle w:val="ConsPlusNormal"/>
            </w:pPr>
            <w:r>
              <w:t>несвоевременное включение застрахованных лиц в группу диспансерного наблюдения, всего,</w:t>
            </w:r>
          </w:p>
          <w:p w:rsidR="0075028C" w:rsidRDefault="0075028C">
            <w:pPr>
              <w:pStyle w:val="ConsPlusNormal"/>
            </w:pPr>
            <w:r>
              <w:t>из них: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73" w:name="P3497"/>
            <w:bookmarkEnd w:id="73"/>
            <w:r>
              <w:t>3.4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</w:tr>
      <w:tr w:rsidR="0075028C">
        <w:tc>
          <w:tcPr>
            <w:tcW w:w="2835" w:type="dxa"/>
          </w:tcPr>
          <w:p w:rsidR="0075028C" w:rsidRDefault="0075028C">
            <w:pPr>
              <w:pStyle w:val="ConsPlusNormal"/>
            </w:pPr>
            <w:r>
              <w:t>застрахованных лиц в возрасте 65 лет и старше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</w:tr>
      <w:tr w:rsidR="0075028C">
        <w:tc>
          <w:tcPr>
            <w:tcW w:w="2835" w:type="dxa"/>
          </w:tcPr>
          <w:p w:rsidR="0075028C" w:rsidRDefault="0075028C">
            <w:pPr>
              <w:pStyle w:val="ConsPlusNormal"/>
            </w:pPr>
            <w:r>
              <w:t>непрофильная госпитализация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74" w:name="P3529"/>
            <w:bookmarkEnd w:id="74"/>
            <w:r>
              <w:t>3.5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835" w:type="dxa"/>
          </w:tcPr>
          <w:p w:rsidR="0075028C" w:rsidRDefault="0075028C">
            <w:pPr>
              <w:pStyle w:val="ConsPlusNormal"/>
            </w:pPr>
            <w:r>
              <w:t>отсутствие записей лечащего врача в медицинской документации о консультациях/консилиумах медицинских работников национальных исследовательских медицинских центров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75" w:name="P3545"/>
            <w:bookmarkEnd w:id="75"/>
            <w:r>
              <w:t>3.6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835" w:type="dxa"/>
          </w:tcPr>
          <w:p w:rsidR="0075028C" w:rsidRDefault="0075028C">
            <w:pPr>
              <w:pStyle w:val="ConsPlusNormal"/>
            </w:pPr>
            <w:proofErr w:type="spellStart"/>
            <w:r>
              <w:t>невключение</w:t>
            </w:r>
            <w:proofErr w:type="spellEnd"/>
            <w:r>
              <w:t xml:space="preserve"> застрахованных лиц в группу диспансерного наблюдения,</w:t>
            </w:r>
          </w:p>
          <w:p w:rsidR="0075028C" w:rsidRDefault="0075028C">
            <w:pPr>
              <w:pStyle w:val="ConsPlusNormal"/>
            </w:pPr>
            <w:r>
              <w:t>из них: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76" w:name="P3562"/>
            <w:bookmarkEnd w:id="76"/>
            <w:r>
              <w:t>3.7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</w:tr>
      <w:tr w:rsidR="0075028C">
        <w:tc>
          <w:tcPr>
            <w:tcW w:w="2835" w:type="dxa"/>
          </w:tcPr>
          <w:p w:rsidR="0075028C" w:rsidRDefault="0075028C">
            <w:pPr>
              <w:pStyle w:val="ConsPlusNormal"/>
            </w:pPr>
            <w:r>
              <w:t>застрахованных лиц в возрасте 65 лет и старше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3.7.1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</w:tr>
      <w:tr w:rsidR="0075028C">
        <w:tc>
          <w:tcPr>
            <w:tcW w:w="2835" w:type="dxa"/>
          </w:tcPr>
          <w:p w:rsidR="0075028C" w:rsidRDefault="0075028C">
            <w:pPr>
              <w:pStyle w:val="ConsPlusNormal"/>
            </w:pPr>
            <w:r>
              <w:t xml:space="preserve">взимание платы с </w:t>
            </w:r>
            <w:r>
              <w:lastRenderedPageBreak/>
              <w:t>застрахованных лиц за оказанную медицинскую помощь, предусмотренную программами ОМС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lastRenderedPageBreak/>
              <w:t>3.8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835" w:type="dxa"/>
          </w:tcPr>
          <w:p w:rsidR="0075028C" w:rsidRDefault="0075028C">
            <w:pPr>
              <w:pStyle w:val="ConsPlusNormal"/>
            </w:pPr>
            <w:r>
              <w:lastRenderedPageBreak/>
              <w:t>прочие нарушения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6" w:type="dxa"/>
            <w:vAlign w:val="center"/>
          </w:tcPr>
          <w:p w:rsidR="0075028C" w:rsidRDefault="0075028C">
            <w:pPr>
              <w:pStyle w:val="ConsPlusNormal"/>
            </w:pPr>
          </w:p>
        </w:tc>
      </w:tr>
    </w:tbl>
    <w:p w:rsidR="0075028C" w:rsidRDefault="0075028C">
      <w:pPr>
        <w:sectPr w:rsidR="0075028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5028C" w:rsidRDefault="0075028C">
      <w:pPr>
        <w:pStyle w:val="ConsPlusNormal"/>
        <w:jc w:val="both"/>
      </w:pPr>
    </w:p>
    <w:p w:rsidR="0075028C" w:rsidRDefault="0075028C">
      <w:pPr>
        <w:pStyle w:val="ConsPlusNormal"/>
        <w:jc w:val="right"/>
        <w:outlineLvl w:val="1"/>
      </w:pPr>
      <w:r>
        <w:t>Таблица 8</w:t>
      </w:r>
    </w:p>
    <w:p w:rsidR="0075028C" w:rsidRDefault="0075028C">
      <w:pPr>
        <w:pStyle w:val="ConsPlusNormal"/>
        <w:jc w:val="both"/>
      </w:pPr>
    </w:p>
    <w:p w:rsidR="0075028C" w:rsidRDefault="0075028C">
      <w:pPr>
        <w:pStyle w:val="ConsPlusNormal"/>
        <w:jc w:val="center"/>
      </w:pPr>
      <w:bookmarkStart w:id="77" w:name="P3628"/>
      <w:bookmarkEnd w:id="77"/>
      <w:r>
        <w:t>Результаты экспертизы качества медицинской помощи,</w:t>
      </w:r>
    </w:p>
    <w:p w:rsidR="0075028C" w:rsidRDefault="0075028C">
      <w:pPr>
        <w:pStyle w:val="ConsPlusNormal"/>
        <w:jc w:val="center"/>
      </w:pPr>
      <w:proofErr w:type="gramStart"/>
      <w:r>
        <w:t>оказанной застрахованным лицам на территории субъекта</w:t>
      </w:r>
      <w:proofErr w:type="gramEnd"/>
    </w:p>
    <w:p w:rsidR="0075028C" w:rsidRDefault="0075028C">
      <w:pPr>
        <w:pStyle w:val="ConsPlusNormal"/>
        <w:jc w:val="center"/>
      </w:pPr>
      <w:r>
        <w:t xml:space="preserve">Российской Федерации, в </w:t>
      </w:r>
      <w:proofErr w:type="gramStart"/>
      <w:r>
        <w:t>котором</w:t>
      </w:r>
      <w:proofErr w:type="gramEnd"/>
      <w:r>
        <w:t xml:space="preserve"> выдан полис ОМС</w:t>
      </w:r>
    </w:p>
    <w:p w:rsidR="0075028C" w:rsidRDefault="007502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92"/>
        <w:gridCol w:w="907"/>
        <w:gridCol w:w="710"/>
        <w:gridCol w:w="542"/>
        <w:gridCol w:w="533"/>
        <w:gridCol w:w="538"/>
        <w:gridCol w:w="533"/>
        <w:gridCol w:w="538"/>
        <w:gridCol w:w="538"/>
        <w:gridCol w:w="706"/>
        <w:gridCol w:w="538"/>
        <w:gridCol w:w="533"/>
        <w:gridCol w:w="538"/>
        <w:gridCol w:w="538"/>
        <w:gridCol w:w="538"/>
        <w:gridCol w:w="538"/>
        <w:gridCol w:w="710"/>
        <w:gridCol w:w="538"/>
        <w:gridCol w:w="538"/>
        <w:gridCol w:w="538"/>
        <w:gridCol w:w="538"/>
        <w:gridCol w:w="542"/>
        <w:gridCol w:w="552"/>
      </w:tblGrid>
      <w:tr w:rsidR="0075028C">
        <w:tc>
          <w:tcPr>
            <w:tcW w:w="2592" w:type="dxa"/>
            <w:vMerge w:val="restart"/>
          </w:tcPr>
          <w:p w:rsidR="0075028C" w:rsidRDefault="0075028C">
            <w:pPr>
              <w:pStyle w:val="ConsPlusNormal"/>
              <w:jc w:val="center"/>
            </w:pPr>
            <w:r>
              <w:t>Количество проведенных экспертиз качества медицинской помощи (далее - ЭКМП)/выявленных нарушений</w:t>
            </w:r>
          </w:p>
        </w:tc>
        <w:tc>
          <w:tcPr>
            <w:tcW w:w="907" w:type="dxa"/>
            <w:vMerge w:val="restart"/>
          </w:tcPr>
          <w:p w:rsidR="0075028C" w:rsidRDefault="0075028C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3932" w:type="dxa"/>
            <w:gridSpan w:val="7"/>
          </w:tcPr>
          <w:p w:rsidR="0075028C" w:rsidRDefault="0075028C">
            <w:pPr>
              <w:pStyle w:val="ConsPlusNormal"/>
              <w:jc w:val="center"/>
            </w:pPr>
            <w:r>
              <w:t>Целевая ЭКМП, проведенная СМО:</w:t>
            </w:r>
          </w:p>
        </w:tc>
        <w:tc>
          <w:tcPr>
            <w:tcW w:w="3929" w:type="dxa"/>
            <w:gridSpan w:val="7"/>
          </w:tcPr>
          <w:p w:rsidR="0075028C" w:rsidRDefault="0075028C">
            <w:pPr>
              <w:pStyle w:val="ConsPlusNormal"/>
              <w:jc w:val="center"/>
            </w:pPr>
            <w:r>
              <w:t>Плановая ЭКМП, проведенная СМО:</w:t>
            </w:r>
          </w:p>
        </w:tc>
        <w:tc>
          <w:tcPr>
            <w:tcW w:w="3956" w:type="dxa"/>
            <w:gridSpan w:val="7"/>
          </w:tcPr>
          <w:p w:rsidR="0075028C" w:rsidRDefault="0075028C">
            <w:pPr>
              <w:pStyle w:val="ConsPlusNormal"/>
              <w:jc w:val="center"/>
            </w:pPr>
            <w:r>
              <w:t>Повторная ЭКМП, проведенная ТФОМС:</w:t>
            </w:r>
          </w:p>
        </w:tc>
      </w:tr>
      <w:tr w:rsidR="0075028C">
        <w:tc>
          <w:tcPr>
            <w:tcW w:w="2592" w:type="dxa"/>
            <w:vMerge/>
          </w:tcPr>
          <w:p w:rsidR="0075028C" w:rsidRDefault="0075028C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75028C" w:rsidRDefault="0075028C">
            <w:pPr>
              <w:spacing w:after="1" w:line="0" w:lineRule="atLeast"/>
            </w:pPr>
          </w:p>
        </w:tc>
        <w:tc>
          <w:tcPr>
            <w:tcW w:w="710" w:type="dxa"/>
            <w:vMerge w:val="restart"/>
          </w:tcPr>
          <w:p w:rsidR="0075028C" w:rsidRDefault="0075028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22" w:type="dxa"/>
            <w:gridSpan w:val="6"/>
          </w:tcPr>
          <w:p w:rsidR="0075028C" w:rsidRDefault="0075028C">
            <w:pPr>
              <w:pStyle w:val="ConsPlusNormal"/>
              <w:jc w:val="center"/>
            </w:pPr>
            <w:r>
              <w:t>в том числе по медицинской помощи, оказанной:</w:t>
            </w:r>
          </w:p>
        </w:tc>
        <w:tc>
          <w:tcPr>
            <w:tcW w:w="706" w:type="dxa"/>
            <w:vMerge w:val="restart"/>
          </w:tcPr>
          <w:p w:rsidR="0075028C" w:rsidRDefault="0075028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23" w:type="dxa"/>
            <w:gridSpan w:val="6"/>
          </w:tcPr>
          <w:p w:rsidR="0075028C" w:rsidRDefault="0075028C">
            <w:pPr>
              <w:pStyle w:val="ConsPlusNormal"/>
              <w:jc w:val="center"/>
            </w:pPr>
            <w:r>
              <w:t>в том числе по медицинской помощи, оказанной:</w:t>
            </w:r>
          </w:p>
        </w:tc>
        <w:tc>
          <w:tcPr>
            <w:tcW w:w="710" w:type="dxa"/>
            <w:vMerge w:val="restart"/>
          </w:tcPr>
          <w:p w:rsidR="0075028C" w:rsidRDefault="0075028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46" w:type="dxa"/>
            <w:gridSpan w:val="6"/>
          </w:tcPr>
          <w:p w:rsidR="0075028C" w:rsidRDefault="0075028C">
            <w:pPr>
              <w:pStyle w:val="ConsPlusNormal"/>
              <w:jc w:val="center"/>
            </w:pPr>
            <w:r>
              <w:t>в том числе по медицинской помощи, оказанной:</w:t>
            </w:r>
          </w:p>
        </w:tc>
      </w:tr>
      <w:tr w:rsidR="0075028C">
        <w:tc>
          <w:tcPr>
            <w:tcW w:w="2592" w:type="dxa"/>
            <w:vMerge/>
          </w:tcPr>
          <w:p w:rsidR="0075028C" w:rsidRDefault="0075028C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75028C" w:rsidRDefault="0075028C">
            <w:pPr>
              <w:spacing w:after="1" w:line="0" w:lineRule="atLeast"/>
            </w:pPr>
          </w:p>
        </w:tc>
        <w:tc>
          <w:tcPr>
            <w:tcW w:w="710" w:type="dxa"/>
            <w:vMerge/>
          </w:tcPr>
          <w:p w:rsidR="0075028C" w:rsidRDefault="0075028C">
            <w:pPr>
              <w:spacing w:after="1" w:line="0" w:lineRule="atLeast"/>
            </w:pPr>
          </w:p>
        </w:tc>
        <w:tc>
          <w:tcPr>
            <w:tcW w:w="542" w:type="dxa"/>
          </w:tcPr>
          <w:p w:rsidR="0075028C" w:rsidRDefault="0075028C">
            <w:pPr>
              <w:pStyle w:val="ConsPlusNormal"/>
              <w:jc w:val="center"/>
            </w:pPr>
            <w:r>
              <w:t>вне медицинской организации</w:t>
            </w:r>
          </w:p>
        </w:tc>
        <w:tc>
          <w:tcPr>
            <w:tcW w:w="533" w:type="dxa"/>
          </w:tcPr>
          <w:p w:rsidR="0075028C" w:rsidRDefault="0075028C">
            <w:pPr>
              <w:pStyle w:val="ConsPlusNormal"/>
              <w:jc w:val="center"/>
            </w:pPr>
            <w:proofErr w:type="spellStart"/>
            <w:r>
              <w:t>амбулаторно</w:t>
            </w:r>
            <w:proofErr w:type="spellEnd"/>
          </w:p>
        </w:tc>
        <w:tc>
          <w:tcPr>
            <w:tcW w:w="538" w:type="dxa"/>
          </w:tcPr>
          <w:p w:rsidR="0075028C" w:rsidRDefault="0075028C">
            <w:pPr>
              <w:pStyle w:val="ConsPlusNormal"/>
              <w:jc w:val="center"/>
            </w:pPr>
            <w:r>
              <w:t>в дневном стационаре</w:t>
            </w:r>
          </w:p>
        </w:tc>
        <w:tc>
          <w:tcPr>
            <w:tcW w:w="533" w:type="dxa"/>
          </w:tcPr>
          <w:p w:rsidR="0075028C" w:rsidRDefault="0075028C">
            <w:pPr>
              <w:pStyle w:val="ConsPlusNormal"/>
              <w:jc w:val="center"/>
            </w:pPr>
            <w:r>
              <w:t>в том числе ВМП</w:t>
            </w:r>
          </w:p>
        </w:tc>
        <w:tc>
          <w:tcPr>
            <w:tcW w:w="538" w:type="dxa"/>
          </w:tcPr>
          <w:p w:rsidR="0075028C" w:rsidRDefault="0075028C">
            <w:pPr>
              <w:pStyle w:val="ConsPlusNormal"/>
              <w:jc w:val="center"/>
            </w:pPr>
            <w:r>
              <w:t>стационарно</w:t>
            </w:r>
          </w:p>
        </w:tc>
        <w:tc>
          <w:tcPr>
            <w:tcW w:w="538" w:type="dxa"/>
          </w:tcPr>
          <w:p w:rsidR="0075028C" w:rsidRDefault="0075028C">
            <w:pPr>
              <w:pStyle w:val="ConsPlusNormal"/>
              <w:jc w:val="center"/>
            </w:pPr>
            <w:r>
              <w:t>в том числе ВМП</w:t>
            </w:r>
          </w:p>
        </w:tc>
        <w:tc>
          <w:tcPr>
            <w:tcW w:w="706" w:type="dxa"/>
            <w:vMerge/>
          </w:tcPr>
          <w:p w:rsidR="0075028C" w:rsidRDefault="0075028C">
            <w:pPr>
              <w:spacing w:after="1" w:line="0" w:lineRule="atLeast"/>
            </w:pPr>
          </w:p>
        </w:tc>
        <w:tc>
          <w:tcPr>
            <w:tcW w:w="538" w:type="dxa"/>
          </w:tcPr>
          <w:p w:rsidR="0075028C" w:rsidRDefault="0075028C">
            <w:pPr>
              <w:pStyle w:val="ConsPlusNormal"/>
              <w:jc w:val="center"/>
            </w:pPr>
            <w:r>
              <w:t>вне медицинской организации</w:t>
            </w:r>
          </w:p>
        </w:tc>
        <w:tc>
          <w:tcPr>
            <w:tcW w:w="533" w:type="dxa"/>
          </w:tcPr>
          <w:p w:rsidR="0075028C" w:rsidRDefault="0075028C">
            <w:pPr>
              <w:pStyle w:val="ConsPlusNormal"/>
              <w:jc w:val="center"/>
            </w:pPr>
            <w:proofErr w:type="spellStart"/>
            <w:r>
              <w:t>амбулаторно</w:t>
            </w:r>
            <w:proofErr w:type="spellEnd"/>
          </w:p>
        </w:tc>
        <w:tc>
          <w:tcPr>
            <w:tcW w:w="538" w:type="dxa"/>
          </w:tcPr>
          <w:p w:rsidR="0075028C" w:rsidRDefault="0075028C">
            <w:pPr>
              <w:pStyle w:val="ConsPlusNormal"/>
              <w:jc w:val="center"/>
            </w:pPr>
            <w:r>
              <w:t>в дневном стационаре</w:t>
            </w:r>
          </w:p>
        </w:tc>
        <w:tc>
          <w:tcPr>
            <w:tcW w:w="538" w:type="dxa"/>
          </w:tcPr>
          <w:p w:rsidR="0075028C" w:rsidRDefault="0075028C">
            <w:pPr>
              <w:pStyle w:val="ConsPlusNormal"/>
              <w:jc w:val="center"/>
            </w:pPr>
            <w:r>
              <w:t>в том числе ВМП</w:t>
            </w:r>
          </w:p>
        </w:tc>
        <w:tc>
          <w:tcPr>
            <w:tcW w:w="538" w:type="dxa"/>
          </w:tcPr>
          <w:p w:rsidR="0075028C" w:rsidRDefault="0075028C">
            <w:pPr>
              <w:pStyle w:val="ConsPlusNormal"/>
              <w:jc w:val="center"/>
            </w:pPr>
            <w:r>
              <w:t>стационарно</w:t>
            </w:r>
          </w:p>
        </w:tc>
        <w:tc>
          <w:tcPr>
            <w:tcW w:w="538" w:type="dxa"/>
          </w:tcPr>
          <w:p w:rsidR="0075028C" w:rsidRDefault="0075028C">
            <w:pPr>
              <w:pStyle w:val="ConsPlusNormal"/>
              <w:jc w:val="center"/>
            </w:pPr>
            <w:r>
              <w:t>в том числе ВМП</w:t>
            </w:r>
          </w:p>
        </w:tc>
        <w:tc>
          <w:tcPr>
            <w:tcW w:w="710" w:type="dxa"/>
            <w:vMerge/>
          </w:tcPr>
          <w:p w:rsidR="0075028C" w:rsidRDefault="0075028C">
            <w:pPr>
              <w:spacing w:after="1" w:line="0" w:lineRule="atLeast"/>
            </w:pPr>
          </w:p>
        </w:tc>
        <w:tc>
          <w:tcPr>
            <w:tcW w:w="538" w:type="dxa"/>
          </w:tcPr>
          <w:p w:rsidR="0075028C" w:rsidRDefault="0075028C">
            <w:pPr>
              <w:pStyle w:val="ConsPlusNormal"/>
              <w:jc w:val="center"/>
            </w:pPr>
            <w:r>
              <w:t>вне медицинской организации</w:t>
            </w:r>
          </w:p>
        </w:tc>
        <w:tc>
          <w:tcPr>
            <w:tcW w:w="538" w:type="dxa"/>
          </w:tcPr>
          <w:p w:rsidR="0075028C" w:rsidRDefault="0075028C">
            <w:pPr>
              <w:pStyle w:val="ConsPlusNormal"/>
              <w:jc w:val="center"/>
            </w:pPr>
            <w:proofErr w:type="spellStart"/>
            <w:r>
              <w:t>амбулаторно</w:t>
            </w:r>
            <w:proofErr w:type="spellEnd"/>
          </w:p>
        </w:tc>
        <w:tc>
          <w:tcPr>
            <w:tcW w:w="538" w:type="dxa"/>
          </w:tcPr>
          <w:p w:rsidR="0075028C" w:rsidRDefault="0075028C">
            <w:pPr>
              <w:pStyle w:val="ConsPlusNormal"/>
              <w:jc w:val="center"/>
            </w:pPr>
            <w:r>
              <w:t>в дневном стационаре</w:t>
            </w:r>
          </w:p>
        </w:tc>
        <w:tc>
          <w:tcPr>
            <w:tcW w:w="538" w:type="dxa"/>
          </w:tcPr>
          <w:p w:rsidR="0075028C" w:rsidRDefault="0075028C">
            <w:pPr>
              <w:pStyle w:val="ConsPlusNormal"/>
              <w:jc w:val="center"/>
            </w:pPr>
            <w:r>
              <w:t>в том числе ВМП</w:t>
            </w:r>
          </w:p>
        </w:tc>
        <w:tc>
          <w:tcPr>
            <w:tcW w:w="542" w:type="dxa"/>
          </w:tcPr>
          <w:p w:rsidR="0075028C" w:rsidRDefault="0075028C">
            <w:pPr>
              <w:pStyle w:val="ConsPlusNormal"/>
              <w:jc w:val="center"/>
            </w:pPr>
            <w:r>
              <w:t>стационарно</w:t>
            </w:r>
          </w:p>
        </w:tc>
        <w:tc>
          <w:tcPr>
            <w:tcW w:w="552" w:type="dxa"/>
          </w:tcPr>
          <w:p w:rsidR="0075028C" w:rsidRDefault="0075028C">
            <w:pPr>
              <w:pStyle w:val="ConsPlusNormal"/>
              <w:jc w:val="center"/>
            </w:pPr>
            <w:r>
              <w:t>в том числе ВМП</w:t>
            </w:r>
          </w:p>
        </w:tc>
      </w:tr>
      <w:tr w:rsidR="0075028C">
        <w:tc>
          <w:tcPr>
            <w:tcW w:w="2592" w:type="dxa"/>
          </w:tcPr>
          <w:p w:rsidR="0075028C" w:rsidRDefault="007502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5028C" w:rsidRDefault="007502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0" w:type="dxa"/>
          </w:tcPr>
          <w:p w:rsidR="0075028C" w:rsidRDefault="007502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2" w:type="dxa"/>
          </w:tcPr>
          <w:p w:rsidR="0075028C" w:rsidRDefault="007502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3" w:type="dxa"/>
          </w:tcPr>
          <w:p w:rsidR="0075028C" w:rsidRDefault="007502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38" w:type="dxa"/>
          </w:tcPr>
          <w:p w:rsidR="0075028C" w:rsidRDefault="007502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33" w:type="dxa"/>
          </w:tcPr>
          <w:p w:rsidR="0075028C" w:rsidRDefault="0075028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38" w:type="dxa"/>
          </w:tcPr>
          <w:p w:rsidR="0075028C" w:rsidRDefault="0075028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38" w:type="dxa"/>
          </w:tcPr>
          <w:p w:rsidR="0075028C" w:rsidRDefault="0075028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6" w:type="dxa"/>
          </w:tcPr>
          <w:p w:rsidR="0075028C" w:rsidRDefault="007502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8" w:type="dxa"/>
          </w:tcPr>
          <w:p w:rsidR="0075028C" w:rsidRDefault="007502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33" w:type="dxa"/>
          </w:tcPr>
          <w:p w:rsidR="0075028C" w:rsidRDefault="007502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38" w:type="dxa"/>
          </w:tcPr>
          <w:p w:rsidR="0075028C" w:rsidRDefault="007502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38" w:type="dxa"/>
          </w:tcPr>
          <w:p w:rsidR="0075028C" w:rsidRDefault="0075028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38" w:type="dxa"/>
          </w:tcPr>
          <w:p w:rsidR="0075028C" w:rsidRDefault="0075028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38" w:type="dxa"/>
          </w:tcPr>
          <w:p w:rsidR="0075028C" w:rsidRDefault="0075028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10" w:type="dxa"/>
          </w:tcPr>
          <w:p w:rsidR="0075028C" w:rsidRDefault="0075028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38" w:type="dxa"/>
          </w:tcPr>
          <w:p w:rsidR="0075028C" w:rsidRDefault="0075028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38" w:type="dxa"/>
          </w:tcPr>
          <w:p w:rsidR="0075028C" w:rsidRDefault="0075028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38" w:type="dxa"/>
          </w:tcPr>
          <w:p w:rsidR="0075028C" w:rsidRDefault="0075028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38" w:type="dxa"/>
          </w:tcPr>
          <w:p w:rsidR="0075028C" w:rsidRDefault="0075028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42" w:type="dxa"/>
          </w:tcPr>
          <w:p w:rsidR="0075028C" w:rsidRDefault="0075028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52" w:type="dxa"/>
          </w:tcPr>
          <w:p w:rsidR="0075028C" w:rsidRDefault="0075028C">
            <w:pPr>
              <w:pStyle w:val="ConsPlusNormal"/>
              <w:jc w:val="center"/>
            </w:pPr>
            <w:r>
              <w:t>23</w:t>
            </w:r>
          </w:p>
        </w:tc>
      </w:tr>
      <w:tr w:rsidR="0075028C">
        <w:tc>
          <w:tcPr>
            <w:tcW w:w="2592" w:type="dxa"/>
            <w:vAlign w:val="center"/>
          </w:tcPr>
          <w:p w:rsidR="0075028C" w:rsidRDefault="0075028C">
            <w:pPr>
              <w:pStyle w:val="ConsPlusNormal"/>
            </w:pPr>
            <w:r>
              <w:t xml:space="preserve">Количество </w:t>
            </w:r>
            <w:proofErr w:type="gramStart"/>
            <w:r>
              <w:t>проведенных</w:t>
            </w:r>
            <w:proofErr w:type="gramEnd"/>
            <w:r>
              <w:t xml:space="preserve"> ЭКМП (тыс. ед.)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0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2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592" w:type="dxa"/>
            <w:vAlign w:val="center"/>
          </w:tcPr>
          <w:p w:rsidR="0075028C" w:rsidRDefault="0075028C">
            <w:pPr>
              <w:pStyle w:val="ConsPlusNormal"/>
            </w:pPr>
            <w:r>
              <w:t>Количество страховых случаев, подвергшихся ЭКМП, всего,</w:t>
            </w:r>
          </w:p>
          <w:p w:rsidR="0075028C" w:rsidRDefault="0075028C">
            <w:pPr>
              <w:pStyle w:val="ConsPlusNormal"/>
            </w:pPr>
            <w:r>
              <w:t>из них: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78" w:name="P3709"/>
            <w:bookmarkEnd w:id="78"/>
            <w:r>
              <w:t>2</w:t>
            </w: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0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2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592" w:type="dxa"/>
            <w:vAlign w:val="center"/>
          </w:tcPr>
          <w:p w:rsidR="0075028C" w:rsidRDefault="0075028C">
            <w:pPr>
              <w:pStyle w:val="ConsPlusNormal"/>
            </w:pPr>
            <w:r>
              <w:t xml:space="preserve">в связи с повторным обращением по поводу одного и того же </w:t>
            </w:r>
            <w:r>
              <w:lastRenderedPageBreak/>
              <w:t>заболевания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79" w:name="P3732"/>
            <w:bookmarkEnd w:id="79"/>
            <w:r>
              <w:lastRenderedPageBreak/>
              <w:t>2.1</w:t>
            </w: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0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2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592" w:type="dxa"/>
            <w:vAlign w:val="center"/>
          </w:tcPr>
          <w:p w:rsidR="0075028C" w:rsidRDefault="0075028C">
            <w:pPr>
              <w:pStyle w:val="ConsPlusNormal"/>
            </w:pPr>
            <w:r>
              <w:lastRenderedPageBreak/>
              <w:t>в связи с получением жалоб от застрахованных лиц или их представителей, всего, из них: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80" w:name="P3755"/>
            <w:bookmarkEnd w:id="80"/>
            <w:r>
              <w:t>2.2</w:t>
            </w: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0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2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592" w:type="dxa"/>
            <w:vAlign w:val="center"/>
          </w:tcPr>
          <w:p w:rsidR="0075028C" w:rsidRDefault="0075028C">
            <w:pPr>
              <w:pStyle w:val="ConsPlusNormal"/>
            </w:pPr>
            <w:r>
              <w:t>по профилю "онкология"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0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2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592" w:type="dxa"/>
            <w:vAlign w:val="center"/>
          </w:tcPr>
          <w:p w:rsidR="0075028C" w:rsidRDefault="0075028C">
            <w:pPr>
              <w:pStyle w:val="ConsPlusNormal"/>
            </w:pPr>
            <w:r>
              <w:t>по профилю "</w:t>
            </w:r>
            <w:proofErr w:type="spellStart"/>
            <w:proofErr w:type="gramStart"/>
            <w:r>
              <w:t>сердечно-сосудистые</w:t>
            </w:r>
            <w:proofErr w:type="spellEnd"/>
            <w:proofErr w:type="gramEnd"/>
            <w:r>
              <w:t xml:space="preserve"> заболевания"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0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2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592" w:type="dxa"/>
            <w:vAlign w:val="center"/>
          </w:tcPr>
          <w:p w:rsidR="0075028C" w:rsidRDefault="0075028C">
            <w:pPr>
              <w:pStyle w:val="ConsPlusNormal"/>
            </w:pPr>
            <w:r>
              <w:t>при проведении ЭКО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2.2.3</w:t>
            </w: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</w:tr>
      <w:tr w:rsidR="0075028C">
        <w:tc>
          <w:tcPr>
            <w:tcW w:w="2592" w:type="dxa"/>
            <w:vAlign w:val="center"/>
          </w:tcPr>
          <w:p w:rsidR="0075028C" w:rsidRDefault="0075028C">
            <w:pPr>
              <w:pStyle w:val="ConsPlusNormal"/>
            </w:pPr>
            <w:r>
              <w:t>при оказании медицинской помощи несовершеннолетним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2.2.4</w:t>
            </w: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0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2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592" w:type="dxa"/>
            <w:vAlign w:val="center"/>
          </w:tcPr>
          <w:p w:rsidR="0075028C" w:rsidRDefault="0075028C">
            <w:pPr>
              <w:pStyle w:val="ConsPlusNormal"/>
            </w:pPr>
            <w:r>
              <w:t>в связи с выявлением по результатам МЭЭ нарушений при оказании медицинской помощи по профилю "онкология"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81" w:name="P3870"/>
            <w:bookmarkEnd w:id="81"/>
            <w:r>
              <w:t>2.3</w:t>
            </w: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0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2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592" w:type="dxa"/>
            <w:vAlign w:val="center"/>
          </w:tcPr>
          <w:p w:rsidR="0075028C" w:rsidRDefault="0075028C">
            <w:pPr>
              <w:pStyle w:val="ConsPlusNormal"/>
            </w:pPr>
            <w:r>
              <w:t xml:space="preserve">в связи с летальным исходом, всего, из них </w:t>
            </w:r>
            <w:proofErr w:type="gramStart"/>
            <w:r>
              <w:t>при</w:t>
            </w:r>
            <w:proofErr w:type="gramEnd"/>
            <w:r>
              <w:t>: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82" w:name="P3893"/>
            <w:bookmarkEnd w:id="82"/>
            <w:r>
              <w:t>2.4</w:t>
            </w: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0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2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592" w:type="dxa"/>
            <w:vAlign w:val="center"/>
          </w:tcPr>
          <w:p w:rsidR="0075028C" w:rsidRDefault="0075028C">
            <w:pPr>
              <w:pStyle w:val="ConsPlusNormal"/>
            </w:pPr>
            <w:r>
              <w:t xml:space="preserve">остром коронарном </w:t>
            </w:r>
            <w:proofErr w:type="gramStart"/>
            <w:r>
              <w:t>синдроме</w:t>
            </w:r>
            <w:proofErr w:type="gramEnd"/>
            <w:r>
              <w:t xml:space="preserve"> </w:t>
            </w:r>
            <w:hyperlink w:anchor="P521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0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2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592" w:type="dxa"/>
            <w:vAlign w:val="center"/>
          </w:tcPr>
          <w:p w:rsidR="0075028C" w:rsidRDefault="0075028C">
            <w:pPr>
              <w:pStyle w:val="ConsPlusNormal"/>
            </w:pPr>
            <w:r>
              <w:t xml:space="preserve">остром </w:t>
            </w:r>
            <w:proofErr w:type="gramStart"/>
            <w:r>
              <w:t>нарушении</w:t>
            </w:r>
            <w:proofErr w:type="gramEnd"/>
            <w:r>
              <w:t xml:space="preserve"> мозгового кровообращения </w:t>
            </w:r>
            <w:hyperlink w:anchor="P521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0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2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592" w:type="dxa"/>
            <w:vAlign w:val="center"/>
          </w:tcPr>
          <w:p w:rsidR="0075028C" w:rsidRDefault="0075028C">
            <w:pPr>
              <w:pStyle w:val="ConsPlusNormal"/>
            </w:pPr>
            <w:r>
              <w:lastRenderedPageBreak/>
              <w:t xml:space="preserve">злокачественных </w:t>
            </w:r>
            <w:proofErr w:type="gramStart"/>
            <w:r>
              <w:t>новообразованиях</w:t>
            </w:r>
            <w:proofErr w:type="gramEnd"/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0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2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592" w:type="dxa"/>
            <w:vAlign w:val="center"/>
          </w:tcPr>
          <w:p w:rsidR="0075028C" w:rsidRDefault="0075028C">
            <w:pPr>
              <w:pStyle w:val="ConsPlusNormal"/>
            </w:pPr>
            <w:r>
              <w:t>в связи с несвоевременным включением (</w:t>
            </w:r>
            <w:proofErr w:type="spellStart"/>
            <w:r>
              <w:t>невключением</w:t>
            </w:r>
            <w:proofErr w:type="spellEnd"/>
            <w:r>
              <w:t>) застрахованных лиц в группу диспансерного наблюдения, всего,</w:t>
            </w:r>
          </w:p>
          <w:p w:rsidR="0075028C" w:rsidRDefault="0075028C">
            <w:pPr>
              <w:pStyle w:val="ConsPlusNormal"/>
            </w:pPr>
            <w:r>
              <w:t>из них: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83" w:name="P3986"/>
            <w:bookmarkEnd w:id="83"/>
            <w:r>
              <w:t>2.5</w:t>
            </w: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</w:tr>
      <w:tr w:rsidR="0075028C">
        <w:tc>
          <w:tcPr>
            <w:tcW w:w="2592" w:type="dxa"/>
            <w:vAlign w:val="center"/>
          </w:tcPr>
          <w:p w:rsidR="0075028C" w:rsidRDefault="0075028C">
            <w:pPr>
              <w:pStyle w:val="ConsPlusNormal"/>
            </w:pPr>
            <w:r>
              <w:t>застрахованных лиц в возрасте 65 лет и старше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2.5.1</w:t>
            </w: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</w:tr>
      <w:tr w:rsidR="0075028C">
        <w:tc>
          <w:tcPr>
            <w:tcW w:w="2592" w:type="dxa"/>
            <w:vAlign w:val="center"/>
          </w:tcPr>
          <w:p w:rsidR="0075028C" w:rsidRDefault="0075028C">
            <w:pPr>
              <w:pStyle w:val="ConsPlusNormal"/>
            </w:pPr>
            <w:r>
              <w:t xml:space="preserve">Количество страховых случаев, подвергшихся </w:t>
            </w:r>
            <w:proofErr w:type="gramStart"/>
            <w:r>
              <w:t>тематической</w:t>
            </w:r>
            <w:proofErr w:type="gramEnd"/>
            <w:r>
              <w:t xml:space="preserve"> ЭКМП, всего,</w:t>
            </w:r>
          </w:p>
          <w:p w:rsidR="0075028C" w:rsidRDefault="0075028C">
            <w:pPr>
              <w:pStyle w:val="ConsPlusNormal"/>
            </w:pPr>
            <w:r>
              <w:t>из них: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2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592" w:type="dxa"/>
            <w:vAlign w:val="center"/>
          </w:tcPr>
          <w:p w:rsidR="0075028C" w:rsidRDefault="0075028C">
            <w:pPr>
              <w:pStyle w:val="ConsPlusNormal"/>
            </w:pPr>
            <w:r>
              <w:t>по профилю "онкология"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2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592" w:type="dxa"/>
            <w:vAlign w:val="center"/>
          </w:tcPr>
          <w:p w:rsidR="0075028C" w:rsidRDefault="0075028C">
            <w:pPr>
              <w:pStyle w:val="ConsPlusNormal"/>
            </w:pPr>
            <w:r>
              <w:t xml:space="preserve">Количество страховых случаев, подвергшихся </w:t>
            </w:r>
            <w:proofErr w:type="gramStart"/>
            <w:r>
              <w:t>повторной</w:t>
            </w:r>
            <w:proofErr w:type="gramEnd"/>
            <w:r>
              <w:t xml:space="preserve"> ЭКМП, всего,</w:t>
            </w:r>
          </w:p>
          <w:p w:rsidR="0075028C" w:rsidRDefault="0075028C">
            <w:pPr>
              <w:pStyle w:val="ConsPlusNormal"/>
            </w:pPr>
            <w:r>
              <w:t>в том числе: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84" w:name="P4080"/>
            <w:bookmarkEnd w:id="84"/>
            <w:r>
              <w:t>4</w:t>
            </w: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2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592" w:type="dxa"/>
            <w:vAlign w:val="center"/>
          </w:tcPr>
          <w:p w:rsidR="0075028C" w:rsidRDefault="0075028C">
            <w:pPr>
              <w:pStyle w:val="ConsPlusNormal"/>
            </w:pPr>
            <w:r>
              <w:t>в плановом порядке, всего, из них: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85" w:name="P4103"/>
            <w:bookmarkEnd w:id="85"/>
            <w:r>
              <w:t>4.1</w:t>
            </w: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2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592" w:type="dxa"/>
            <w:vAlign w:val="center"/>
          </w:tcPr>
          <w:p w:rsidR="0075028C" w:rsidRDefault="0075028C">
            <w:pPr>
              <w:pStyle w:val="ConsPlusNormal"/>
            </w:pPr>
            <w:r>
              <w:t>по профилю "онкология"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2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592" w:type="dxa"/>
            <w:vAlign w:val="center"/>
          </w:tcPr>
          <w:p w:rsidR="0075028C" w:rsidRDefault="0075028C">
            <w:pPr>
              <w:pStyle w:val="ConsPlusNormal"/>
            </w:pPr>
            <w:r>
              <w:t xml:space="preserve">по претензиям медицинских </w:t>
            </w:r>
            <w:r>
              <w:lastRenderedPageBreak/>
              <w:t>организаций, всего,</w:t>
            </w:r>
          </w:p>
          <w:p w:rsidR="0075028C" w:rsidRDefault="0075028C">
            <w:pPr>
              <w:pStyle w:val="ConsPlusNormal"/>
            </w:pPr>
            <w:r>
              <w:t>из них: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86" w:name="P4150"/>
            <w:bookmarkEnd w:id="86"/>
            <w:r>
              <w:lastRenderedPageBreak/>
              <w:t>4.2</w:t>
            </w: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2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592" w:type="dxa"/>
            <w:vAlign w:val="center"/>
          </w:tcPr>
          <w:p w:rsidR="0075028C" w:rsidRDefault="0075028C">
            <w:pPr>
              <w:pStyle w:val="ConsPlusNormal"/>
            </w:pPr>
            <w:r>
              <w:lastRenderedPageBreak/>
              <w:t>по профилю "онкология"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4.2.1</w:t>
            </w: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2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592" w:type="dxa"/>
            <w:vAlign w:val="center"/>
          </w:tcPr>
          <w:p w:rsidR="0075028C" w:rsidRDefault="0075028C">
            <w:pPr>
              <w:pStyle w:val="ConsPlusNormal"/>
            </w:pPr>
            <w:r>
              <w:t>по другим причинам, всего,</w:t>
            </w:r>
          </w:p>
          <w:p w:rsidR="0075028C" w:rsidRDefault="0075028C">
            <w:pPr>
              <w:pStyle w:val="ConsPlusNormal"/>
            </w:pPr>
            <w:r>
              <w:t>из них: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87" w:name="P4197"/>
            <w:bookmarkEnd w:id="87"/>
            <w:r>
              <w:t>4.3</w:t>
            </w: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2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592" w:type="dxa"/>
            <w:vAlign w:val="center"/>
          </w:tcPr>
          <w:p w:rsidR="0075028C" w:rsidRDefault="0075028C">
            <w:pPr>
              <w:pStyle w:val="ConsPlusNormal"/>
            </w:pPr>
            <w:r>
              <w:t>по профилю "онкология"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4.3.1</w:t>
            </w: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2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592" w:type="dxa"/>
            <w:vAlign w:val="center"/>
          </w:tcPr>
          <w:p w:rsidR="0075028C" w:rsidRDefault="0075028C">
            <w:pPr>
              <w:pStyle w:val="ConsPlusNormal"/>
            </w:pPr>
            <w:r>
              <w:t>Количество счетов, необоснованно признанных СМО дефектными, всего,</w:t>
            </w:r>
          </w:p>
          <w:p w:rsidR="0075028C" w:rsidRDefault="0075028C">
            <w:pPr>
              <w:pStyle w:val="ConsPlusNormal"/>
            </w:pPr>
            <w:r>
              <w:t>из них: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2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592" w:type="dxa"/>
            <w:vAlign w:val="center"/>
          </w:tcPr>
          <w:p w:rsidR="0075028C" w:rsidRDefault="0075028C">
            <w:pPr>
              <w:pStyle w:val="ConsPlusNormal"/>
            </w:pPr>
            <w:r>
              <w:t>по профилю "онкология"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2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592" w:type="dxa"/>
            <w:vAlign w:val="center"/>
          </w:tcPr>
          <w:p w:rsidR="0075028C" w:rsidRDefault="0075028C">
            <w:pPr>
              <w:pStyle w:val="ConsPlusNormal"/>
            </w:pPr>
            <w:r>
              <w:t>Количество выявленных нарушений, всего, в том числе: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88" w:name="P4290"/>
            <w:bookmarkEnd w:id="88"/>
            <w:r>
              <w:t>6</w:t>
            </w: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0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2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592" w:type="dxa"/>
            <w:vAlign w:val="center"/>
          </w:tcPr>
          <w:p w:rsidR="0075028C" w:rsidRDefault="0075028C">
            <w:pPr>
              <w:pStyle w:val="ConsPlusNormal"/>
            </w:pPr>
            <w:r>
              <w:t>нарушение условий оказания медицинской помощи, включая нарушение сроков ее ожидания, всего, в том числе: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89" w:name="P4313"/>
            <w:bookmarkEnd w:id="89"/>
            <w:r>
              <w:t>6.1</w:t>
            </w: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0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2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592" w:type="dxa"/>
            <w:vAlign w:val="center"/>
          </w:tcPr>
          <w:p w:rsidR="0075028C" w:rsidRDefault="0075028C">
            <w:pPr>
              <w:pStyle w:val="ConsPlusNormal"/>
            </w:pPr>
            <w:r>
              <w:t xml:space="preserve">несвоевременное включение застрахованных лиц в группу диспансерного наблюдения, всего, из </w:t>
            </w:r>
            <w:r>
              <w:lastRenderedPageBreak/>
              <w:t>них: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lastRenderedPageBreak/>
              <w:t>6.1.1</w:t>
            </w: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</w:tr>
      <w:tr w:rsidR="0075028C">
        <w:tc>
          <w:tcPr>
            <w:tcW w:w="2592" w:type="dxa"/>
            <w:vAlign w:val="center"/>
          </w:tcPr>
          <w:p w:rsidR="0075028C" w:rsidRDefault="0075028C">
            <w:pPr>
              <w:pStyle w:val="ConsPlusNormal"/>
            </w:pPr>
            <w:r>
              <w:lastRenderedPageBreak/>
              <w:t>застрахованных лиц в возрасте 65 лет и старше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6.1.1.1</w:t>
            </w: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</w:tr>
      <w:tr w:rsidR="0075028C">
        <w:tc>
          <w:tcPr>
            <w:tcW w:w="2592" w:type="dxa"/>
            <w:vAlign w:val="center"/>
          </w:tcPr>
          <w:p w:rsidR="0075028C" w:rsidRDefault="0075028C">
            <w:pPr>
              <w:pStyle w:val="ConsPlusNormal"/>
            </w:pPr>
            <w:r>
              <w:t>по профилю "онкология" (за исключением несовершеннолетних)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6.1.1.2</w:t>
            </w: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</w:tr>
      <w:tr w:rsidR="0075028C">
        <w:tc>
          <w:tcPr>
            <w:tcW w:w="2592" w:type="dxa"/>
            <w:vAlign w:val="center"/>
          </w:tcPr>
          <w:p w:rsidR="0075028C" w:rsidRDefault="0075028C">
            <w:pPr>
              <w:pStyle w:val="ConsPlusNormal"/>
            </w:pPr>
            <w:r>
              <w:t>по профилю "</w:t>
            </w:r>
            <w:proofErr w:type="spellStart"/>
            <w:proofErr w:type="gramStart"/>
            <w:r>
              <w:t>сердечно-сосудистые</w:t>
            </w:r>
            <w:proofErr w:type="spellEnd"/>
            <w:proofErr w:type="gramEnd"/>
            <w:r>
              <w:t xml:space="preserve"> заболевания" (за исключением несовершеннолетних)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6.1.1.3</w:t>
            </w: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</w:tr>
      <w:tr w:rsidR="0075028C">
        <w:tc>
          <w:tcPr>
            <w:tcW w:w="2592" w:type="dxa"/>
            <w:vAlign w:val="center"/>
          </w:tcPr>
          <w:p w:rsidR="0075028C" w:rsidRDefault="0075028C">
            <w:pPr>
              <w:pStyle w:val="ConsPlusNormal"/>
            </w:pPr>
            <w:r>
              <w:t>несовершеннолетних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6.1.1.4</w:t>
            </w: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</w:tr>
      <w:tr w:rsidR="0075028C">
        <w:tc>
          <w:tcPr>
            <w:tcW w:w="2592" w:type="dxa"/>
            <w:vAlign w:val="center"/>
          </w:tcPr>
          <w:p w:rsidR="0075028C" w:rsidRDefault="0075028C">
            <w:pPr>
              <w:pStyle w:val="ConsPlusNormal"/>
            </w:pPr>
            <w:r>
              <w:t>непрофильная госпитализация, всего, из них при оказании медицинской помощи: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90" w:name="P4451"/>
            <w:bookmarkEnd w:id="90"/>
            <w:r>
              <w:t>6.2</w:t>
            </w: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0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2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592" w:type="dxa"/>
            <w:vAlign w:val="center"/>
          </w:tcPr>
          <w:p w:rsidR="0075028C" w:rsidRDefault="0075028C">
            <w:pPr>
              <w:pStyle w:val="ConsPlusNormal"/>
            </w:pPr>
            <w:r>
              <w:t>по профилю "онкология" (за исключением несовершеннолетних)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0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2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592" w:type="dxa"/>
            <w:vAlign w:val="center"/>
          </w:tcPr>
          <w:p w:rsidR="0075028C" w:rsidRDefault="0075028C">
            <w:pPr>
              <w:pStyle w:val="ConsPlusNormal"/>
            </w:pPr>
            <w:r>
              <w:t>по профилю "</w:t>
            </w:r>
            <w:proofErr w:type="spellStart"/>
            <w:proofErr w:type="gramStart"/>
            <w:r>
              <w:t>сердечно-сосудистые</w:t>
            </w:r>
            <w:proofErr w:type="spellEnd"/>
            <w:proofErr w:type="gramEnd"/>
            <w:r>
              <w:t xml:space="preserve"> заболевания" (за исключением несовершеннолетних)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0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2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592" w:type="dxa"/>
            <w:vAlign w:val="center"/>
          </w:tcPr>
          <w:p w:rsidR="0075028C" w:rsidRDefault="0075028C">
            <w:pPr>
              <w:pStyle w:val="ConsPlusNormal"/>
            </w:pPr>
            <w:r>
              <w:t>несовершеннолетних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6.2.3</w:t>
            </w: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0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2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592" w:type="dxa"/>
            <w:vAlign w:val="center"/>
          </w:tcPr>
          <w:p w:rsidR="0075028C" w:rsidRDefault="0075028C">
            <w:pPr>
              <w:pStyle w:val="ConsPlusNormal"/>
            </w:pPr>
            <w:r>
              <w:t>необоснованное невыполнение консультаций/консилиум</w:t>
            </w:r>
            <w:r>
              <w:lastRenderedPageBreak/>
              <w:t>ов медицинских работников национальных исследовательских медицинских, всего, из них при оказании медицинской помощи: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91" w:name="P4543"/>
            <w:bookmarkEnd w:id="91"/>
            <w:r>
              <w:lastRenderedPageBreak/>
              <w:t>6.3</w:t>
            </w: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0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2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592" w:type="dxa"/>
            <w:vAlign w:val="center"/>
          </w:tcPr>
          <w:p w:rsidR="0075028C" w:rsidRDefault="0075028C">
            <w:pPr>
              <w:pStyle w:val="ConsPlusNormal"/>
            </w:pPr>
            <w:r>
              <w:lastRenderedPageBreak/>
              <w:t>по профилю "онкология" (за исключением несовершеннолетних)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6.3.1</w:t>
            </w: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0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2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592" w:type="dxa"/>
            <w:vAlign w:val="center"/>
          </w:tcPr>
          <w:p w:rsidR="0075028C" w:rsidRDefault="0075028C">
            <w:pPr>
              <w:pStyle w:val="ConsPlusNormal"/>
            </w:pPr>
            <w:r>
              <w:t>по профилю "</w:t>
            </w:r>
            <w:proofErr w:type="spellStart"/>
            <w:proofErr w:type="gramStart"/>
            <w:r>
              <w:t>сердечно-сосудистые</w:t>
            </w:r>
            <w:proofErr w:type="spellEnd"/>
            <w:proofErr w:type="gramEnd"/>
            <w:r>
              <w:t xml:space="preserve"> заболевания" (за исключением несовершеннолетних)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6.3.2</w:t>
            </w: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0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2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592" w:type="dxa"/>
            <w:vAlign w:val="center"/>
          </w:tcPr>
          <w:p w:rsidR="0075028C" w:rsidRDefault="0075028C">
            <w:pPr>
              <w:pStyle w:val="ConsPlusNormal"/>
            </w:pPr>
            <w:r>
              <w:t>несовершеннолетних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6.3.3</w:t>
            </w: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0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2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592" w:type="dxa"/>
            <w:vAlign w:val="center"/>
          </w:tcPr>
          <w:p w:rsidR="0075028C" w:rsidRDefault="0075028C">
            <w:pPr>
              <w:pStyle w:val="ConsPlusNormal"/>
            </w:pPr>
            <w:proofErr w:type="spellStart"/>
            <w:r>
              <w:t>невключение</w:t>
            </w:r>
            <w:proofErr w:type="spellEnd"/>
            <w:r>
              <w:t xml:space="preserve"> застрахованных лиц в группу диспансерного наблюдения, всего, из них: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92" w:name="P4635"/>
            <w:bookmarkEnd w:id="92"/>
            <w:r>
              <w:t>6.4</w:t>
            </w: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</w:tr>
      <w:tr w:rsidR="0075028C">
        <w:tc>
          <w:tcPr>
            <w:tcW w:w="2592" w:type="dxa"/>
            <w:vAlign w:val="center"/>
          </w:tcPr>
          <w:p w:rsidR="0075028C" w:rsidRDefault="0075028C">
            <w:pPr>
              <w:pStyle w:val="ConsPlusNormal"/>
            </w:pPr>
            <w:r>
              <w:t>застрахованных лиц в возрасте 65 лет и старше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6.4.1</w:t>
            </w: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</w:tr>
      <w:tr w:rsidR="0075028C">
        <w:tc>
          <w:tcPr>
            <w:tcW w:w="2592" w:type="dxa"/>
            <w:vAlign w:val="center"/>
          </w:tcPr>
          <w:p w:rsidR="0075028C" w:rsidRDefault="0075028C">
            <w:pPr>
              <w:pStyle w:val="ConsPlusNormal"/>
            </w:pPr>
            <w:r>
              <w:t>по профилю "онкология" (за исключением несовершеннолетних)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6.4.2</w:t>
            </w: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</w:tr>
      <w:tr w:rsidR="0075028C">
        <w:tc>
          <w:tcPr>
            <w:tcW w:w="2592" w:type="dxa"/>
            <w:vAlign w:val="center"/>
          </w:tcPr>
          <w:p w:rsidR="0075028C" w:rsidRDefault="0075028C">
            <w:pPr>
              <w:pStyle w:val="ConsPlusNormal"/>
            </w:pPr>
            <w:r>
              <w:t>по профилю "</w:t>
            </w:r>
            <w:proofErr w:type="spellStart"/>
            <w:proofErr w:type="gramStart"/>
            <w:r>
              <w:t>сердечно-сосудистые</w:t>
            </w:r>
            <w:proofErr w:type="spellEnd"/>
            <w:proofErr w:type="gramEnd"/>
            <w:r>
              <w:t xml:space="preserve"> заболевания" (за исключением </w:t>
            </w:r>
            <w:r>
              <w:lastRenderedPageBreak/>
              <w:t>несовершеннолетних)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lastRenderedPageBreak/>
              <w:t>6.4.3</w:t>
            </w: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</w:tr>
      <w:tr w:rsidR="0075028C">
        <w:tc>
          <w:tcPr>
            <w:tcW w:w="2592" w:type="dxa"/>
            <w:vAlign w:val="center"/>
          </w:tcPr>
          <w:p w:rsidR="0075028C" w:rsidRDefault="0075028C">
            <w:pPr>
              <w:pStyle w:val="ConsPlusNormal"/>
            </w:pPr>
            <w:r>
              <w:lastRenderedPageBreak/>
              <w:t>Несовершеннолетних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6.4.4</w:t>
            </w: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</w:tr>
      <w:tr w:rsidR="0075028C">
        <w:tc>
          <w:tcPr>
            <w:tcW w:w="2592" w:type="dxa"/>
            <w:vAlign w:val="center"/>
          </w:tcPr>
          <w:p w:rsidR="0075028C" w:rsidRDefault="0075028C">
            <w:pPr>
              <w:pStyle w:val="ConsPlusNormal"/>
            </w:pPr>
            <w:r>
              <w:t>несоблюдение клинических рекомендаций, порядков оказания медицинской помощи, стандартов медицинской помощи, всего, из них при оказании медицинской помощи: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93" w:name="P4750"/>
            <w:bookmarkEnd w:id="93"/>
            <w:r>
              <w:t>6.5</w:t>
            </w: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0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2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592" w:type="dxa"/>
            <w:vAlign w:val="center"/>
          </w:tcPr>
          <w:p w:rsidR="0075028C" w:rsidRDefault="0075028C">
            <w:pPr>
              <w:pStyle w:val="ConsPlusNormal"/>
            </w:pPr>
            <w:r>
              <w:t>по профилю "онкология" (за исключением несовершеннолетних)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6.5.1</w:t>
            </w: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0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2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592" w:type="dxa"/>
            <w:vAlign w:val="center"/>
          </w:tcPr>
          <w:p w:rsidR="0075028C" w:rsidRDefault="0075028C">
            <w:pPr>
              <w:pStyle w:val="ConsPlusNormal"/>
            </w:pPr>
            <w:r>
              <w:t>по профилю "</w:t>
            </w:r>
            <w:proofErr w:type="spellStart"/>
            <w:proofErr w:type="gramStart"/>
            <w:r>
              <w:t>сердечно-сосудистые</w:t>
            </w:r>
            <w:proofErr w:type="spellEnd"/>
            <w:proofErr w:type="gramEnd"/>
            <w:r>
              <w:t xml:space="preserve"> заболевания" (за исключением несовершеннолетних)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6.5.2</w:t>
            </w: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0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2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592" w:type="dxa"/>
            <w:vAlign w:val="center"/>
          </w:tcPr>
          <w:p w:rsidR="0075028C" w:rsidRDefault="0075028C">
            <w:pPr>
              <w:pStyle w:val="ConsPlusNormal"/>
            </w:pPr>
            <w:r>
              <w:t>несовершеннолетним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6.5.3</w:t>
            </w: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0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2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592" w:type="dxa"/>
            <w:vAlign w:val="center"/>
          </w:tcPr>
          <w:p w:rsidR="0075028C" w:rsidRDefault="0075028C">
            <w:pPr>
              <w:pStyle w:val="ConsPlusNormal"/>
            </w:pPr>
            <w:r>
              <w:t>преждевременное с клинической точки зрения прекращение проведения лечебных мероприятий, всего, из них при оказании медицинской помощи: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94" w:name="P4842"/>
            <w:bookmarkEnd w:id="94"/>
            <w:r>
              <w:t>6.6</w:t>
            </w: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0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2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592" w:type="dxa"/>
            <w:vAlign w:val="center"/>
          </w:tcPr>
          <w:p w:rsidR="0075028C" w:rsidRDefault="0075028C">
            <w:pPr>
              <w:pStyle w:val="ConsPlusNormal"/>
            </w:pPr>
            <w:r>
              <w:t xml:space="preserve">по профилю "онкология" (за исключением </w:t>
            </w:r>
            <w:r>
              <w:lastRenderedPageBreak/>
              <w:t>несовершеннолетних)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lastRenderedPageBreak/>
              <w:t>6.6.1</w:t>
            </w: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0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2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592" w:type="dxa"/>
            <w:vAlign w:val="center"/>
          </w:tcPr>
          <w:p w:rsidR="0075028C" w:rsidRDefault="0075028C">
            <w:pPr>
              <w:pStyle w:val="ConsPlusNormal"/>
            </w:pPr>
            <w:r>
              <w:lastRenderedPageBreak/>
              <w:t>по профилю "</w:t>
            </w:r>
            <w:proofErr w:type="spellStart"/>
            <w:proofErr w:type="gramStart"/>
            <w:r>
              <w:t>сердечно-сосудистые</w:t>
            </w:r>
            <w:proofErr w:type="spellEnd"/>
            <w:proofErr w:type="gramEnd"/>
            <w:r>
              <w:t xml:space="preserve"> заболевания" (за исключением несовершеннолетних)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6.6.2</w:t>
            </w: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0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2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592" w:type="dxa"/>
            <w:vAlign w:val="center"/>
          </w:tcPr>
          <w:p w:rsidR="0075028C" w:rsidRDefault="0075028C">
            <w:pPr>
              <w:pStyle w:val="ConsPlusNormal"/>
            </w:pPr>
            <w:r>
              <w:t>несовершеннолетним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6.6.3</w:t>
            </w: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0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2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592" w:type="dxa"/>
          </w:tcPr>
          <w:p w:rsidR="0075028C" w:rsidRDefault="0075028C">
            <w:pPr>
              <w:pStyle w:val="ConsPlusNormal"/>
            </w:pPr>
            <w:r>
              <w:t>нарушение по вине медицинской организации преемственности в лечении, всего, из них при оказании медицинской помощи: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95" w:name="P4934"/>
            <w:bookmarkEnd w:id="95"/>
            <w:r>
              <w:t>6.7</w:t>
            </w: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  <w:jc w:val="center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  <w:jc w:val="center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</w:p>
        </w:tc>
        <w:tc>
          <w:tcPr>
            <w:tcW w:w="706" w:type="dxa"/>
            <w:vAlign w:val="center"/>
          </w:tcPr>
          <w:p w:rsidR="0075028C" w:rsidRDefault="0075028C">
            <w:pPr>
              <w:pStyle w:val="ConsPlusNormal"/>
              <w:jc w:val="center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  <w:jc w:val="center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  <w:jc w:val="center"/>
            </w:pPr>
          </w:p>
        </w:tc>
        <w:tc>
          <w:tcPr>
            <w:tcW w:w="552" w:type="dxa"/>
            <w:vAlign w:val="center"/>
          </w:tcPr>
          <w:p w:rsidR="0075028C" w:rsidRDefault="0075028C">
            <w:pPr>
              <w:pStyle w:val="ConsPlusNormal"/>
              <w:jc w:val="center"/>
            </w:pPr>
          </w:p>
        </w:tc>
      </w:tr>
      <w:tr w:rsidR="0075028C">
        <w:tc>
          <w:tcPr>
            <w:tcW w:w="2592" w:type="dxa"/>
            <w:vAlign w:val="center"/>
          </w:tcPr>
          <w:p w:rsidR="0075028C" w:rsidRDefault="0075028C">
            <w:pPr>
              <w:pStyle w:val="ConsPlusNormal"/>
            </w:pPr>
            <w:r>
              <w:t>по профилю "онкология" (за исключением несовершеннолетних)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6.7.1</w:t>
            </w: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0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2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592" w:type="dxa"/>
            <w:vAlign w:val="center"/>
          </w:tcPr>
          <w:p w:rsidR="0075028C" w:rsidRDefault="0075028C">
            <w:pPr>
              <w:pStyle w:val="ConsPlusNormal"/>
            </w:pPr>
            <w:r>
              <w:t>по профилю "</w:t>
            </w:r>
            <w:proofErr w:type="spellStart"/>
            <w:proofErr w:type="gramStart"/>
            <w:r>
              <w:t>сердечно-сосудистые</w:t>
            </w:r>
            <w:proofErr w:type="spellEnd"/>
            <w:proofErr w:type="gramEnd"/>
            <w:r>
              <w:t xml:space="preserve"> заболевания" (за исключением несовершеннолетних)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6.7.2</w:t>
            </w: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0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2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592" w:type="dxa"/>
            <w:vAlign w:val="center"/>
          </w:tcPr>
          <w:p w:rsidR="0075028C" w:rsidRDefault="0075028C">
            <w:pPr>
              <w:pStyle w:val="ConsPlusNormal"/>
            </w:pPr>
            <w:r>
              <w:t>несовершеннолетним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6.7.3</w:t>
            </w: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0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2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592" w:type="dxa"/>
            <w:vAlign w:val="center"/>
          </w:tcPr>
          <w:p w:rsidR="0075028C" w:rsidRDefault="0075028C">
            <w:pPr>
              <w:pStyle w:val="ConsPlusNormal"/>
            </w:pPr>
            <w:r>
              <w:t>необоснованный отказ застрахованному лицу в оказании медицинской помощи, всего,</w:t>
            </w:r>
          </w:p>
          <w:p w:rsidR="0075028C" w:rsidRDefault="0075028C">
            <w:pPr>
              <w:pStyle w:val="ConsPlusNormal"/>
            </w:pPr>
            <w:r>
              <w:t>из них: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96" w:name="P5027"/>
            <w:bookmarkEnd w:id="96"/>
            <w:r>
              <w:t>6.8</w:t>
            </w: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0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2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592" w:type="dxa"/>
            <w:vAlign w:val="center"/>
          </w:tcPr>
          <w:p w:rsidR="0075028C" w:rsidRDefault="0075028C">
            <w:pPr>
              <w:pStyle w:val="ConsPlusNormal"/>
            </w:pPr>
            <w:r>
              <w:t xml:space="preserve">по профилю "онкология" </w:t>
            </w:r>
            <w:r>
              <w:lastRenderedPageBreak/>
              <w:t>(за исключением несовершеннолетних)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lastRenderedPageBreak/>
              <w:t>6.8.1</w:t>
            </w: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0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2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592" w:type="dxa"/>
            <w:vAlign w:val="center"/>
          </w:tcPr>
          <w:p w:rsidR="0075028C" w:rsidRDefault="0075028C">
            <w:pPr>
              <w:pStyle w:val="ConsPlusNormal"/>
            </w:pPr>
            <w:r>
              <w:lastRenderedPageBreak/>
              <w:t>по профилю "</w:t>
            </w:r>
            <w:proofErr w:type="spellStart"/>
            <w:proofErr w:type="gramStart"/>
            <w:r>
              <w:t>сердечно-сосудистые</w:t>
            </w:r>
            <w:proofErr w:type="spellEnd"/>
            <w:proofErr w:type="gramEnd"/>
            <w:r>
              <w:t xml:space="preserve"> заболевания" (за исключением несовершеннолетних)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6.8.2</w:t>
            </w: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0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2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592" w:type="dxa"/>
            <w:vAlign w:val="center"/>
          </w:tcPr>
          <w:p w:rsidR="0075028C" w:rsidRDefault="0075028C">
            <w:pPr>
              <w:pStyle w:val="ConsPlusNormal"/>
            </w:pPr>
            <w:r>
              <w:t>несовершеннолетним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6.8.3</w:t>
            </w: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0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2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592" w:type="dxa"/>
            <w:vAlign w:val="center"/>
          </w:tcPr>
          <w:p w:rsidR="0075028C" w:rsidRDefault="0075028C">
            <w:pPr>
              <w:pStyle w:val="ConsPlusNormal"/>
            </w:pPr>
            <w:r>
              <w:t>взимание платы с застрахованного лица за оказанную медицинскую помощь, предусмотренную программами ОМС, всего, из них: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97" w:name="P5119"/>
            <w:bookmarkEnd w:id="97"/>
            <w:r>
              <w:t>6.9</w:t>
            </w: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0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2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592" w:type="dxa"/>
            <w:vAlign w:val="center"/>
          </w:tcPr>
          <w:p w:rsidR="0075028C" w:rsidRDefault="0075028C">
            <w:pPr>
              <w:pStyle w:val="ConsPlusNormal"/>
            </w:pPr>
            <w:r>
              <w:t>по профилю "онкология"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6.9.1</w:t>
            </w: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0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2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592" w:type="dxa"/>
            <w:vAlign w:val="center"/>
          </w:tcPr>
          <w:p w:rsidR="0075028C" w:rsidRDefault="0075028C">
            <w:pPr>
              <w:pStyle w:val="ConsPlusNormal"/>
            </w:pPr>
            <w:r>
              <w:t>прочие нарушения, всего, из них: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98" w:name="P5165"/>
            <w:bookmarkEnd w:id="98"/>
            <w:r>
              <w:t>6.10</w:t>
            </w: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0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2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592" w:type="dxa"/>
            <w:vAlign w:val="center"/>
          </w:tcPr>
          <w:p w:rsidR="0075028C" w:rsidRDefault="0075028C">
            <w:pPr>
              <w:pStyle w:val="ConsPlusNormal"/>
            </w:pPr>
            <w:r>
              <w:t>по профилю "онкология"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6.10.1</w:t>
            </w: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06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52" w:type="dxa"/>
            <w:vAlign w:val="center"/>
          </w:tcPr>
          <w:p w:rsidR="0075028C" w:rsidRDefault="0075028C">
            <w:pPr>
              <w:pStyle w:val="ConsPlusNormal"/>
            </w:pPr>
          </w:p>
        </w:tc>
      </w:tr>
    </w:tbl>
    <w:p w:rsidR="0075028C" w:rsidRDefault="0075028C">
      <w:pPr>
        <w:sectPr w:rsidR="0075028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5028C" w:rsidRDefault="0075028C">
      <w:pPr>
        <w:pStyle w:val="ConsPlusNormal"/>
        <w:jc w:val="both"/>
      </w:pPr>
    </w:p>
    <w:p w:rsidR="0075028C" w:rsidRDefault="0075028C">
      <w:pPr>
        <w:pStyle w:val="ConsPlusNormal"/>
        <w:ind w:firstLine="540"/>
        <w:jc w:val="both"/>
      </w:pPr>
      <w:r>
        <w:t>--------------------------------</w:t>
      </w:r>
    </w:p>
    <w:p w:rsidR="0075028C" w:rsidRDefault="0075028C">
      <w:pPr>
        <w:pStyle w:val="ConsPlusNormal"/>
        <w:spacing w:before="220"/>
        <w:ind w:firstLine="540"/>
        <w:jc w:val="both"/>
      </w:pPr>
      <w:bookmarkStart w:id="99" w:name="P5212"/>
      <w:bookmarkEnd w:id="99"/>
      <w:r>
        <w:t xml:space="preserve">&lt;2&gt; Код по Международной статистической классификации болезней и проблем, связанных со здоровьем (10-й пересмотр) (далее - МКБ10) - </w:t>
      </w:r>
      <w:hyperlink r:id="rId9" w:history="1">
        <w:r>
          <w:rPr>
            <w:color w:val="0000FF"/>
          </w:rPr>
          <w:t>I20.0</w:t>
        </w:r>
      </w:hyperlink>
      <w:r>
        <w:t xml:space="preserve">; </w:t>
      </w:r>
      <w:hyperlink r:id="rId10" w:history="1">
        <w:r>
          <w:rPr>
            <w:color w:val="0000FF"/>
          </w:rPr>
          <w:t>I21</w:t>
        </w:r>
      </w:hyperlink>
      <w:r>
        <w:t xml:space="preserve"> - </w:t>
      </w:r>
      <w:hyperlink r:id="rId11" w:history="1">
        <w:r>
          <w:rPr>
            <w:color w:val="0000FF"/>
          </w:rPr>
          <w:t>I24</w:t>
        </w:r>
      </w:hyperlink>
      <w:r>
        <w:t>.</w:t>
      </w:r>
    </w:p>
    <w:p w:rsidR="0075028C" w:rsidRPr="0075028C" w:rsidRDefault="0075028C">
      <w:pPr>
        <w:pStyle w:val="ConsPlusNormal"/>
        <w:spacing w:before="220"/>
        <w:ind w:firstLine="540"/>
        <w:jc w:val="both"/>
        <w:rPr>
          <w:lang w:val="en-US"/>
        </w:rPr>
      </w:pPr>
      <w:bookmarkStart w:id="100" w:name="P5213"/>
      <w:bookmarkEnd w:id="100"/>
      <w:r w:rsidRPr="0075028C">
        <w:rPr>
          <w:lang w:val="en-US"/>
        </w:rPr>
        <w:t xml:space="preserve">&lt;3&gt; </w:t>
      </w:r>
      <w:r>
        <w:t>Код</w:t>
      </w:r>
      <w:r w:rsidRPr="0075028C">
        <w:rPr>
          <w:lang w:val="en-US"/>
        </w:rPr>
        <w:t xml:space="preserve"> </w:t>
      </w:r>
      <w:r>
        <w:t>МКБ</w:t>
      </w:r>
      <w:r w:rsidRPr="0075028C">
        <w:rPr>
          <w:lang w:val="en-US"/>
        </w:rPr>
        <w:t xml:space="preserve">10 - </w:t>
      </w:r>
      <w:hyperlink r:id="rId12" w:history="1">
        <w:r w:rsidRPr="0075028C">
          <w:rPr>
            <w:color w:val="0000FF"/>
            <w:lang w:val="en-US"/>
          </w:rPr>
          <w:t>I60</w:t>
        </w:r>
      </w:hyperlink>
      <w:r w:rsidRPr="0075028C">
        <w:rPr>
          <w:lang w:val="en-US"/>
        </w:rPr>
        <w:t xml:space="preserve"> - </w:t>
      </w:r>
      <w:hyperlink r:id="rId13" w:history="1">
        <w:r w:rsidRPr="0075028C">
          <w:rPr>
            <w:color w:val="0000FF"/>
            <w:lang w:val="en-US"/>
          </w:rPr>
          <w:t>I63</w:t>
        </w:r>
      </w:hyperlink>
      <w:r w:rsidRPr="0075028C">
        <w:rPr>
          <w:lang w:val="en-US"/>
        </w:rPr>
        <w:t xml:space="preserve">, </w:t>
      </w:r>
      <w:hyperlink r:id="rId14" w:history="1">
        <w:r w:rsidRPr="0075028C">
          <w:rPr>
            <w:color w:val="0000FF"/>
            <w:lang w:val="en-US"/>
          </w:rPr>
          <w:t>G45</w:t>
        </w:r>
      </w:hyperlink>
      <w:r w:rsidRPr="0075028C">
        <w:rPr>
          <w:lang w:val="en-US"/>
        </w:rPr>
        <w:t xml:space="preserve">, </w:t>
      </w:r>
      <w:hyperlink r:id="rId15" w:history="1">
        <w:r w:rsidRPr="0075028C">
          <w:rPr>
            <w:color w:val="0000FF"/>
            <w:lang w:val="en-US"/>
          </w:rPr>
          <w:t>G46</w:t>
        </w:r>
      </w:hyperlink>
      <w:r w:rsidRPr="0075028C">
        <w:rPr>
          <w:lang w:val="en-US"/>
        </w:rPr>
        <w:t>.</w:t>
      </w:r>
    </w:p>
    <w:p w:rsidR="0075028C" w:rsidRPr="0075028C" w:rsidRDefault="0075028C">
      <w:pPr>
        <w:pStyle w:val="ConsPlusNormal"/>
        <w:jc w:val="both"/>
        <w:rPr>
          <w:lang w:val="en-US"/>
        </w:rPr>
      </w:pPr>
    </w:p>
    <w:p w:rsidR="0075028C" w:rsidRDefault="0075028C">
      <w:pPr>
        <w:pStyle w:val="ConsPlusNormal"/>
        <w:jc w:val="right"/>
        <w:outlineLvl w:val="1"/>
      </w:pPr>
      <w:r>
        <w:t>Таблица 9</w:t>
      </w:r>
    </w:p>
    <w:p w:rsidR="0075028C" w:rsidRDefault="0075028C">
      <w:pPr>
        <w:pStyle w:val="ConsPlusNormal"/>
        <w:jc w:val="both"/>
      </w:pPr>
    </w:p>
    <w:p w:rsidR="0075028C" w:rsidRDefault="0075028C">
      <w:pPr>
        <w:pStyle w:val="ConsPlusNormal"/>
        <w:jc w:val="center"/>
      </w:pPr>
      <w:bookmarkStart w:id="101" w:name="P5217"/>
      <w:bookmarkEnd w:id="101"/>
      <w:r>
        <w:t>Результаты экспертизы качества медицинской помощи,</w:t>
      </w:r>
    </w:p>
    <w:p w:rsidR="0075028C" w:rsidRDefault="0075028C">
      <w:pPr>
        <w:pStyle w:val="ConsPlusNormal"/>
        <w:jc w:val="center"/>
      </w:pPr>
      <w:r>
        <w:t>оказанной застрахованным лицам за пределами территории</w:t>
      </w:r>
    </w:p>
    <w:p w:rsidR="0075028C" w:rsidRDefault="0075028C">
      <w:pPr>
        <w:pStyle w:val="ConsPlusNormal"/>
        <w:jc w:val="center"/>
      </w:pPr>
      <w:r>
        <w:t>субъекта Российской Федерации, в котором выдан полис ОМС</w:t>
      </w:r>
    </w:p>
    <w:p w:rsidR="0075028C" w:rsidRDefault="007502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907"/>
        <w:gridCol w:w="571"/>
        <w:gridCol w:w="624"/>
        <w:gridCol w:w="538"/>
        <w:gridCol w:w="533"/>
        <w:gridCol w:w="533"/>
        <w:gridCol w:w="542"/>
        <w:gridCol w:w="533"/>
        <w:gridCol w:w="571"/>
        <w:gridCol w:w="624"/>
        <w:gridCol w:w="538"/>
        <w:gridCol w:w="538"/>
        <w:gridCol w:w="538"/>
        <w:gridCol w:w="538"/>
        <w:gridCol w:w="547"/>
      </w:tblGrid>
      <w:tr w:rsidR="0075028C">
        <w:tc>
          <w:tcPr>
            <w:tcW w:w="2608" w:type="dxa"/>
            <w:vMerge w:val="restart"/>
          </w:tcPr>
          <w:p w:rsidR="0075028C" w:rsidRDefault="0075028C">
            <w:pPr>
              <w:pStyle w:val="ConsPlusNormal"/>
              <w:jc w:val="center"/>
            </w:pPr>
            <w:r>
              <w:t>Количество проведенных ЭКМП/выявленных нарушений</w:t>
            </w:r>
          </w:p>
        </w:tc>
        <w:tc>
          <w:tcPr>
            <w:tcW w:w="907" w:type="dxa"/>
            <w:vMerge w:val="restart"/>
          </w:tcPr>
          <w:p w:rsidR="0075028C" w:rsidRDefault="0075028C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3874" w:type="dxa"/>
            <w:gridSpan w:val="7"/>
          </w:tcPr>
          <w:p w:rsidR="0075028C" w:rsidRDefault="0075028C">
            <w:pPr>
              <w:pStyle w:val="ConsPlusNormal"/>
              <w:jc w:val="center"/>
            </w:pPr>
            <w:r>
              <w:t>Целевая ЭКМП, проведенная ТФОМС:</w:t>
            </w:r>
          </w:p>
        </w:tc>
        <w:tc>
          <w:tcPr>
            <w:tcW w:w="3894" w:type="dxa"/>
            <w:gridSpan w:val="7"/>
          </w:tcPr>
          <w:p w:rsidR="0075028C" w:rsidRDefault="0075028C">
            <w:pPr>
              <w:pStyle w:val="ConsPlusNormal"/>
              <w:jc w:val="center"/>
            </w:pPr>
            <w:r>
              <w:t>Плановая ЭКМП, проведенная ТФОМС:</w:t>
            </w:r>
          </w:p>
        </w:tc>
      </w:tr>
      <w:tr w:rsidR="0075028C">
        <w:tc>
          <w:tcPr>
            <w:tcW w:w="2608" w:type="dxa"/>
            <w:vMerge/>
          </w:tcPr>
          <w:p w:rsidR="0075028C" w:rsidRDefault="0075028C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75028C" w:rsidRDefault="0075028C">
            <w:pPr>
              <w:spacing w:after="1" w:line="0" w:lineRule="atLeast"/>
            </w:pPr>
          </w:p>
        </w:tc>
        <w:tc>
          <w:tcPr>
            <w:tcW w:w="571" w:type="dxa"/>
            <w:vMerge w:val="restart"/>
          </w:tcPr>
          <w:p w:rsidR="0075028C" w:rsidRDefault="0075028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303" w:type="dxa"/>
            <w:gridSpan w:val="6"/>
          </w:tcPr>
          <w:p w:rsidR="0075028C" w:rsidRDefault="0075028C">
            <w:pPr>
              <w:pStyle w:val="ConsPlusNormal"/>
              <w:jc w:val="center"/>
            </w:pPr>
            <w:r>
              <w:t>в том числе по медицинской помощи, оказанной:</w:t>
            </w:r>
          </w:p>
        </w:tc>
        <w:tc>
          <w:tcPr>
            <w:tcW w:w="571" w:type="dxa"/>
            <w:vMerge w:val="restart"/>
          </w:tcPr>
          <w:p w:rsidR="0075028C" w:rsidRDefault="0075028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323" w:type="dxa"/>
            <w:gridSpan w:val="6"/>
          </w:tcPr>
          <w:p w:rsidR="0075028C" w:rsidRDefault="0075028C">
            <w:pPr>
              <w:pStyle w:val="ConsPlusNormal"/>
              <w:jc w:val="center"/>
            </w:pPr>
            <w:r>
              <w:t>в том числе по медицинской помощи, оказанной:</w:t>
            </w:r>
          </w:p>
        </w:tc>
      </w:tr>
      <w:tr w:rsidR="0075028C">
        <w:tc>
          <w:tcPr>
            <w:tcW w:w="2608" w:type="dxa"/>
            <w:vMerge/>
          </w:tcPr>
          <w:p w:rsidR="0075028C" w:rsidRDefault="0075028C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75028C" w:rsidRDefault="0075028C">
            <w:pPr>
              <w:spacing w:after="1" w:line="0" w:lineRule="atLeast"/>
            </w:pPr>
          </w:p>
        </w:tc>
        <w:tc>
          <w:tcPr>
            <w:tcW w:w="571" w:type="dxa"/>
            <w:vMerge/>
          </w:tcPr>
          <w:p w:rsidR="0075028C" w:rsidRDefault="0075028C">
            <w:pPr>
              <w:spacing w:after="1" w:line="0" w:lineRule="atLeast"/>
            </w:pPr>
          </w:p>
        </w:tc>
        <w:tc>
          <w:tcPr>
            <w:tcW w:w="624" w:type="dxa"/>
          </w:tcPr>
          <w:p w:rsidR="0075028C" w:rsidRDefault="0075028C">
            <w:pPr>
              <w:pStyle w:val="ConsPlusNormal"/>
              <w:jc w:val="center"/>
            </w:pPr>
            <w:r>
              <w:t>вне медицинской организации</w:t>
            </w:r>
          </w:p>
        </w:tc>
        <w:tc>
          <w:tcPr>
            <w:tcW w:w="538" w:type="dxa"/>
          </w:tcPr>
          <w:p w:rsidR="0075028C" w:rsidRDefault="0075028C">
            <w:pPr>
              <w:pStyle w:val="ConsPlusNormal"/>
              <w:jc w:val="center"/>
            </w:pPr>
            <w:proofErr w:type="spellStart"/>
            <w:r>
              <w:t>амбулаторно</w:t>
            </w:r>
            <w:proofErr w:type="spellEnd"/>
          </w:p>
        </w:tc>
        <w:tc>
          <w:tcPr>
            <w:tcW w:w="533" w:type="dxa"/>
          </w:tcPr>
          <w:p w:rsidR="0075028C" w:rsidRDefault="0075028C">
            <w:pPr>
              <w:pStyle w:val="ConsPlusNormal"/>
              <w:jc w:val="center"/>
            </w:pPr>
            <w:r>
              <w:t>в дневном стационаре</w:t>
            </w:r>
          </w:p>
        </w:tc>
        <w:tc>
          <w:tcPr>
            <w:tcW w:w="533" w:type="dxa"/>
          </w:tcPr>
          <w:p w:rsidR="0075028C" w:rsidRDefault="0075028C">
            <w:pPr>
              <w:pStyle w:val="ConsPlusNormal"/>
              <w:jc w:val="center"/>
            </w:pPr>
            <w:r>
              <w:t>в том числе ВМП</w:t>
            </w:r>
          </w:p>
        </w:tc>
        <w:tc>
          <w:tcPr>
            <w:tcW w:w="542" w:type="dxa"/>
          </w:tcPr>
          <w:p w:rsidR="0075028C" w:rsidRDefault="0075028C">
            <w:pPr>
              <w:pStyle w:val="ConsPlusNormal"/>
              <w:jc w:val="center"/>
            </w:pPr>
            <w:r>
              <w:t>стационарно</w:t>
            </w:r>
          </w:p>
        </w:tc>
        <w:tc>
          <w:tcPr>
            <w:tcW w:w="533" w:type="dxa"/>
          </w:tcPr>
          <w:p w:rsidR="0075028C" w:rsidRDefault="0075028C">
            <w:pPr>
              <w:pStyle w:val="ConsPlusNormal"/>
              <w:jc w:val="center"/>
            </w:pPr>
            <w:r>
              <w:t>в том числе ВМП</w:t>
            </w:r>
          </w:p>
        </w:tc>
        <w:tc>
          <w:tcPr>
            <w:tcW w:w="571" w:type="dxa"/>
            <w:vMerge/>
          </w:tcPr>
          <w:p w:rsidR="0075028C" w:rsidRDefault="0075028C">
            <w:pPr>
              <w:spacing w:after="1" w:line="0" w:lineRule="atLeast"/>
            </w:pPr>
          </w:p>
        </w:tc>
        <w:tc>
          <w:tcPr>
            <w:tcW w:w="624" w:type="dxa"/>
          </w:tcPr>
          <w:p w:rsidR="0075028C" w:rsidRDefault="0075028C">
            <w:pPr>
              <w:pStyle w:val="ConsPlusNormal"/>
              <w:jc w:val="center"/>
            </w:pPr>
            <w:r>
              <w:t>вне медицинской организации</w:t>
            </w:r>
          </w:p>
        </w:tc>
        <w:tc>
          <w:tcPr>
            <w:tcW w:w="538" w:type="dxa"/>
          </w:tcPr>
          <w:p w:rsidR="0075028C" w:rsidRDefault="0075028C">
            <w:pPr>
              <w:pStyle w:val="ConsPlusNormal"/>
              <w:jc w:val="center"/>
            </w:pPr>
            <w:proofErr w:type="spellStart"/>
            <w:r>
              <w:t>амбулаторно</w:t>
            </w:r>
            <w:proofErr w:type="spellEnd"/>
          </w:p>
        </w:tc>
        <w:tc>
          <w:tcPr>
            <w:tcW w:w="538" w:type="dxa"/>
          </w:tcPr>
          <w:p w:rsidR="0075028C" w:rsidRDefault="0075028C">
            <w:pPr>
              <w:pStyle w:val="ConsPlusNormal"/>
              <w:jc w:val="center"/>
            </w:pPr>
            <w:r>
              <w:t>в дневном стационаре</w:t>
            </w:r>
          </w:p>
        </w:tc>
        <w:tc>
          <w:tcPr>
            <w:tcW w:w="538" w:type="dxa"/>
          </w:tcPr>
          <w:p w:rsidR="0075028C" w:rsidRDefault="0075028C">
            <w:pPr>
              <w:pStyle w:val="ConsPlusNormal"/>
              <w:jc w:val="center"/>
            </w:pPr>
            <w:r>
              <w:t>в том числе ВМП</w:t>
            </w:r>
          </w:p>
        </w:tc>
        <w:tc>
          <w:tcPr>
            <w:tcW w:w="538" w:type="dxa"/>
          </w:tcPr>
          <w:p w:rsidR="0075028C" w:rsidRDefault="0075028C">
            <w:pPr>
              <w:pStyle w:val="ConsPlusNormal"/>
              <w:jc w:val="center"/>
            </w:pPr>
            <w:r>
              <w:t>стационарно</w:t>
            </w:r>
          </w:p>
        </w:tc>
        <w:tc>
          <w:tcPr>
            <w:tcW w:w="547" w:type="dxa"/>
          </w:tcPr>
          <w:p w:rsidR="0075028C" w:rsidRDefault="0075028C">
            <w:pPr>
              <w:pStyle w:val="ConsPlusNormal"/>
              <w:jc w:val="center"/>
            </w:pPr>
            <w:r>
              <w:t>в том числе ВМП</w:t>
            </w:r>
          </w:p>
        </w:tc>
      </w:tr>
      <w:tr w:rsidR="0075028C">
        <w:tc>
          <w:tcPr>
            <w:tcW w:w="2608" w:type="dxa"/>
          </w:tcPr>
          <w:p w:rsidR="0075028C" w:rsidRDefault="007502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5028C" w:rsidRDefault="007502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</w:tcPr>
          <w:p w:rsidR="0075028C" w:rsidRDefault="007502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75028C" w:rsidRDefault="007502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8" w:type="dxa"/>
          </w:tcPr>
          <w:p w:rsidR="0075028C" w:rsidRDefault="007502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33" w:type="dxa"/>
          </w:tcPr>
          <w:p w:rsidR="0075028C" w:rsidRDefault="007502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33" w:type="dxa"/>
          </w:tcPr>
          <w:p w:rsidR="0075028C" w:rsidRDefault="0075028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42" w:type="dxa"/>
          </w:tcPr>
          <w:p w:rsidR="0075028C" w:rsidRDefault="0075028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33" w:type="dxa"/>
          </w:tcPr>
          <w:p w:rsidR="0075028C" w:rsidRDefault="0075028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1" w:type="dxa"/>
          </w:tcPr>
          <w:p w:rsidR="0075028C" w:rsidRDefault="007502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75028C" w:rsidRDefault="007502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38" w:type="dxa"/>
          </w:tcPr>
          <w:p w:rsidR="0075028C" w:rsidRDefault="007502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38" w:type="dxa"/>
          </w:tcPr>
          <w:p w:rsidR="0075028C" w:rsidRDefault="007502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38" w:type="dxa"/>
          </w:tcPr>
          <w:p w:rsidR="0075028C" w:rsidRDefault="0075028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38" w:type="dxa"/>
          </w:tcPr>
          <w:p w:rsidR="0075028C" w:rsidRDefault="0075028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47" w:type="dxa"/>
          </w:tcPr>
          <w:p w:rsidR="0075028C" w:rsidRDefault="0075028C">
            <w:pPr>
              <w:pStyle w:val="ConsPlusNormal"/>
              <w:jc w:val="center"/>
            </w:pPr>
            <w:r>
              <w:t>16</w:t>
            </w:r>
          </w:p>
        </w:tc>
      </w:tr>
      <w:tr w:rsidR="0075028C">
        <w:tc>
          <w:tcPr>
            <w:tcW w:w="2608" w:type="dxa"/>
          </w:tcPr>
          <w:p w:rsidR="0075028C" w:rsidRDefault="0075028C">
            <w:pPr>
              <w:pStyle w:val="ConsPlusNormal"/>
            </w:pPr>
            <w:r>
              <w:t xml:space="preserve">Количество </w:t>
            </w:r>
            <w:proofErr w:type="gramStart"/>
            <w:r>
              <w:t>проведенных</w:t>
            </w:r>
            <w:proofErr w:type="gramEnd"/>
            <w:r>
              <w:t xml:space="preserve"> ЭКМП (тыс. ед.)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7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608" w:type="dxa"/>
          </w:tcPr>
          <w:p w:rsidR="0075028C" w:rsidRDefault="0075028C">
            <w:pPr>
              <w:pStyle w:val="ConsPlusNormal"/>
            </w:pPr>
            <w:r>
              <w:t>Количество страховых случаев, подвергшихся ЭКМП, всего, из них: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102" w:name="P5274"/>
            <w:bookmarkEnd w:id="102"/>
            <w:r>
              <w:t>2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7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608" w:type="dxa"/>
          </w:tcPr>
          <w:p w:rsidR="0075028C" w:rsidRDefault="0075028C">
            <w:pPr>
              <w:pStyle w:val="ConsPlusNormal"/>
            </w:pPr>
            <w:r>
              <w:lastRenderedPageBreak/>
              <w:t>в связи с повторным обращением по поводу одного и того же заболевания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103" w:name="P5290"/>
            <w:bookmarkEnd w:id="103"/>
            <w:r>
              <w:t>2.1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</w:tr>
      <w:tr w:rsidR="0075028C">
        <w:tc>
          <w:tcPr>
            <w:tcW w:w="2608" w:type="dxa"/>
          </w:tcPr>
          <w:p w:rsidR="0075028C" w:rsidRDefault="0075028C">
            <w:pPr>
              <w:pStyle w:val="ConsPlusNormal"/>
            </w:pPr>
            <w:r>
              <w:t>в связи с получением жалоб от застрахованных лиц или их представителей, всего, из них: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104" w:name="P5306"/>
            <w:bookmarkEnd w:id="104"/>
            <w:r>
              <w:t>2.2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</w:tr>
      <w:tr w:rsidR="0075028C">
        <w:tc>
          <w:tcPr>
            <w:tcW w:w="2608" w:type="dxa"/>
          </w:tcPr>
          <w:p w:rsidR="0075028C" w:rsidRDefault="0075028C">
            <w:pPr>
              <w:pStyle w:val="ConsPlusNormal"/>
            </w:pPr>
            <w:r>
              <w:t>по профилю "онкология" (за исключением медицинской помощи несовершеннолетним)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</w:tr>
      <w:tr w:rsidR="0075028C">
        <w:tc>
          <w:tcPr>
            <w:tcW w:w="2608" w:type="dxa"/>
          </w:tcPr>
          <w:p w:rsidR="0075028C" w:rsidRDefault="0075028C">
            <w:pPr>
              <w:pStyle w:val="ConsPlusNormal"/>
            </w:pPr>
            <w:r>
              <w:t>по профилю "</w:t>
            </w:r>
            <w:proofErr w:type="spellStart"/>
            <w:proofErr w:type="gramStart"/>
            <w:r>
              <w:t>сердечно-сосудистые</w:t>
            </w:r>
            <w:proofErr w:type="spellEnd"/>
            <w:proofErr w:type="gramEnd"/>
            <w:r>
              <w:t xml:space="preserve"> заболевания" (за исключением медицинской помощи несовершеннолетним)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</w:tr>
      <w:tr w:rsidR="0075028C">
        <w:tc>
          <w:tcPr>
            <w:tcW w:w="2608" w:type="dxa"/>
          </w:tcPr>
          <w:p w:rsidR="0075028C" w:rsidRDefault="0075028C">
            <w:pPr>
              <w:pStyle w:val="ConsPlusNormal"/>
            </w:pPr>
            <w:r>
              <w:t>при проведении ЭКО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2.2.3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</w:tr>
      <w:tr w:rsidR="0075028C">
        <w:tc>
          <w:tcPr>
            <w:tcW w:w="2608" w:type="dxa"/>
          </w:tcPr>
          <w:p w:rsidR="0075028C" w:rsidRDefault="0075028C">
            <w:pPr>
              <w:pStyle w:val="ConsPlusNormal"/>
            </w:pPr>
            <w:r>
              <w:t>при оказании медицинской помощи несовершеннолетним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2.2.4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</w:tr>
      <w:tr w:rsidR="0075028C">
        <w:tc>
          <w:tcPr>
            <w:tcW w:w="2608" w:type="dxa"/>
          </w:tcPr>
          <w:p w:rsidR="0075028C" w:rsidRDefault="0075028C">
            <w:pPr>
              <w:pStyle w:val="ConsPlusNormal"/>
            </w:pPr>
            <w:r>
              <w:t>в связи с выявлением по результатам МЭЭ нарушений при оказании медицинской помощи по профилю "онкология"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105" w:name="P5386"/>
            <w:bookmarkEnd w:id="105"/>
            <w:r>
              <w:t>2.3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</w:tr>
      <w:tr w:rsidR="0075028C">
        <w:tc>
          <w:tcPr>
            <w:tcW w:w="2608" w:type="dxa"/>
          </w:tcPr>
          <w:p w:rsidR="0075028C" w:rsidRDefault="0075028C">
            <w:pPr>
              <w:pStyle w:val="ConsPlusNormal"/>
            </w:pPr>
            <w:r>
              <w:t xml:space="preserve">в связи с летальным </w:t>
            </w:r>
            <w:r>
              <w:lastRenderedPageBreak/>
              <w:t xml:space="preserve">исходом, всего, из них </w:t>
            </w:r>
            <w:proofErr w:type="gramStart"/>
            <w:r>
              <w:t>при</w:t>
            </w:r>
            <w:proofErr w:type="gramEnd"/>
            <w:r>
              <w:t>: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106" w:name="P5402"/>
            <w:bookmarkEnd w:id="106"/>
            <w:r>
              <w:lastRenderedPageBreak/>
              <w:t>2.4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</w:tr>
      <w:tr w:rsidR="0075028C">
        <w:tc>
          <w:tcPr>
            <w:tcW w:w="2608" w:type="dxa"/>
          </w:tcPr>
          <w:p w:rsidR="0075028C" w:rsidRDefault="0075028C">
            <w:pPr>
              <w:pStyle w:val="ConsPlusNormal"/>
            </w:pPr>
            <w:r>
              <w:lastRenderedPageBreak/>
              <w:t xml:space="preserve">остром коронарном </w:t>
            </w:r>
            <w:proofErr w:type="gramStart"/>
            <w:r>
              <w:t>синдроме</w:t>
            </w:r>
            <w:proofErr w:type="gramEnd"/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</w:tr>
      <w:tr w:rsidR="0075028C">
        <w:tc>
          <w:tcPr>
            <w:tcW w:w="2608" w:type="dxa"/>
          </w:tcPr>
          <w:p w:rsidR="0075028C" w:rsidRDefault="0075028C">
            <w:pPr>
              <w:pStyle w:val="ConsPlusNormal"/>
            </w:pPr>
            <w:r>
              <w:t xml:space="preserve">остром </w:t>
            </w:r>
            <w:proofErr w:type="gramStart"/>
            <w:r>
              <w:t>нарушении</w:t>
            </w:r>
            <w:proofErr w:type="gramEnd"/>
            <w:r>
              <w:t xml:space="preserve"> мозгового кровообращения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</w:tr>
      <w:tr w:rsidR="0075028C">
        <w:tc>
          <w:tcPr>
            <w:tcW w:w="2608" w:type="dxa"/>
          </w:tcPr>
          <w:p w:rsidR="0075028C" w:rsidRDefault="0075028C">
            <w:pPr>
              <w:pStyle w:val="ConsPlusNormal"/>
            </w:pPr>
            <w:r>
              <w:t xml:space="preserve">злокачественных </w:t>
            </w:r>
            <w:proofErr w:type="gramStart"/>
            <w:r>
              <w:t>новообразованиях</w:t>
            </w:r>
            <w:proofErr w:type="gramEnd"/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</w:tr>
      <w:tr w:rsidR="0075028C">
        <w:tc>
          <w:tcPr>
            <w:tcW w:w="2608" w:type="dxa"/>
          </w:tcPr>
          <w:p w:rsidR="0075028C" w:rsidRDefault="0075028C">
            <w:pPr>
              <w:pStyle w:val="ConsPlusNormal"/>
            </w:pPr>
            <w:r>
              <w:t>в связи с несвоевременным включением (</w:t>
            </w:r>
            <w:proofErr w:type="spellStart"/>
            <w:r>
              <w:t>невключением</w:t>
            </w:r>
            <w:proofErr w:type="spellEnd"/>
            <w:r>
              <w:t>) застрахованных лиц в группу диспансерного наблюдения, всего, из них: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107" w:name="P5466"/>
            <w:bookmarkEnd w:id="107"/>
            <w:r>
              <w:t>2.5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</w:tr>
      <w:tr w:rsidR="0075028C">
        <w:tc>
          <w:tcPr>
            <w:tcW w:w="2608" w:type="dxa"/>
          </w:tcPr>
          <w:p w:rsidR="0075028C" w:rsidRDefault="0075028C">
            <w:pPr>
              <w:pStyle w:val="ConsPlusNormal"/>
            </w:pPr>
            <w:r>
              <w:t>застрахованных лиц в возрасте 65 лет и старше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2.5.1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</w:tr>
      <w:tr w:rsidR="0075028C">
        <w:tc>
          <w:tcPr>
            <w:tcW w:w="2608" w:type="dxa"/>
          </w:tcPr>
          <w:p w:rsidR="0075028C" w:rsidRDefault="0075028C">
            <w:pPr>
              <w:pStyle w:val="ConsPlusNormal"/>
            </w:pPr>
            <w:r>
              <w:t xml:space="preserve">Количество страховых случаев, подвергшихся </w:t>
            </w:r>
            <w:proofErr w:type="gramStart"/>
            <w:r>
              <w:t>тематической</w:t>
            </w:r>
            <w:proofErr w:type="gramEnd"/>
            <w:r>
              <w:t xml:space="preserve"> ЭКМП, всего, из них: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7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608" w:type="dxa"/>
          </w:tcPr>
          <w:p w:rsidR="0075028C" w:rsidRDefault="0075028C">
            <w:pPr>
              <w:pStyle w:val="ConsPlusNormal"/>
            </w:pPr>
            <w:r>
              <w:t>по профилю "онкология"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7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608" w:type="dxa"/>
          </w:tcPr>
          <w:p w:rsidR="0075028C" w:rsidRDefault="0075028C">
            <w:pPr>
              <w:pStyle w:val="ConsPlusNormal"/>
            </w:pPr>
            <w:r>
              <w:t>Количество выявленных нарушений, всего, в том числе: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108" w:name="P5530"/>
            <w:bookmarkEnd w:id="108"/>
            <w:r>
              <w:t>4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7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608" w:type="dxa"/>
          </w:tcPr>
          <w:p w:rsidR="0075028C" w:rsidRDefault="0075028C">
            <w:pPr>
              <w:pStyle w:val="ConsPlusNormal"/>
            </w:pPr>
            <w:r>
              <w:lastRenderedPageBreak/>
              <w:t>нарушение условий оказания медицинской помощи, включая нарушение сроков ее ожидания, всего,</w:t>
            </w:r>
          </w:p>
          <w:p w:rsidR="0075028C" w:rsidRDefault="0075028C">
            <w:pPr>
              <w:pStyle w:val="ConsPlusNormal"/>
            </w:pPr>
            <w:r>
              <w:t>в том числе: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109" w:name="P5547"/>
            <w:bookmarkEnd w:id="109"/>
            <w:r>
              <w:t>4.1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7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608" w:type="dxa"/>
          </w:tcPr>
          <w:p w:rsidR="0075028C" w:rsidRDefault="0075028C">
            <w:pPr>
              <w:pStyle w:val="ConsPlusNormal"/>
            </w:pPr>
            <w:r>
              <w:t>несвоевременное включение застрахованных лиц в группу диспансерного наблюдения, всего, из них: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</w:tr>
      <w:tr w:rsidR="0075028C">
        <w:tc>
          <w:tcPr>
            <w:tcW w:w="2608" w:type="dxa"/>
          </w:tcPr>
          <w:p w:rsidR="0075028C" w:rsidRDefault="0075028C">
            <w:pPr>
              <w:pStyle w:val="ConsPlusNormal"/>
            </w:pPr>
            <w:r>
              <w:t>застрахованных лиц в возрасте 65 лет и старше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4.1.1.1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</w:tr>
      <w:tr w:rsidR="0075028C">
        <w:tc>
          <w:tcPr>
            <w:tcW w:w="2608" w:type="dxa"/>
          </w:tcPr>
          <w:p w:rsidR="0075028C" w:rsidRDefault="0075028C">
            <w:pPr>
              <w:pStyle w:val="ConsPlusNormal"/>
            </w:pPr>
            <w:r>
              <w:t>по профилю "онкология" (за исключением медицинской помощи несовершеннолетним)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4.1.1.2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</w:tr>
      <w:tr w:rsidR="0075028C">
        <w:tc>
          <w:tcPr>
            <w:tcW w:w="2608" w:type="dxa"/>
          </w:tcPr>
          <w:p w:rsidR="0075028C" w:rsidRDefault="0075028C">
            <w:pPr>
              <w:pStyle w:val="ConsPlusNormal"/>
            </w:pPr>
            <w:r>
              <w:t>по профилю "</w:t>
            </w:r>
            <w:proofErr w:type="spellStart"/>
            <w:proofErr w:type="gramStart"/>
            <w:r>
              <w:t>сердечно-сосудистые</w:t>
            </w:r>
            <w:proofErr w:type="spellEnd"/>
            <w:proofErr w:type="gramEnd"/>
            <w:r>
              <w:t xml:space="preserve"> заболевания" (за исключением медицинской помощи несовершеннолетним)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4.1.1.3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</w:tr>
      <w:tr w:rsidR="0075028C">
        <w:tc>
          <w:tcPr>
            <w:tcW w:w="2608" w:type="dxa"/>
          </w:tcPr>
          <w:p w:rsidR="0075028C" w:rsidRDefault="0075028C">
            <w:pPr>
              <w:pStyle w:val="ConsPlusNormal"/>
            </w:pPr>
            <w:r>
              <w:t>несовершеннолетним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4.1.1.4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</w:tr>
      <w:tr w:rsidR="0075028C">
        <w:tc>
          <w:tcPr>
            <w:tcW w:w="2608" w:type="dxa"/>
          </w:tcPr>
          <w:p w:rsidR="0075028C" w:rsidRDefault="0075028C">
            <w:pPr>
              <w:pStyle w:val="ConsPlusNormal"/>
            </w:pPr>
            <w:r>
              <w:t>непрофильная госпитализация, всего, из них при оказании медицинской помощи: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110" w:name="P5643"/>
            <w:bookmarkEnd w:id="110"/>
            <w:r>
              <w:t>4.2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7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608" w:type="dxa"/>
          </w:tcPr>
          <w:p w:rsidR="0075028C" w:rsidRDefault="0075028C">
            <w:pPr>
              <w:pStyle w:val="ConsPlusNormal"/>
            </w:pPr>
            <w:r>
              <w:lastRenderedPageBreak/>
              <w:t>по профилю "онкология" (за исключением медицинской помощи несовершеннолетним)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4.2.1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7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608" w:type="dxa"/>
          </w:tcPr>
          <w:p w:rsidR="0075028C" w:rsidRDefault="0075028C">
            <w:pPr>
              <w:pStyle w:val="ConsPlusNormal"/>
            </w:pPr>
            <w:r>
              <w:t>по профилю "</w:t>
            </w:r>
            <w:proofErr w:type="spellStart"/>
            <w:proofErr w:type="gramStart"/>
            <w:r>
              <w:t>сердечно-сосудистые</w:t>
            </w:r>
            <w:proofErr w:type="spellEnd"/>
            <w:proofErr w:type="gramEnd"/>
            <w:r>
              <w:t xml:space="preserve"> заболевания" (за исключением медицинской помощи несовершеннолетним)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4.2.2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7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608" w:type="dxa"/>
          </w:tcPr>
          <w:p w:rsidR="0075028C" w:rsidRDefault="0075028C">
            <w:pPr>
              <w:pStyle w:val="ConsPlusNormal"/>
            </w:pPr>
            <w:r>
              <w:t>несовершеннолетним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4.2.3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7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608" w:type="dxa"/>
          </w:tcPr>
          <w:p w:rsidR="0075028C" w:rsidRDefault="0075028C">
            <w:pPr>
              <w:pStyle w:val="ConsPlusNormal"/>
            </w:pPr>
            <w:r>
              <w:t>необоснованное невыполнение консультаций/консилиумов медицинских работников национальных исследовательских медицинских центров, всего, из них при оказании медицинской помощи: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111" w:name="P5707"/>
            <w:bookmarkEnd w:id="111"/>
            <w:r>
              <w:t>4.3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7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608" w:type="dxa"/>
          </w:tcPr>
          <w:p w:rsidR="0075028C" w:rsidRDefault="0075028C">
            <w:pPr>
              <w:pStyle w:val="ConsPlusNormal"/>
            </w:pPr>
            <w:r>
              <w:t>по профилю "онкология" (за исключением медицинской помощи несовершеннолетним)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4.3.1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7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608" w:type="dxa"/>
          </w:tcPr>
          <w:p w:rsidR="0075028C" w:rsidRDefault="0075028C">
            <w:pPr>
              <w:pStyle w:val="ConsPlusNormal"/>
            </w:pPr>
            <w:r>
              <w:t>по профилю "</w:t>
            </w:r>
            <w:proofErr w:type="spellStart"/>
            <w:proofErr w:type="gramStart"/>
            <w:r>
              <w:t>сердечно-сосудистые</w:t>
            </w:r>
            <w:proofErr w:type="spellEnd"/>
            <w:proofErr w:type="gramEnd"/>
            <w:r>
              <w:t xml:space="preserve"> заболевания" (за исключением медицинской помощи несовершеннолетним)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4.3.2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7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608" w:type="dxa"/>
          </w:tcPr>
          <w:p w:rsidR="0075028C" w:rsidRDefault="0075028C">
            <w:pPr>
              <w:pStyle w:val="ConsPlusNormal"/>
            </w:pPr>
            <w:r>
              <w:lastRenderedPageBreak/>
              <w:t>несовершеннолетним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4.3.3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7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608" w:type="dxa"/>
          </w:tcPr>
          <w:p w:rsidR="0075028C" w:rsidRDefault="0075028C">
            <w:pPr>
              <w:pStyle w:val="ConsPlusNormal"/>
            </w:pPr>
            <w:proofErr w:type="spellStart"/>
            <w:r>
              <w:t>невключение</w:t>
            </w:r>
            <w:proofErr w:type="spellEnd"/>
            <w:r>
              <w:t xml:space="preserve"> застрахованных лиц в группу диспансерного наблюдения, всего, из них: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112" w:name="P5771"/>
            <w:bookmarkEnd w:id="112"/>
            <w:r>
              <w:t>4.4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</w:tr>
      <w:tr w:rsidR="0075028C">
        <w:tc>
          <w:tcPr>
            <w:tcW w:w="2608" w:type="dxa"/>
          </w:tcPr>
          <w:p w:rsidR="0075028C" w:rsidRDefault="0075028C">
            <w:pPr>
              <w:pStyle w:val="ConsPlusNormal"/>
            </w:pPr>
            <w:r>
              <w:t>застрахованных лиц в возрасте 65 лет и старше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4.4.1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</w:tr>
      <w:tr w:rsidR="0075028C">
        <w:tc>
          <w:tcPr>
            <w:tcW w:w="2608" w:type="dxa"/>
          </w:tcPr>
          <w:p w:rsidR="0075028C" w:rsidRDefault="0075028C">
            <w:pPr>
              <w:pStyle w:val="ConsPlusNormal"/>
            </w:pPr>
            <w:r>
              <w:t>по профилю "онкология" (за исключением несовершеннолетних)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4.4.2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</w:tr>
      <w:tr w:rsidR="0075028C">
        <w:tc>
          <w:tcPr>
            <w:tcW w:w="2608" w:type="dxa"/>
          </w:tcPr>
          <w:p w:rsidR="0075028C" w:rsidRDefault="0075028C">
            <w:pPr>
              <w:pStyle w:val="ConsPlusNormal"/>
            </w:pPr>
            <w:r>
              <w:t>по профилю "</w:t>
            </w:r>
            <w:proofErr w:type="spellStart"/>
            <w:proofErr w:type="gramStart"/>
            <w:r>
              <w:t>сердечно-сосудистые</w:t>
            </w:r>
            <w:proofErr w:type="spellEnd"/>
            <w:proofErr w:type="gramEnd"/>
            <w:r>
              <w:t xml:space="preserve"> заболевания" (за исключением несовершеннолетних)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4.4.3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</w:tr>
      <w:tr w:rsidR="0075028C">
        <w:tc>
          <w:tcPr>
            <w:tcW w:w="2608" w:type="dxa"/>
          </w:tcPr>
          <w:p w:rsidR="0075028C" w:rsidRDefault="0075028C">
            <w:pPr>
              <w:pStyle w:val="ConsPlusNormal"/>
            </w:pPr>
            <w:r>
              <w:t>несовершеннолетних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4.4.4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X</w:t>
            </w:r>
          </w:p>
        </w:tc>
      </w:tr>
      <w:tr w:rsidR="0075028C">
        <w:tc>
          <w:tcPr>
            <w:tcW w:w="2608" w:type="dxa"/>
          </w:tcPr>
          <w:p w:rsidR="0075028C" w:rsidRDefault="0075028C">
            <w:pPr>
              <w:pStyle w:val="ConsPlusNormal"/>
            </w:pPr>
            <w:r>
              <w:t>несоблюдение клинических рекомендаций, порядков оказания медицинской помощи, стандартов медицинской помощи, всего, из них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113" w:name="P5851"/>
            <w:bookmarkEnd w:id="113"/>
            <w:r>
              <w:t>4.5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7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608" w:type="dxa"/>
          </w:tcPr>
          <w:p w:rsidR="0075028C" w:rsidRDefault="0075028C">
            <w:pPr>
              <w:pStyle w:val="ConsPlusNormal"/>
            </w:pPr>
            <w:r>
              <w:t>при оказании медицинской помощи: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7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608" w:type="dxa"/>
          </w:tcPr>
          <w:p w:rsidR="0075028C" w:rsidRDefault="0075028C">
            <w:pPr>
              <w:pStyle w:val="ConsPlusNormal"/>
            </w:pPr>
            <w:r>
              <w:t xml:space="preserve">по профилю "онкология" (за исключением </w:t>
            </w:r>
            <w:r>
              <w:lastRenderedPageBreak/>
              <w:t>медицинской помощи несовершеннолетним)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lastRenderedPageBreak/>
              <w:t>4.5.1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7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608" w:type="dxa"/>
          </w:tcPr>
          <w:p w:rsidR="0075028C" w:rsidRDefault="0075028C">
            <w:pPr>
              <w:pStyle w:val="ConsPlusNormal"/>
            </w:pPr>
            <w:r>
              <w:lastRenderedPageBreak/>
              <w:t>по профилю "</w:t>
            </w:r>
            <w:proofErr w:type="spellStart"/>
            <w:proofErr w:type="gramStart"/>
            <w:r>
              <w:t>сердечно-сосудистые</w:t>
            </w:r>
            <w:proofErr w:type="spellEnd"/>
            <w:proofErr w:type="gramEnd"/>
            <w:r>
              <w:t xml:space="preserve"> заболевания" (за исключением медицинской помощи несовершеннолетним)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4.5.2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7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608" w:type="dxa"/>
          </w:tcPr>
          <w:p w:rsidR="0075028C" w:rsidRDefault="0075028C">
            <w:pPr>
              <w:pStyle w:val="ConsPlusNormal"/>
            </w:pPr>
            <w:r>
              <w:t>несовершеннолетним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4.5.3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7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608" w:type="dxa"/>
          </w:tcPr>
          <w:p w:rsidR="0075028C" w:rsidRDefault="0075028C">
            <w:pPr>
              <w:pStyle w:val="ConsPlusNormal"/>
            </w:pPr>
            <w:r>
              <w:t>преждевременное с клинической точки зрения прекращение проведения лечебных мероприятий, всего, из них при оказании медицинской помощи: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114" w:name="P5931"/>
            <w:bookmarkEnd w:id="114"/>
            <w:r>
              <w:t>4.6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7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608" w:type="dxa"/>
          </w:tcPr>
          <w:p w:rsidR="0075028C" w:rsidRDefault="0075028C">
            <w:pPr>
              <w:pStyle w:val="ConsPlusNormal"/>
            </w:pPr>
            <w:r>
              <w:t>по профилю "онкология" (за исключением медицинской помощи несовершеннолетним)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4.6.1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7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608" w:type="dxa"/>
          </w:tcPr>
          <w:p w:rsidR="0075028C" w:rsidRDefault="0075028C">
            <w:pPr>
              <w:pStyle w:val="ConsPlusNormal"/>
            </w:pPr>
            <w:r>
              <w:t>по профилю "</w:t>
            </w:r>
            <w:proofErr w:type="spellStart"/>
            <w:proofErr w:type="gramStart"/>
            <w:r>
              <w:t>сердечно-сосудистые</w:t>
            </w:r>
            <w:proofErr w:type="spellEnd"/>
            <w:proofErr w:type="gramEnd"/>
            <w:r>
              <w:t xml:space="preserve"> заболевания" (за исключением медицинской помощи несовершеннолетним)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4.6.2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7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608" w:type="dxa"/>
          </w:tcPr>
          <w:p w:rsidR="0075028C" w:rsidRDefault="0075028C">
            <w:pPr>
              <w:pStyle w:val="ConsPlusNormal"/>
            </w:pPr>
            <w:r>
              <w:t>несовершеннолетним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4.6.3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7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608" w:type="dxa"/>
          </w:tcPr>
          <w:p w:rsidR="0075028C" w:rsidRDefault="0075028C">
            <w:pPr>
              <w:pStyle w:val="ConsPlusNormal"/>
            </w:pPr>
            <w:r>
              <w:t xml:space="preserve">нарушение по вине медицинской организации </w:t>
            </w:r>
            <w:r>
              <w:lastRenderedPageBreak/>
              <w:t>преемственности в лечении, всего, из них при оказании медицинской помощи: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115" w:name="P5995"/>
            <w:bookmarkEnd w:id="115"/>
            <w:r>
              <w:lastRenderedPageBreak/>
              <w:t>4.7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7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608" w:type="dxa"/>
          </w:tcPr>
          <w:p w:rsidR="0075028C" w:rsidRDefault="0075028C">
            <w:pPr>
              <w:pStyle w:val="ConsPlusNormal"/>
            </w:pPr>
            <w:r>
              <w:lastRenderedPageBreak/>
              <w:t>по профилю "онкология" (за исключением медицинской помощи несовершеннолетним)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4.7.1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7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608" w:type="dxa"/>
          </w:tcPr>
          <w:p w:rsidR="0075028C" w:rsidRDefault="0075028C">
            <w:pPr>
              <w:pStyle w:val="ConsPlusNormal"/>
            </w:pPr>
            <w:r>
              <w:t>по профилю "</w:t>
            </w:r>
            <w:proofErr w:type="spellStart"/>
            <w:proofErr w:type="gramStart"/>
            <w:r>
              <w:t>сердечно-сосудистые</w:t>
            </w:r>
            <w:proofErr w:type="spellEnd"/>
            <w:proofErr w:type="gramEnd"/>
            <w:r>
              <w:t xml:space="preserve"> заболевания" (за исключением медицинской помощи несовершеннолетним)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4.7.2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7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608" w:type="dxa"/>
          </w:tcPr>
          <w:p w:rsidR="0075028C" w:rsidRDefault="0075028C">
            <w:pPr>
              <w:pStyle w:val="ConsPlusNormal"/>
            </w:pPr>
            <w:r>
              <w:t>несовершеннолетним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4.7.3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7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608" w:type="dxa"/>
          </w:tcPr>
          <w:p w:rsidR="0075028C" w:rsidRDefault="0075028C">
            <w:pPr>
              <w:pStyle w:val="ConsPlusNormal"/>
            </w:pPr>
            <w:r>
              <w:t>необоснованный отказ застрахованным лицам в оказании медицинской помощи, всего, из них: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116" w:name="P6059"/>
            <w:bookmarkEnd w:id="116"/>
            <w:r>
              <w:t>4.8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7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608" w:type="dxa"/>
          </w:tcPr>
          <w:p w:rsidR="0075028C" w:rsidRDefault="0075028C">
            <w:pPr>
              <w:pStyle w:val="ConsPlusNormal"/>
            </w:pPr>
            <w:r>
              <w:t>по профилю "онкология" (за исключением медицинской помощи несовершеннолетним)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4.8.1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7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608" w:type="dxa"/>
          </w:tcPr>
          <w:p w:rsidR="0075028C" w:rsidRDefault="0075028C">
            <w:pPr>
              <w:pStyle w:val="ConsPlusNormal"/>
            </w:pPr>
            <w:r>
              <w:t>по профилю "</w:t>
            </w:r>
            <w:proofErr w:type="spellStart"/>
            <w:proofErr w:type="gramStart"/>
            <w:r>
              <w:t>сердечно-сосудистые</w:t>
            </w:r>
            <w:proofErr w:type="spellEnd"/>
            <w:proofErr w:type="gramEnd"/>
            <w:r>
              <w:t xml:space="preserve"> заболевания" (за исключением медицинской помощи несовершеннолетним)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4.8.2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  <w:jc w:val="center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  <w:jc w:val="center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  <w:jc w:val="center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  <w:jc w:val="center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  <w:jc w:val="center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  <w:jc w:val="center"/>
            </w:pPr>
          </w:p>
        </w:tc>
        <w:tc>
          <w:tcPr>
            <w:tcW w:w="547" w:type="dxa"/>
            <w:vAlign w:val="center"/>
          </w:tcPr>
          <w:p w:rsidR="0075028C" w:rsidRDefault="0075028C">
            <w:pPr>
              <w:pStyle w:val="ConsPlusNormal"/>
              <w:jc w:val="center"/>
            </w:pPr>
          </w:p>
        </w:tc>
      </w:tr>
      <w:tr w:rsidR="0075028C">
        <w:tc>
          <w:tcPr>
            <w:tcW w:w="2608" w:type="dxa"/>
          </w:tcPr>
          <w:p w:rsidR="0075028C" w:rsidRDefault="0075028C">
            <w:pPr>
              <w:pStyle w:val="ConsPlusNormal"/>
            </w:pPr>
            <w:r>
              <w:t>несовершеннолетним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4.8.3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7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608" w:type="dxa"/>
          </w:tcPr>
          <w:p w:rsidR="0075028C" w:rsidRDefault="0075028C">
            <w:pPr>
              <w:pStyle w:val="ConsPlusNormal"/>
            </w:pPr>
            <w:r>
              <w:lastRenderedPageBreak/>
              <w:t>взимание платы с застрахованного лица за оказанную медицинскую помощь, предусмотренную программами ОМС, всего, из них: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117" w:name="P6123"/>
            <w:bookmarkEnd w:id="117"/>
            <w:r>
              <w:t>4.9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7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608" w:type="dxa"/>
          </w:tcPr>
          <w:p w:rsidR="0075028C" w:rsidRDefault="0075028C">
            <w:pPr>
              <w:pStyle w:val="ConsPlusNormal"/>
            </w:pPr>
            <w:r>
              <w:t>по профилю "онкология"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4.9.1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7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608" w:type="dxa"/>
          </w:tcPr>
          <w:p w:rsidR="0075028C" w:rsidRDefault="0075028C">
            <w:pPr>
              <w:pStyle w:val="ConsPlusNormal"/>
            </w:pPr>
            <w:r>
              <w:t>прочие нарушения, всего, из них: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118" w:name="P6155"/>
            <w:bookmarkEnd w:id="118"/>
            <w:r>
              <w:t>4.10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7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2608" w:type="dxa"/>
          </w:tcPr>
          <w:p w:rsidR="0075028C" w:rsidRDefault="0075028C">
            <w:pPr>
              <w:pStyle w:val="ConsPlusNormal"/>
            </w:pPr>
            <w:r>
              <w:t>по профилю "онкология"</w:t>
            </w: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4.10.1</w:t>
            </w: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2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3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7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38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547" w:type="dxa"/>
            <w:vAlign w:val="center"/>
          </w:tcPr>
          <w:p w:rsidR="0075028C" w:rsidRDefault="0075028C">
            <w:pPr>
              <w:pStyle w:val="ConsPlusNormal"/>
            </w:pPr>
          </w:p>
        </w:tc>
      </w:tr>
    </w:tbl>
    <w:p w:rsidR="0075028C" w:rsidRDefault="0075028C">
      <w:pPr>
        <w:sectPr w:rsidR="0075028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5028C" w:rsidRDefault="0075028C">
      <w:pPr>
        <w:pStyle w:val="ConsPlusNormal"/>
        <w:jc w:val="both"/>
      </w:pPr>
    </w:p>
    <w:p w:rsidR="0075028C" w:rsidRDefault="0075028C">
      <w:pPr>
        <w:pStyle w:val="ConsPlusNormal"/>
        <w:jc w:val="right"/>
        <w:outlineLvl w:val="1"/>
      </w:pPr>
      <w:r>
        <w:t>Таблица 10</w:t>
      </w:r>
    </w:p>
    <w:p w:rsidR="0075028C" w:rsidRDefault="0075028C">
      <w:pPr>
        <w:pStyle w:val="ConsPlusNormal"/>
        <w:jc w:val="both"/>
      </w:pPr>
    </w:p>
    <w:p w:rsidR="0075028C" w:rsidRDefault="0075028C">
      <w:pPr>
        <w:pStyle w:val="ConsPlusNormal"/>
        <w:jc w:val="center"/>
      </w:pPr>
      <w:bookmarkStart w:id="119" w:name="P6189"/>
      <w:bookmarkEnd w:id="119"/>
      <w:r>
        <w:t>Финансовые результаты контроля объемов, сроков, качества</w:t>
      </w:r>
    </w:p>
    <w:p w:rsidR="0075028C" w:rsidRDefault="0075028C">
      <w:pPr>
        <w:pStyle w:val="ConsPlusNormal"/>
        <w:jc w:val="center"/>
      </w:pPr>
      <w:r>
        <w:t>и условий предоставления медицинской помощи по ОМС</w:t>
      </w:r>
    </w:p>
    <w:p w:rsidR="0075028C" w:rsidRDefault="007502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13"/>
        <w:gridCol w:w="850"/>
        <w:gridCol w:w="794"/>
        <w:gridCol w:w="1077"/>
        <w:gridCol w:w="680"/>
      </w:tblGrid>
      <w:tr w:rsidR="0075028C">
        <w:tc>
          <w:tcPr>
            <w:tcW w:w="5613" w:type="dxa"/>
            <w:vMerge w:val="restart"/>
          </w:tcPr>
          <w:p w:rsidR="0075028C" w:rsidRDefault="0075028C">
            <w:pPr>
              <w:pStyle w:val="ConsPlusNormal"/>
              <w:jc w:val="center"/>
            </w:pPr>
            <w:r>
              <w:t>Финансовые результаты</w:t>
            </w:r>
          </w:p>
        </w:tc>
        <w:tc>
          <w:tcPr>
            <w:tcW w:w="850" w:type="dxa"/>
            <w:vMerge w:val="restart"/>
          </w:tcPr>
          <w:p w:rsidR="0075028C" w:rsidRDefault="0075028C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794" w:type="dxa"/>
            <w:vMerge w:val="restart"/>
          </w:tcPr>
          <w:p w:rsidR="0075028C" w:rsidRDefault="0075028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57" w:type="dxa"/>
            <w:gridSpan w:val="2"/>
          </w:tcPr>
          <w:p w:rsidR="0075028C" w:rsidRDefault="0075028C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75028C">
        <w:tc>
          <w:tcPr>
            <w:tcW w:w="5613" w:type="dxa"/>
            <w:vMerge/>
          </w:tcPr>
          <w:p w:rsidR="0075028C" w:rsidRDefault="0075028C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75028C" w:rsidRDefault="0075028C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75028C" w:rsidRDefault="0075028C">
            <w:pPr>
              <w:spacing w:after="1" w:line="0" w:lineRule="atLeast"/>
            </w:pPr>
          </w:p>
        </w:tc>
        <w:tc>
          <w:tcPr>
            <w:tcW w:w="1077" w:type="dxa"/>
          </w:tcPr>
          <w:p w:rsidR="0075028C" w:rsidRDefault="0075028C">
            <w:pPr>
              <w:pStyle w:val="ConsPlusNormal"/>
              <w:jc w:val="center"/>
            </w:pPr>
            <w:r>
              <w:t>ТФОМС</w:t>
            </w:r>
          </w:p>
        </w:tc>
        <w:tc>
          <w:tcPr>
            <w:tcW w:w="680" w:type="dxa"/>
          </w:tcPr>
          <w:p w:rsidR="0075028C" w:rsidRDefault="0075028C">
            <w:pPr>
              <w:pStyle w:val="ConsPlusNormal"/>
              <w:jc w:val="center"/>
            </w:pPr>
            <w:r>
              <w:t>СМО</w:t>
            </w:r>
          </w:p>
        </w:tc>
      </w:tr>
      <w:tr w:rsidR="0075028C">
        <w:tc>
          <w:tcPr>
            <w:tcW w:w="5613" w:type="dxa"/>
          </w:tcPr>
          <w:p w:rsidR="0075028C" w:rsidRDefault="007502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5028C" w:rsidRDefault="007502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5028C" w:rsidRDefault="007502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75028C" w:rsidRDefault="007502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5028C" w:rsidRDefault="0075028C">
            <w:pPr>
              <w:pStyle w:val="ConsPlusNormal"/>
              <w:jc w:val="center"/>
            </w:pPr>
            <w:r>
              <w:t>5</w:t>
            </w:r>
          </w:p>
        </w:tc>
      </w:tr>
      <w:tr w:rsidR="0075028C">
        <w:tc>
          <w:tcPr>
            <w:tcW w:w="5613" w:type="dxa"/>
            <w:vAlign w:val="center"/>
          </w:tcPr>
          <w:p w:rsidR="0075028C" w:rsidRDefault="0075028C">
            <w:pPr>
              <w:pStyle w:val="ConsPlusNormal"/>
            </w:pPr>
            <w:r>
              <w:t>Сумма средств, направленная медицинским организациям за оказанную медицинскую помощь (руб.)</w:t>
            </w:r>
          </w:p>
        </w:tc>
        <w:tc>
          <w:tcPr>
            <w:tcW w:w="85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5613" w:type="dxa"/>
            <w:vAlign w:val="center"/>
          </w:tcPr>
          <w:p w:rsidR="0075028C" w:rsidRDefault="0075028C">
            <w:pPr>
              <w:pStyle w:val="ConsPlusNormal"/>
            </w:pPr>
            <w:r>
              <w:t>Сумма неоплаты (уменьшения оплаты) медицинской помощи, штрафов с медицинских организаций (руб.), всего, в том числе:</w:t>
            </w:r>
          </w:p>
        </w:tc>
        <w:tc>
          <w:tcPr>
            <w:tcW w:w="85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5613" w:type="dxa"/>
            <w:vAlign w:val="center"/>
          </w:tcPr>
          <w:p w:rsidR="0075028C" w:rsidRDefault="0075028C">
            <w:pPr>
              <w:pStyle w:val="ConsPlusNormal"/>
            </w:pPr>
            <w:r>
              <w:t>по результатам МЭК, всего, в том числе:</w:t>
            </w:r>
          </w:p>
        </w:tc>
        <w:tc>
          <w:tcPr>
            <w:tcW w:w="85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5613" w:type="dxa"/>
            <w:vAlign w:val="center"/>
          </w:tcPr>
          <w:p w:rsidR="0075028C" w:rsidRDefault="0075028C">
            <w:pPr>
              <w:pStyle w:val="ConsPlusNormal"/>
              <w:ind w:firstLine="567"/>
            </w:pPr>
            <w:r>
              <w:t>по профилю "онкология"</w:t>
            </w:r>
          </w:p>
        </w:tc>
        <w:tc>
          <w:tcPr>
            <w:tcW w:w="85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79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5613" w:type="dxa"/>
            <w:vAlign w:val="center"/>
          </w:tcPr>
          <w:p w:rsidR="0075028C" w:rsidRDefault="0075028C">
            <w:pPr>
              <w:pStyle w:val="ConsPlusNormal"/>
            </w:pPr>
            <w:r>
              <w:t>по результатам МЭЭ, всего, в том числе за нарушения:</w:t>
            </w:r>
          </w:p>
        </w:tc>
        <w:tc>
          <w:tcPr>
            <w:tcW w:w="85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120" w:name="P6224"/>
            <w:bookmarkEnd w:id="120"/>
            <w:r>
              <w:t>4</w:t>
            </w:r>
          </w:p>
        </w:tc>
        <w:tc>
          <w:tcPr>
            <w:tcW w:w="79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5613" w:type="dxa"/>
            <w:vAlign w:val="center"/>
          </w:tcPr>
          <w:p w:rsidR="0075028C" w:rsidRDefault="0075028C">
            <w:pPr>
              <w:pStyle w:val="ConsPlusNormal"/>
              <w:ind w:firstLine="283"/>
            </w:pPr>
            <w:r>
              <w:t>несвоевременное включение (</w:t>
            </w:r>
            <w:proofErr w:type="spellStart"/>
            <w:r>
              <w:t>невключение</w:t>
            </w:r>
            <w:proofErr w:type="spellEnd"/>
            <w:r>
              <w:t>) застрахованных лиц в группу диспансерного наблюдения, всего, из них:</w:t>
            </w:r>
          </w:p>
        </w:tc>
        <w:tc>
          <w:tcPr>
            <w:tcW w:w="85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121" w:name="P6229"/>
            <w:bookmarkEnd w:id="121"/>
            <w:r>
              <w:t>4.1</w:t>
            </w:r>
          </w:p>
        </w:tc>
        <w:tc>
          <w:tcPr>
            <w:tcW w:w="79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5613" w:type="dxa"/>
            <w:vAlign w:val="center"/>
          </w:tcPr>
          <w:p w:rsidR="0075028C" w:rsidRDefault="0075028C">
            <w:pPr>
              <w:pStyle w:val="ConsPlusNormal"/>
              <w:ind w:firstLine="567"/>
            </w:pPr>
            <w:r>
              <w:t>застрахованных лиц в возрасте 65 лет и старше</w:t>
            </w:r>
          </w:p>
        </w:tc>
        <w:tc>
          <w:tcPr>
            <w:tcW w:w="85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79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5613" w:type="dxa"/>
            <w:vAlign w:val="center"/>
          </w:tcPr>
          <w:p w:rsidR="0075028C" w:rsidRDefault="0075028C">
            <w:pPr>
              <w:pStyle w:val="ConsPlusNormal"/>
              <w:ind w:firstLine="567"/>
            </w:pPr>
            <w:r>
              <w:t>медицинской помощи по профилю "онкология" (за исключением медицинской помощи несовершеннолетним)</w:t>
            </w:r>
          </w:p>
        </w:tc>
        <w:tc>
          <w:tcPr>
            <w:tcW w:w="85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79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5613" w:type="dxa"/>
          </w:tcPr>
          <w:p w:rsidR="0075028C" w:rsidRDefault="0075028C">
            <w:pPr>
              <w:pStyle w:val="ConsPlusNormal"/>
              <w:ind w:firstLine="567"/>
            </w:pPr>
            <w:r>
              <w:t>медицинской помощи по профилю "</w:t>
            </w:r>
            <w:proofErr w:type="spellStart"/>
            <w:proofErr w:type="gramStart"/>
            <w:r>
              <w:t>сердечно-сосудистые</w:t>
            </w:r>
            <w:proofErr w:type="spellEnd"/>
            <w:proofErr w:type="gramEnd"/>
            <w:r>
              <w:t xml:space="preserve"> заболевания" (за исключением медицинской помощи несовершеннолетним)</w:t>
            </w:r>
          </w:p>
        </w:tc>
        <w:tc>
          <w:tcPr>
            <w:tcW w:w="85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79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5613" w:type="dxa"/>
            <w:vAlign w:val="center"/>
          </w:tcPr>
          <w:p w:rsidR="0075028C" w:rsidRDefault="0075028C">
            <w:pPr>
              <w:pStyle w:val="ConsPlusNormal"/>
              <w:ind w:firstLine="567"/>
            </w:pPr>
            <w:r>
              <w:t>при медицинской помощи детям</w:t>
            </w:r>
          </w:p>
        </w:tc>
        <w:tc>
          <w:tcPr>
            <w:tcW w:w="85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4.1.4</w:t>
            </w:r>
          </w:p>
        </w:tc>
        <w:tc>
          <w:tcPr>
            <w:tcW w:w="79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5613" w:type="dxa"/>
            <w:vAlign w:val="center"/>
          </w:tcPr>
          <w:p w:rsidR="0075028C" w:rsidRDefault="0075028C">
            <w:pPr>
              <w:pStyle w:val="ConsPlusNormal"/>
              <w:ind w:firstLine="283"/>
            </w:pPr>
            <w:r>
              <w:t>при оказании медицинской помощи по профилю "онкология"</w:t>
            </w:r>
          </w:p>
        </w:tc>
        <w:tc>
          <w:tcPr>
            <w:tcW w:w="85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122" w:name="P6254"/>
            <w:bookmarkEnd w:id="122"/>
            <w:r>
              <w:t>4.2</w:t>
            </w:r>
          </w:p>
        </w:tc>
        <w:tc>
          <w:tcPr>
            <w:tcW w:w="79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5613" w:type="dxa"/>
            <w:vAlign w:val="center"/>
          </w:tcPr>
          <w:p w:rsidR="0075028C" w:rsidRDefault="0075028C">
            <w:pPr>
              <w:pStyle w:val="ConsPlusNormal"/>
              <w:ind w:firstLine="283"/>
            </w:pPr>
            <w:r>
              <w:t>непрофильную госпитализацию</w:t>
            </w:r>
          </w:p>
        </w:tc>
        <w:tc>
          <w:tcPr>
            <w:tcW w:w="85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123" w:name="P6259"/>
            <w:bookmarkEnd w:id="123"/>
            <w:r>
              <w:t>4.3</w:t>
            </w:r>
          </w:p>
        </w:tc>
        <w:tc>
          <w:tcPr>
            <w:tcW w:w="79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5613" w:type="dxa"/>
            <w:vAlign w:val="center"/>
          </w:tcPr>
          <w:p w:rsidR="0075028C" w:rsidRDefault="0075028C">
            <w:pPr>
              <w:pStyle w:val="ConsPlusNormal"/>
              <w:ind w:firstLine="283"/>
            </w:pPr>
            <w:r>
              <w:t>прочие нарушения</w:t>
            </w:r>
          </w:p>
        </w:tc>
        <w:tc>
          <w:tcPr>
            <w:tcW w:w="85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124" w:name="P6264"/>
            <w:bookmarkEnd w:id="124"/>
            <w:r>
              <w:t>4.4</w:t>
            </w:r>
          </w:p>
        </w:tc>
        <w:tc>
          <w:tcPr>
            <w:tcW w:w="79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5613" w:type="dxa"/>
            <w:vAlign w:val="center"/>
          </w:tcPr>
          <w:p w:rsidR="0075028C" w:rsidRDefault="0075028C">
            <w:pPr>
              <w:pStyle w:val="ConsPlusNormal"/>
            </w:pPr>
            <w:r>
              <w:t>по результатам ЭКМП, всего, в том числе за нарушения:</w:t>
            </w:r>
          </w:p>
        </w:tc>
        <w:tc>
          <w:tcPr>
            <w:tcW w:w="85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125" w:name="P6269"/>
            <w:bookmarkEnd w:id="125"/>
            <w:r>
              <w:t>5</w:t>
            </w:r>
          </w:p>
        </w:tc>
        <w:tc>
          <w:tcPr>
            <w:tcW w:w="79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5613" w:type="dxa"/>
            <w:vAlign w:val="center"/>
          </w:tcPr>
          <w:p w:rsidR="0075028C" w:rsidRDefault="0075028C">
            <w:pPr>
              <w:pStyle w:val="ConsPlusNormal"/>
              <w:ind w:firstLine="567"/>
            </w:pPr>
            <w:r>
              <w:t>несвоевременное включение (</w:t>
            </w:r>
            <w:proofErr w:type="spellStart"/>
            <w:r>
              <w:t>невключение</w:t>
            </w:r>
            <w:proofErr w:type="spellEnd"/>
            <w:r>
              <w:t>) застрахованных лиц в группу диспансерного наблюдения, всего, из них:</w:t>
            </w:r>
          </w:p>
        </w:tc>
        <w:tc>
          <w:tcPr>
            <w:tcW w:w="85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126" w:name="P6274"/>
            <w:bookmarkEnd w:id="126"/>
            <w:r>
              <w:t>5.1</w:t>
            </w:r>
          </w:p>
        </w:tc>
        <w:tc>
          <w:tcPr>
            <w:tcW w:w="79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5613" w:type="dxa"/>
            <w:vAlign w:val="center"/>
          </w:tcPr>
          <w:p w:rsidR="0075028C" w:rsidRDefault="0075028C">
            <w:pPr>
              <w:pStyle w:val="ConsPlusNormal"/>
              <w:ind w:firstLine="567"/>
            </w:pPr>
            <w:r>
              <w:t>застрахованных лиц в возрасте 65 лет и старше</w:t>
            </w:r>
          </w:p>
        </w:tc>
        <w:tc>
          <w:tcPr>
            <w:tcW w:w="85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79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5613" w:type="dxa"/>
            <w:vAlign w:val="center"/>
          </w:tcPr>
          <w:p w:rsidR="0075028C" w:rsidRDefault="0075028C">
            <w:pPr>
              <w:pStyle w:val="ConsPlusNormal"/>
              <w:ind w:firstLine="850"/>
            </w:pPr>
            <w:r>
              <w:t xml:space="preserve">по профилю "онкология" (за исключением </w:t>
            </w:r>
            <w:r>
              <w:lastRenderedPageBreak/>
              <w:t>медицинской помощи несовершеннолетним)</w:t>
            </w:r>
          </w:p>
        </w:tc>
        <w:tc>
          <w:tcPr>
            <w:tcW w:w="85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lastRenderedPageBreak/>
              <w:t>5.1.2</w:t>
            </w:r>
          </w:p>
        </w:tc>
        <w:tc>
          <w:tcPr>
            <w:tcW w:w="79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5613" w:type="dxa"/>
            <w:vAlign w:val="center"/>
          </w:tcPr>
          <w:p w:rsidR="0075028C" w:rsidRDefault="0075028C">
            <w:pPr>
              <w:pStyle w:val="ConsPlusNormal"/>
              <w:ind w:firstLine="850"/>
            </w:pPr>
            <w:r>
              <w:lastRenderedPageBreak/>
              <w:t>по профилю "</w:t>
            </w:r>
            <w:proofErr w:type="spellStart"/>
            <w:proofErr w:type="gramStart"/>
            <w:r>
              <w:t>сердечно-сосудистые</w:t>
            </w:r>
            <w:proofErr w:type="spellEnd"/>
            <w:proofErr w:type="gramEnd"/>
            <w:r>
              <w:t xml:space="preserve"> заболевания" (за исключением медицинской помощи несовершеннолетним)</w:t>
            </w:r>
          </w:p>
        </w:tc>
        <w:tc>
          <w:tcPr>
            <w:tcW w:w="85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79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5613" w:type="dxa"/>
            <w:vAlign w:val="center"/>
          </w:tcPr>
          <w:p w:rsidR="0075028C" w:rsidRDefault="0075028C">
            <w:pPr>
              <w:pStyle w:val="ConsPlusNormal"/>
              <w:ind w:firstLine="850"/>
            </w:pPr>
            <w:r>
              <w:t>несовершеннолетних</w:t>
            </w:r>
          </w:p>
        </w:tc>
        <w:tc>
          <w:tcPr>
            <w:tcW w:w="85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5.1.4</w:t>
            </w:r>
          </w:p>
        </w:tc>
        <w:tc>
          <w:tcPr>
            <w:tcW w:w="79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5613" w:type="dxa"/>
            <w:vAlign w:val="center"/>
          </w:tcPr>
          <w:p w:rsidR="0075028C" w:rsidRDefault="0075028C">
            <w:pPr>
              <w:pStyle w:val="ConsPlusNormal"/>
              <w:ind w:firstLine="283"/>
            </w:pPr>
            <w:r>
              <w:t>непрофильную госпитализацию, всего, из них при оказании медицинской помощи:</w:t>
            </w:r>
          </w:p>
        </w:tc>
        <w:tc>
          <w:tcPr>
            <w:tcW w:w="85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127" w:name="P6299"/>
            <w:bookmarkEnd w:id="127"/>
            <w:r>
              <w:t>5.2</w:t>
            </w:r>
          </w:p>
        </w:tc>
        <w:tc>
          <w:tcPr>
            <w:tcW w:w="79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5613" w:type="dxa"/>
            <w:vAlign w:val="center"/>
          </w:tcPr>
          <w:p w:rsidR="0075028C" w:rsidRDefault="0075028C">
            <w:pPr>
              <w:pStyle w:val="ConsPlusNormal"/>
              <w:ind w:firstLine="567"/>
            </w:pPr>
            <w:r>
              <w:t>по профилю "онкология" (за исключением медицинской помощи несовершеннолетним)</w:t>
            </w:r>
          </w:p>
        </w:tc>
        <w:tc>
          <w:tcPr>
            <w:tcW w:w="85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5.2.1</w:t>
            </w:r>
          </w:p>
        </w:tc>
        <w:tc>
          <w:tcPr>
            <w:tcW w:w="79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5613" w:type="dxa"/>
            <w:vAlign w:val="center"/>
          </w:tcPr>
          <w:p w:rsidR="0075028C" w:rsidRDefault="0075028C">
            <w:pPr>
              <w:pStyle w:val="ConsPlusNormal"/>
              <w:ind w:firstLine="567"/>
            </w:pPr>
            <w:r>
              <w:t>по профилю "</w:t>
            </w:r>
            <w:proofErr w:type="spellStart"/>
            <w:proofErr w:type="gramStart"/>
            <w:r>
              <w:t>сердечно-сосудистые</w:t>
            </w:r>
            <w:proofErr w:type="spellEnd"/>
            <w:proofErr w:type="gramEnd"/>
            <w:r>
              <w:t xml:space="preserve"> заболевания" (за исключением медицинской помощи несовершеннолетним)</w:t>
            </w:r>
          </w:p>
        </w:tc>
        <w:tc>
          <w:tcPr>
            <w:tcW w:w="85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5.2.2</w:t>
            </w:r>
          </w:p>
        </w:tc>
        <w:tc>
          <w:tcPr>
            <w:tcW w:w="79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5613" w:type="dxa"/>
            <w:vAlign w:val="center"/>
          </w:tcPr>
          <w:p w:rsidR="0075028C" w:rsidRDefault="0075028C">
            <w:pPr>
              <w:pStyle w:val="ConsPlusNormal"/>
              <w:ind w:firstLine="567"/>
            </w:pPr>
            <w:r>
              <w:t>несовершеннолетним</w:t>
            </w:r>
          </w:p>
        </w:tc>
        <w:tc>
          <w:tcPr>
            <w:tcW w:w="85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5.2.3</w:t>
            </w:r>
          </w:p>
        </w:tc>
        <w:tc>
          <w:tcPr>
            <w:tcW w:w="79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5613" w:type="dxa"/>
            <w:vAlign w:val="center"/>
          </w:tcPr>
          <w:p w:rsidR="0075028C" w:rsidRDefault="0075028C">
            <w:pPr>
              <w:pStyle w:val="ConsPlusNormal"/>
              <w:ind w:firstLine="283"/>
            </w:pPr>
            <w:r>
              <w:t>необоснованное невыполнение консультаций/консилиумов медицинских работников национальных исследовательских медицинских центров, всего, из них при оказании медицинской помощи:</w:t>
            </w:r>
          </w:p>
        </w:tc>
        <w:tc>
          <w:tcPr>
            <w:tcW w:w="85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128" w:name="P6319"/>
            <w:bookmarkEnd w:id="128"/>
            <w:r>
              <w:t>5.3</w:t>
            </w:r>
          </w:p>
        </w:tc>
        <w:tc>
          <w:tcPr>
            <w:tcW w:w="79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5613" w:type="dxa"/>
            <w:vAlign w:val="center"/>
          </w:tcPr>
          <w:p w:rsidR="0075028C" w:rsidRDefault="0075028C">
            <w:pPr>
              <w:pStyle w:val="ConsPlusNormal"/>
              <w:ind w:firstLine="567"/>
            </w:pPr>
            <w:r>
              <w:t>по профилю "онкология" (за исключением медицинской помощи несовершеннолетним)</w:t>
            </w:r>
          </w:p>
        </w:tc>
        <w:tc>
          <w:tcPr>
            <w:tcW w:w="85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5.3.1</w:t>
            </w:r>
          </w:p>
        </w:tc>
        <w:tc>
          <w:tcPr>
            <w:tcW w:w="79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5613" w:type="dxa"/>
            <w:vAlign w:val="center"/>
          </w:tcPr>
          <w:p w:rsidR="0075028C" w:rsidRDefault="0075028C">
            <w:pPr>
              <w:pStyle w:val="ConsPlusNormal"/>
              <w:ind w:firstLine="567"/>
            </w:pPr>
            <w:r>
              <w:t>по профилю "</w:t>
            </w:r>
            <w:proofErr w:type="spellStart"/>
            <w:proofErr w:type="gramStart"/>
            <w:r>
              <w:t>сердечно-сосудистые</w:t>
            </w:r>
            <w:proofErr w:type="spellEnd"/>
            <w:proofErr w:type="gramEnd"/>
            <w:r>
              <w:t xml:space="preserve"> заболевания" (за исключением медицинской помощи несовершеннолетним)</w:t>
            </w:r>
          </w:p>
        </w:tc>
        <w:tc>
          <w:tcPr>
            <w:tcW w:w="85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5.3.2</w:t>
            </w:r>
          </w:p>
        </w:tc>
        <w:tc>
          <w:tcPr>
            <w:tcW w:w="79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5613" w:type="dxa"/>
            <w:vAlign w:val="center"/>
          </w:tcPr>
          <w:p w:rsidR="0075028C" w:rsidRDefault="0075028C">
            <w:pPr>
              <w:pStyle w:val="ConsPlusNormal"/>
              <w:ind w:firstLine="567"/>
            </w:pPr>
            <w:r>
              <w:t>несовершеннолетним</w:t>
            </w:r>
          </w:p>
        </w:tc>
        <w:tc>
          <w:tcPr>
            <w:tcW w:w="85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5.3.3</w:t>
            </w:r>
          </w:p>
        </w:tc>
        <w:tc>
          <w:tcPr>
            <w:tcW w:w="79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5613" w:type="dxa"/>
            <w:vAlign w:val="center"/>
          </w:tcPr>
          <w:p w:rsidR="0075028C" w:rsidRDefault="0075028C">
            <w:pPr>
              <w:pStyle w:val="ConsPlusNormal"/>
              <w:ind w:firstLine="283"/>
            </w:pPr>
            <w:r>
              <w:t>несоблюдение клинических рекомендаций, порядков оказания медицинской помощи, стандартов медицинской помощи, всего,</w:t>
            </w:r>
          </w:p>
          <w:p w:rsidR="0075028C" w:rsidRDefault="0075028C">
            <w:pPr>
              <w:pStyle w:val="ConsPlusNormal"/>
              <w:ind w:firstLine="283"/>
            </w:pPr>
            <w:r>
              <w:t>из них при оказании медицинской помощи:</w:t>
            </w:r>
          </w:p>
        </w:tc>
        <w:tc>
          <w:tcPr>
            <w:tcW w:w="85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129" w:name="P6340"/>
            <w:bookmarkEnd w:id="129"/>
            <w:r>
              <w:t>5.4</w:t>
            </w:r>
          </w:p>
        </w:tc>
        <w:tc>
          <w:tcPr>
            <w:tcW w:w="79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5613" w:type="dxa"/>
            <w:vAlign w:val="center"/>
          </w:tcPr>
          <w:p w:rsidR="0075028C" w:rsidRDefault="0075028C">
            <w:pPr>
              <w:pStyle w:val="ConsPlusNormal"/>
              <w:ind w:firstLine="567"/>
            </w:pPr>
            <w:r>
              <w:t>по профилю "онкология" (за исключением медицинской помощи несовершеннолетним)</w:t>
            </w:r>
          </w:p>
        </w:tc>
        <w:tc>
          <w:tcPr>
            <w:tcW w:w="85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5.4.1</w:t>
            </w:r>
          </w:p>
        </w:tc>
        <w:tc>
          <w:tcPr>
            <w:tcW w:w="79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5613" w:type="dxa"/>
            <w:vAlign w:val="center"/>
          </w:tcPr>
          <w:p w:rsidR="0075028C" w:rsidRDefault="0075028C">
            <w:pPr>
              <w:pStyle w:val="ConsPlusNormal"/>
              <w:ind w:firstLine="567"/>
            </w:pPr>
            <w:r>
              <w:t>по профилю "</w:t>
            </w:r>
            <w:proofErr w:type="spellStart"/>
            <w:proofErr w:type="gramStart"/>
            <w:r>
              <w:t>сердечно-сосудистые</w:t>
            </w:r>
            <w:proofErr w:type="spellEnd"/>
            <w:proofErr w:type="gramEnd"/>
            <w:r>
              <w:t xml:space="preserve"> заболевания" (за исключением медицинской помощи несовершеннолетним)</w:t>
            </w:r>
          </w:p>
        </w:tc>
        <w:tc>
          <w:tcPr>
            <w:tcW w:w="85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5.4.2</w:t>
            </w:r>
          </w:p>
        </w:tc>
        <w:tc>
          <w:tcPr>
            <w:tcW w:w="79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5613" w:type="dxa"/>
            <w:vAlign w:val="center"/>
          </w:tcPr>
          <w:p w:rsidR="0075028C" w:rsidRDefault="0075028C">
            <w:pPr>
              <w:pStyle w:val="ConsPlusNormal"/>
              <w:ind w:firstLine="567"/>
            </w:pPr>
            <w:r>
              <w:t>несовершеннолетним</w:t>
            </w:r>
          </w:p>
        </w:tc>
        <w:tc>
          <w:tcPr>
            <w:tcW w:w="85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5.4.3</w:t>
            </w:r>
          </w:p>
        </w:tc>
        <w:tc>
          <w:tcPr>
            <w:tcW w:w="79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5613" w:type="dxa"/>
            <w:vAlign w:val="center"/>
          </w:tcPr>
          <w:p w:rsidR="0075028C" w:rsidRDefault="0075028C">
            <w:pPr>
              <w:pStyle w:val="ConsPlusNormal"/>
              <w:ind w:firstLine="283"/>
            </w:pPr>
            <w:r>
              <w:t>преждевременное с клинической точки зрения прекращение проведения лечебных мероприятий, всего, из них при оказании медицинской помощи:</w:t>
            </w:r>
          </w:p>
        </w:tc>
        <w:tc>
          <w:tcPr>
            <w:tcW w:w="85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130" w:name="P6360"/>
            <w:bookmarkEnd w:id="130"/>
            <w:r>
              <w:t>5.5</w:t>
            </w:r>
          </w:p>
        </w:tc>
        <w:tc>
          <w:tcPr>
            <w:tcW w:w="79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5613" w:type="dxa"/>
            <w:vAlign w:val="center"/>
          </w:tcPr>
          <w:p w:rsidR="0075028C" w:rsidRDefault="0075028C">
            <w:pPr>
              <w:pStyle w:val="ConsPlusNormal"/>
              <w:ind w:firstLine="567"/>
            </w:pPr>
            <w:r>
              <w:t>по профилю "онкология" (за исключением медицинской помощи несовершеннолетним)</w:t>
            </w:r>
          </w:p>
        </w:tc>
        <w:tc>
          <w:tcPr>
            <w:tcW w:w="85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5.5.1</w:t>
            </w:r>
          </w:p>
        </w:tc>
        <w:tc>
          <w:tcPr>
            <w:tcW w:w="79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5613" w:type="dxa"/>
            <w:vAlign w:val="center"/>
          </w:tcPr>
          <w:p w:rsidR="0075028C" w:rsidRDefault="0075028C">
            <w:pPr>
              <w:pStyle w:val="ConsPlusNormal"/>
              <w:ind w:firstLine="567"/>
            </w:pPr>
            <w:r>
              <w:t>по профилю "</w:t>
            </w:r>
            <w:proofErr w:type="spellStart"/>
            <w:proofErr w:type="gramStart"/>
            <w:r>
              <w:t>сердечно-сосудистые</w:t>
            </w:r>
            <w:proofErr w:type="spellEnd"/>
            <w:proofErr w:type="gramEnd"/>
            <w:r>
              <w:t xml:space="preserve"> заболевания" </w:t>
            </w:r>
            <w:r>
              <w:lastRenderedPageBreak/>
              <w:t>(за исключением медицинской помощи несовершеннолетним)</w:t>
            </w:r>
          </w:p>
        </w:tc>
        <w:tc>
          <w:tcPr>
            <w:tcW w:w="85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lastRenderedPageBreak/>
              <w:t>5.5.2</w:t>
            </w:r>
          </w:p>
        </w:tc>
        <w:tc>
          <w:tcPr>
            <w:tcW w:w="79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5613" w:type="dxa"/>
            <w:vAlign w:val="center"/>
          </w:tcPr>
          <w:p w:rsidR="0075028C" w:rsidRDefault="0075028C">
            <w:pPr>
              <w:pStyle w:val="ConsPlusNormal"/>
              <w:ind w:firstLine="567"/>
            </w:pPr>
            <w:r>
              <w:lastRenderedPageBreak/>
              <w:t>несовершеннолетним</w:t>
            </w:r>
          </w:p>
        </w:tc>
        <w:tc>
          <w:tcPr>
            <w:tcW w:w="85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5.5.3</w:t>
            </w:r>
          </w:p>
        </w:tc>
        <w:tc>
          <w:tcPr>
            <w:tcW w:w="79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5613" w:type="dxa"/>
            <w:vAlign w:val="center"/>
          </w:tcPr>
          <w:p w:rsidR="0075028C" w:rsidRDefault="0075028C">
            <w:pPr>
              <w:pStyle w:val="ConsPlusNormal"/>
              <w:ind w:firstLine="283"/>
            </w:pPr>
            <w:r>
              <w:t>нарушение по вине медицинской организации преемственности в лечении, всего, из них при оказании медицинской помощи:</w:t>
            </w:r>
          </w:p>
        </w:tc>
        <w:tc>
          <w:tcPr>
            <w:tcW w:w="85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131" w:name="P6380"/>
            <w:bookmarkEnd w:id="131"/>
            <w:r>
              <w:t>5.6</w:t>
            </w:r>
          </w:p>
        </w:tc>
        <w:tc>
          <w:tcPr>
            <w:tcW w:w="79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5613" w:type="dxa"/>
            <w:vAlign w:val="center"/>
          </w:tcPr>
          <w:p w:rsidR="0075028C" w:rsidRDefault="0075028C">
            <w:pPr>
              <w:pStyle w:val="ConsPlusNormal"/>
              <w:ind w:firstLine="567"/>
            </w:pPr>
            <w:r>
              <w:t>по профилю "онкология" (за исключением медицинской помощи несовершеннолетним)</w:t>
            </w:r>
          </w:p>
        </w:tc>
        <w:tc>
          <w:tcPr>
            <w:tcW w:w="85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5.6.1</w:t>
            </w:r>
          </w:p>
        </w:tc>
        <w:tc>
          <w:tcPr>
            <w:tcW w:w="79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5613" w:type="dxa"/>
            <w:vAlign w:val="center"/>
          </w:tcPr>
          <w:p w:rsidR="0075028C" w:rsidRDefault="0075028C">
            <w:pPr>
              <w:pStyle w:val="ConsPlusNormal"/>
              <w:ind w:firstLine="567"/>
            </w:pPr>
            <w:r>
              <w:t>по профилю "</w:t>
            </w:r>
            <w:proofErr w:type="spellStart"/>
            <w:proofErr w:type="gramStart"/>
            <w:r>
              <w:t>сердечно-сосудистые</w:t>
            </w:r>
            <w:proofErr w:type="spellEnd"/>
            <w:proofErr w:type="gramEnd"/>
            <w:r>
              <w:t xml:space="preserve"> заболевания" (за исключением медицинской помощи несовершеннолетним)</w:t>
            </w:r>
          </w:p>
        </w:tc>
        <w:tc>
          <w:tcPr>
            <w:tcW w:w="85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5.6.2</w:t>
            </w:r>
          </w:p>
        </w:tc>
        <w:tc>
          <w:tcPr>
            <w:tcW w:w="79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5613" w:type="dxa"/>
            <w:vAlign w:val="center"/>
          </w:tcPr>
          <w:p w:rsidR="0075028C" w:rsidRDefault="0075028C">
            <w:pPr>
              <w:pStyle w:val="ConsPlusNormal"/>
              <w:ind w:firstLine="567"/>
            </w:pPr>
            <w:r>
              <w:t>несовершеннолетним</w:t>
            </w:r>
          </w:p>
        </w:tc>
        <w:tc>
          <w:tcPr>
            <w:tcW w:w="85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5.6.3</w:t>
            </w:r>
          </w:p>
        </w:tc>
        <w:tc>
          <w:tcPr>
            <w:tcW w:w="79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5613" w:type="dxa"/>
            <w:vAlign w:val="center"/>
          </w:tcPr>
          <w:p w:rsidR="0075028C" w:rsidRDefault="0075028C">
            <w:pPr>
              <w:pStyle w:val="ConsPlusNormal"/>
              <w:ind w:firstLine="283"/>
            </w:pPr>
            <w:r>
              <w:t>взимание платы с застрахованного лица за оказанную медицинскую помощь, предусмотренную программами ОМС, всего,</w:t>
            </w:r>
          </w:p>
          <w:p w:rsidR="0075028C" w:rsidRDefault="0075028C">
            <w:pPr>
              <w:pStyle w:val="ConsPlusNormal"/>
              <w:ind w:firstLine="283"/>
            </w:pPr>
            <w:r>
              <w:t>из них:</w:t>
            </w:r>
          </w:p>
        </w:tc>
        <w:tc>
          <w:tcPr>
            <w:tcW w:w="85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132" w:name="P6401"/>
            <w:bookmarkEnd w:id="132"/>
            <w:r>
              <w:t>5.7</w:t>
            </w:r>
          </w:p>
        </w:tc>
        <w:tc>
          <w:tcPr>
            <w:tcW w:w="79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5613" w:type="dxa"/>
            <w:vAlign w:val="center"/>
          </w:tcPr>
          <w:p w:rsidR="0075028C" w:rsidRDefault="0075028C">
            <w:pPr>
              <w:pStyle w:val="ConsPlusNormal"/>
              <w:ind w:firstLine="567"/>
            </w:pPr>
            <w:r>
              <w:t>по профилю "онкология"</w:t>
            </w:r>
          </w:p>
        </w:tc>
        <w:tc>
          <w:tcPr>
            <w:tcW w:w="85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5.7.1</w:t>
            </w:r>
          </w:p>
        </w:tc>
        <w:tc>
          <w:tcPr>
            <w:tcW w:w="79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5613" w:type="dxa"/>
            <w:vAlign w:val="center"/>
          </w:tcPr>
          <w:p w:rsidR="0075028C" w:rsidRDefault="0075028C">
            <w:pPr>
              <w:pStyle w:val="ConsPlusNormal"/>
              <w:ind w:firstLine="283"/>
            </w:pPr>
            <w:r>
              <w:t>прочие нарушения, всего, из них:</w:t>
            </w:r>
          </w:p>
        </w:tc>
        <w:tc>
          <w:tcPr>
            <w:tcW w:w="85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133" w:name="P6411"/>
            <w:bookmarkEnd w:id="133"/>
            <w:r>
              <w:t>5.8</w:t>
            </w:r>
          </w:p>
        </w:tc>
        <w:tc>
          <w:tcPr>
            <w:tcW w:w="79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5613" w:type="dxa"/>
            <w:vAlign w:val="center"/>
          </w:tcPr>
          <w:p w:rsidR="0075028C" w:rsidRDefault="0075028C">
            <w:pPr>
              <w:pStyle w:val="ConsPlusNormal"/>
              <w:ind w:firstLine="567"/>
            </w:pPr>
            <w:r>
              <w:t>по профилю "онкология"</w:t>
            </w:r>
          </w:p>
        </w:tc>
        <w:tc>
          <w:tcPr>
            <w:tcW w:w="85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5.8.1</w:t>
            </w:r>
          </w:p>
        </w:tc>
        <w:tc>
          <w:tcPr>
            <w:tcW w:w="79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</w:tr>
    </w:tbl>
    <w:p w:rsidR="0075028C" w:rsidRDefault="0075028C">
      <w:pPr>
        <w:pStyle w:val="ConsPlusNormal"/>
        <w:jc w:val="both"/>
      </w:pPr>
    </w:p>
    <w:p w:rsidR="0075028C" w:rsidRDefault="0075028C">
      <w:pPr>
        <w:pStyle w:val="ConsPlusNormal"/>
        <w:jc w:val="right"/>
        <w:outlineLvl w:val="1"/>
      </w:pPr>
      <w:r>
        <w:t>Таблица 11</w:t>
      </w:r>
    </w:p>
    <w:p w:rsidR="0075028C" w:rsidRDefault="0075028C">
      <w:pPr>
        <w:pStyle w:val="ConsPlusNormal"/>
        <w:jc w:val="both"/>
      </w:pPr>
    </w:p>
    <w:p w:rsidR="0075028C" w:rsidRDefault="0075028C">
      <w:pPr>
        <w:pStyle w:val="ConsPlusNormal"/>
        <w:jc w:val="center"/>
      </w:pPr>
      <w:bookmarkStart w:id="134" w:name="P6423"/>
      <w:bookmarkEnd w:id="134"/>
      <w:r>
        <w:t>Кадры и их квалификационная характеристика</w:t>
      </w:r>
    </w:p>
    <w:p w:rsidR="0075028C" w:rsidRDefault="0075028C">
      <w:pPr>
        <w:pStyle w:val="ConsPlusNormal"/>
        <w:jc w:val="both"/>
      </w:pPr>
    </w:p>
    <w:p w:rsidR="0075028C" w:rsidRDefault="0075028C">
      <w:pPr>
        <w:sectPr w:rsidR="0075028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1020"/>
        <w:gridCol w:w="794"/>
        <w:gridCol w:w="1020"/>
        <w:gridCol w:w="680"/>
        <w:gridCol w:w="964"/>
        <w:gridCol w:w="680"/>
        <w:gridCol w:w="1020"/>
        <w:gridCol w:w="737"/>
      </w:tblGrid>
      <w:tr w:rsidR="0075028C">
        <w:tc>
          <w:tcPr>
            <w:tcW w:w="3515" w:type="dxa"/>
            <w:vMerge w:val="restart"/>
          </w:tcPr>
          <w:p w:rsidR="0075028C" w:rsidRDefault="0075028C">
            <w:pPr>
              <w:pStyle w:val="ConsPlusNormal"/>
              <w:jc w:val="center"/>
            </w:pPr>
            <w:r>
              <w:lastRenderedPageBreak/>
              <w:t>Специалисты, участвующие в защите прав застрахованных лиц</w:t>
            </w:r>
          </w:p>
        </w:tc>
        <w:tc>
          <w:tcPr>
            <w:tcW w:w="1020" w:type="dxa"/>
            <w:vMerge w:val="restart"/>
          </w:tcPr>
          <w:p w:rsidR="0075028C" w:rsidRDefault="0075028C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794" w:type="dxa"/>
            <w:vMerge w:val="restart"/>
          </w:tcPr>
          <w:p w:rsidR="0075028C" w:rsidRDefault="0075028C">
            <w:pPr>
              <w:pStyle w:val="ConsPlusNormal"/>
              <w:jc w:val="center"/>
            </w:pPr>
            <w:r>
              <w:t>Всего (чел.):</w:t>
            </w:r>
          </w:p>
        </w:tc>
        <w:tc>
          <w:tcPr>
            <w:tcW w:w="1700" w:type="dxa"/>
            <w:gridSpan w:val="2"/>
          </w:tcPr>
          <w:p w:rsidR="0075028C" w:rsidRDefault="0075028C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3401" w:type="dxa"/>
            <w:gridSpan w:val="4"/>
          </w:tcPr>
          <w:p w:rsidR="0075028C" w:rsidRDefault="0075028C">
            <w:pPr>
              <w:pStyle w:val="ConsPlusNormal"/>
              <w:jc w:val="center"/>
            </w:pPr>
            <w:r>
              <w:t>из них:</w:t>
            </w:r>
          </w:p>
        </w:tc>
      </w:tr>
      <w:tr w:rsidR="0075028C">
        <w:tc>
          <w:tcPr>
            <w:tcW w:w="3515" w:type="dxa"/>
            <w:vMerge/>
          </w:tcPr>
          <w:p w:rsidR="0075028C" w:rsidRDefault="0075028C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75028C" w:rsidRDefault="0075028C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75028C" w:rsidRDefault="0075028C">
            <w:pPr>
              <w:spacing w:after="1" w:line="0" w:lineRule="atLeast"/>
            </w:pPr>
          </w:p>
        </w:tc>
        <w:tc>
          <w:tcPr>
            <w:tcW w:w="1020" w:type="dxa"/>
            <w:vMerge w:val="restart"/>
          </w:tcPr>
          <w:p w:rsidR="0075028C" w:rsidRDefault="0075028C">
            <w:pPr>
              <w:pStyle w:val="ConsPlusNormal"/>
              <w:jc w:val="center"/>
            </w:pPr>
            <w:r>
              <w:t>ТФОМС</w:t>
            </w:r>
          </w:p>
        </w:tc>
        <w:tc>
          <w:tcPr>
            <w:tcW w:w="680" w:type="dxa"/>
            <w:vMerge w:val="restart"/>
          </w:tcPr>
          <w:p w:rsidR="0075028C" w:rsidRDefault="0075028C">
            <w:pPr>
              <w:pStyle w:val="ConsPlusNormal"/>
              <w:jc w:val="center"/>
            </w:pPr>
            <w:r>
              <w:t>СМО</w:t>
            </w:r>
          </w:p>
        </w:tc>
        <w:tc>
          <w:tcPr>
            <w:tcW w:w="1644" w:type="dxa"/>
            <w:gridSpan w:val="2"/>
          </w:tcPr>
          <w:p w:rsidR="0075028C" w:rsidRDefault="0075028C">
            <w:pPr>
              <w:pStyle w:val="ConsPlusNormal"/>
              <w:jc w:val="center"/>
            </w:pPr>
            <w:r>
              <w:t>Штатные работники</w:t>
            </w:r>
          </w:p>
        </w:tc>
        <w:tc>
          <w:tcPr>
            <w:tcW w:w="1757" w:type="dxa"/>
            <w:gridSpan w:val="2"/>
          </w:tcPr>
          <w:p w:rsidR="0075028C" w:rsidRDefault="0075028C">
            <w:pPr>
              <w:pStyle w:val="ConsPlusNormal"/>
              <w:jc w:val="center"/>
            </w:pPr>
            <w:proofErr w:type="gramStart"/>
            <w:r>
              <w:t>Привлекаемые</w:t>
            </w:r>
            <w:proofErr w:type="gramEnd"/>
            <w:r>
              <w:t xml:space="preserve"> по договору</w:t>
            </w:r>
          </w:p>
        </w:tc>
      </w:tr>
      <w:tr w:rsidR="0075028C">
        <w:tc>
          <w:tcPr>
            <w:tcW w:w="3515" w:type="dxa"/>
            <w:vMerge/>
          </w:tcPr>
          <w:p w:rsidR="0075028C" w:rsidRDefault="0075028C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75028C" w:rsidRDefault="0075028C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75028C" w:rsidRDefault="0075028C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75028C" w:rsidRDefault="0075028C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75028C" w:rsidRDefault="0075028C">
            <w:pPr>
              <w:spacing w:after="1" w:line="0" w:lineRule="atLeast"/>
            </w:pPr>
          </w:p>
        </w:tc>
        <w:tc>
          <w:tcPr>
            <w:tcW w:w="964" w:type="dxa"/>
          </w:tcPr>
          <w:p w:rsidR="0075028C" w:rsidRDefault="0075028C">
            <w:pPr>
              <w:pStyle w:val="ConsPlusNormal"/>
              <w:jc w:val="center"/>
            </w:pPr>
            <w:r>
              <w:t>ТФОМС</w:t>
            </w:r>
          </w:p>
        </w:tc>
        <w:tc>
          <w:tcPr>
            <w:tcW w:w="680" w:type="dxa"/>
          </w:tcPr>
          <w:p w:rsidR="0075028C" w:rsidRDefault="0075028C">
            <w:pPr>
              <w:pStyle w:val="ConsPlusNormal"/>
              <w:jc w:val="center"/>
            </w:pPr>
            <w:r>
              <w:t>СМО</w:t>
            </w:r>
          </w:p>
        </w:tc>
        <w:tc>
          <w:tcPr>
            <w:tcW w:w="1020" w:type="dxa"/>
          </w:tcPr>
          <w:p w:rsidR="0075028C" w:rsidRDefault="0075028C">
            <w:pPr>
              <w:pStyle w:val="ConsPlusNormal"/>
              <w:jc w:val="center"/>
            </w:pPr>
            <w:r>
              <w:t>ТФОМС</w:t>
            </w:r>
          </w:p>
        </w:tc>
        <w:tc>
          <w:tcPr>
            <w:tcW w:w="737" w:type="dxa"/>
          </w:tcPr>
          <w:p w:rsidR="0075028C" w:rsidRDefault="0075028C">
            <w:pPr>
              <w:pStyle w:val="ConsPlusNormal"/>
              <w:jc w:val="center"/>
            </w:pPr>
            <w:r>
              <w:t>СМО</w:t>
            </w:r>
          </w:p>
        </w:tc>
      </w:tr>
      <w:tr w:rsidR="0075028C">
        <w:tc>
          <w:tcPr>
            <w:tcW w:w="3515" w:type="dxa"/>
          </w:tcPr>
          <w:p w:rsidR="0075028C" w:rsidRDefault="007502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5028C" w:rsidRDefault="007502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5028C" w:rsidRDefault="007502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5028C" w:rsidRDefault="007502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5028C" w:rsidRDefault="007502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75028C" w:rsidRDefault="007502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75028C" w:rsidRDefault="0075028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75028C" w:rsidRDefault="0075028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75028C" w:rsidRDefault="0075028C">
            <w:pPr>
              <w:pStyle w:val="ConsPlusNormal"/>
              <w:jc w:val="center"/>
            </w:pPr>
            <w:r>
              <w:t>9</w:t>
            </w:r>
          </w:p>
        </w:tc>
      </w:tr>
      <w:tr w:rsidR="0075028C">
        <w:tc>
          <w:tcPr>
            <w:tcW w:w="3515" w:type="dxa"/>
            <w:vAlign w:val="center"/>
          </w:tcPr>
          <w:p w:rsidR="0075028C" w:rsidRDefault="0075028C">
            <w:pPr>
              <w:pStyle w:val="ConsPlusNormal"/>
            </w:pPr>
            <w:r>
              <w:t>Число специалистов, участвующих в деятельности по обеспечению прав застрахованных лиц, всего, в том числе:</w:t>
            </w: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135" w:name="P6448"/>
            <w:bookmarkEnd w:id="135"/>
            <w:r>
              <w:t>1</w:t>
            </w:r>
          </w:p>
        </w:tc>
        <w:tc>
          <w:tcPr>
            <w:tcW w:w="79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15" w:type="dxa"/>
            <w:vAlign w:val="center"/>
          </w:tcPr>
          <w:p w:rsidR="0075028C" w:rsidRDefault="0075028C">
            <w:pPr>
              <w:pStyle w:val="ConsPlusNormal"/>
            </w:pPr>
            <w:r>
              <w:t>в организации и проведении МЭК, МЭЭ, ЭКМП, из них:</w:t>
            </w: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136" w:name="P6457"/>
            <w:bookmarkEnd w:id="136"/>
            <w:r>
              <w:t>1.1</w:t>
            </w:r>
          </w:p>
        </w:tc>
        <w:tc>
          <w:tcPr>
            <w:tcW w:w="79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15" w:type="dxa"/>
            <w:vAlign w:val="center"/>
          </w:tcPr>
          <w:p w:rsidR="0075028C" w:rsidRDefault="0075028C">
            <w:pPr>
              <w:pStyle w:val="ConsPlusNormal"/>
            </w:pPr>
            <w:r>
              <w:t>специалисты, осуществляющие МЭК</w:t>
            </w: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137" w:name="P6466"/>
            <w:bookmarkEnd w:id="137"/>
            <w:r>
              <w:t>1.1.1</w:t>
            </w:r>
          </w:p>
        </w:tc>
        <w:tc>
          <w:tcPr>
            <w:tcW w:w="79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15" w:type="dxa"/>
            <w:vAlign w:val="center"/>
          </w:tcPr>
          <w:p w:rsidR="0075028C" w:rsidRDefault="0075028C">
            <w:pPr>
              <w:pStyle w:val="ConsPlusNormal"/>
            </w:pPr>
            <w:r>
              <w:t>специалисты-эксперты</w:t>
            </w: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79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15" w:type="dxa"/>
            <w:vAlign w:val="center"/>
          </w:tcPr>
          <w:p w:rsidR="0075028C" w:rsidRDefault="0075028C">
            <w:pPr>
              <w:pStyle w:val="ConsPlusNormal"/>
            </w:pPr>
            <w:r>
              <w:t>эксперты качества медицинской помощи, всего, в том числе:</w:t>
            </w: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138" w:name="P6484"/>
            <w:bookmarkEnd w:id="138"/>
            <w:r>
              <w:t>1.1.3</w:t>
            </w:r>
          </w:p>
        </w:tc>
        <w:tc>
          <w:tcPr>
            <w:tcW w:w="79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15" w:type="dxa"/>
            <w:vAlign w:val="center"/>
          </w:tcPr>
          <w:p w:rsidR="0075028C" w:rsidRDefault="0075028C">
            <w:pPr>
              <w:pStyle w:val="ConsPlusNormal"/>
            </w:pPr>
            <w:r>
              <w:t>эксперты качества медицинской помощи, включенные в территориальный реестр данного субъекта Российской Федерации</w:t>
            </w: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139" w:name="P6493"/>
            <w:bookmarkEnd w:id="139"/>
            <w:r>
              <w:t>1.1.3.1</w:t>
            </w:r>
          </w:p>
        </w:tc>
        <w:tc>
          <w:tcPr>
            <w:tcW w:w="79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15" w:type="dxa"/>
            <w:vAlign w:val="center"/>
          </w:tcPr>
          <w:p w:rsidR="0075028C" w:rsidRDefault="0075028C">
            <w:pPr>
              <w:pStyle w:val="ConsPlusNormal"/>
            </w:pPr>
            <w:r>
              <w:t>в том числе по профилю "онкология"</w:t>
            </w: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1.1.3.1.1</w:t>
            </w:r>
          </w:p>
        </w:tc>
        <w:tc>
          <w:tcPr>
            <w:tcW w:w="79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15" w:type="dxa"/>
            <w:vAlign w:val="center"/>
          </w:tcPr>
          <w:p w:rsidR="0075028C" w:rsidRDefault="0075028C">
            <w:pPr>
              <w:pStyle w:val="ConsPlusNormal"/>
            </w:pPr>
            <w:r>
              <w:t xml:space="preserve">эксперты качества медицинской помощи, из числа </w:t>
            </w:r>
            <w:proofErr w:type="gramStart"/>
            <w:r>
              <w:t>включенных</w:t>
            </w:r>
            <w:proofErr w:type="gramEnd"/>
            <w:r>
              <w:t xml:space="preserve"> в единый реестр, принимавшие </w:t>
            </w:r>
            <w:r>
              <w:lastRenderedPageBreak/>
              <w:t>участие в проведении ЭКМП в субъекте Российской Федерации</w:t>
            </w: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140" w:name="P6511"/>
            <w:bookmarkEnd w:id="140"/>
            <w:r>
              <w:lastRenderedPageBreak/>
              <w:t>1.1.3.2</w:t>
            </w:r>
          </w:p>
        </w:tc>
        <w:tc>
          <w:tcPr>
            <w:tcW w:w="79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15" w:type="dxa"/>
            <w:vAlign w:val="center"/>
          </w:tcPr>
          <w:p w:rsidR="0075028C" w:rsidRDefault="0075028C">
            <w:pPr>
              <w:pStyle w:val="ConsPlusNormal"/>
            </w:pPr>
            <w:r>
              <w:lastRenderedPageBreak/>
              <w:t>в том числе по профилю "онкология"</w:t>
            </w: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1.1.3.2.1</w:t>
            </w:r>
          </w:p>
        </w:tc>
        <w:tc>
          <w:tcPr>
            <w:tcW w:w="79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15" w:type="dxa"/>
            <w:vAlign w:val="center"/>
          </w:tcPr>
          <w:p w:rsidR="0075028C" w:rsidRDefault="0075028C">
            <w:pPr>
              <w:pStyle w:val="ConsPlusNormal"/>
            </w:pPr>
            <w:r>
              <w:t>Прошли подготовку по вопросам экспертной деятельности в сфере ОМС за отчетный период, в том числе:</w:t>
            </w: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15" w:type="dxa"/>
            <w:vAlign w:val="center"/>
          </w:tcPr>
          <w:p w:rsidR="0075028C" w:rsidRDefault="0075028C">
            <w:pPr>
              <w:pStyle w:val="ConsPlusNormal"/>
            </w:pPr>
            <w:r>
              <w:t>эксперты качества медицинской помощи со специальностью "онкология"</w:t>
            </w: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9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15" w:type="dxa"/>
            <w:vAlign w:val="center"/>
          </w:tcPr>
          <w:p w:rsidR="0075028C" w:rsidRDefault="0075028C">
            <w:pPr>
              <w:pStyle w:val="ConsPlusNormal"/>
            </w:pPr>
            <w:r>
              <w:t>Имеют квалификационную категорию - всего, в том числе:</w:t>
            </w: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141" w:name="P6547"/>
            <w:bookmarkEnd w:id="141"/>
            <w:r>
              <w:t>3</w:t>
            </w:r>
          </w:p>
        </w:tc>
        <w:tc>
          <w:tcPr>
            <w:tcW w:w="79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15" w:type="dxa"/>
            <w:vAlign w:val="center"/>
          </w:tcPr>
          <w:p w:rsidR="0075028C" w:rsidRDefault="0075028C">
            <w:pPr>
              <w:pStyle w:val="ConsPlusNormal"/>
            </w:pPr>
            <w:r>
              <w:t>высшую</w:t>
            </w: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142" w:name="P6556"/>
            <w:bookmarkEnd w:id="142"/>
            <w:r>
              <w:t>3.1</w:t>
            </w:r>
          </w:p>
        </w:tc>
        <w:tc>
          <w:tcPr>
            <w:tcW w:w="79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15" w:type="dxa"/>
            <w:vAlign w:val="center"/>
          </w:tcPr>
          <w:p w:rsidR="0075028C" w:rsidRDefault="0075028C">
            <w:pPr>
              <w:pStyle w:val="ConsPlusNormal"/>
            </w:pPr>
            <w:r>
              <w:t>первую</w:t>
            </w: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79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15" w:type="dxa"/>
            <w:vAlign w:val="center"/>
          </w:tcPr>
          <w:p w:rsidR="0075028C" w:rsidRDefault="0075028C">
            <w:pPr>
              <w:pStyle w:val="ConsPlusNormal"/>
            </w:pPr>
            <w:r>
              <w:t>вторую</w:t>
            </w: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143" w:name="P6574"/>
            <w:bookmarkEnd w:id="143"/>
            <w:r>
              <w:t>3.3</w:t>
            </w:r>
          </w:p>
        </w:tc>
        <w:tc>
          <w:tcPr>
            <w:tcW w:w="79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15" w:type="dxa"/>
            <w:vAlign w:val="center"/>
          </w:tcPr>
          <w:p w:rsidR="0075028C" w:rsidRDefault="0075028C">
            <w:pPr>
              <w:pStyle w:val="ConsPlusNormal"/>
            </w:pPr>
            <w:r>
              <w:t>Имеют ученую степень, всего, в том числе:</w:t>
            </w: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15" w:type="dxa"/>
            <w:vAlign w:val="center"/>
          </w:tcPr>
          <w:p w:rsidR="0075028C" w:rsidRDefault="0075028C">
            <w:pPr>
              <w:pStyle w:val="ConsPlusNormal"/>
            </w:pPr>
            <w:r>
              <w:t>кандидата медицинских наук</w:t>
            </w: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79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15" w:type="dxa"/>
            <w:vAlign w:val="center"/>
          </w:tcPr>
          <w:p w:rsidR="0075028C" w:rsidRDefault="0075028C">
            <w:pPr>
              <w:pStyle w:val="ConsPlusNormal"/>
            </w:pPr>
            <w:r>
              <w:t>доктора медицинских наук</w:t>
            </w: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79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5028C" w:rsidRDefault="0075028C">
            <w:pPr>
              <w:pStyle w:val="ConsPlusNormal"/>
            </w:pPr>
          </w:p>
        </w:tc>
      </w:tr>
    </w:tbl>
    <w:p w:rsidR="0075028C" w:rsidRDefault="0075028C">
      <w:pPr>
        <w:pStyle w:val="ConsPlusNormal"/>
        <w:jc w:val="both"/>
      </w:pPr>
    </w:p>
    <w:p w:rsidR="0075028C" w:rsidRDefault="0075028C">
      <w:pPr>
        <w:pStyle w:val="ConsPlusNormal"/>
        <w:jc w:val="right"/>
        <w:outlineLvl w:val="1"/>
      </w:pPr>
      <w:r>
        <w:t>Таблица 12</w:t>
      </w:r>
    </w:p>
    <w:p w:rsidR="0075028C" w:rsidRDefault="0075028C">
      <w:pPr>
        <w:pStyle w:val="ConsPlusNormal"/>
        <w:jc w:val="both"/>
      </w:pPr>
    </w:p>
    <w:p w:rsidR="0075028C" w:rsidRDefault="0075028C">
      <w:pPr>
        <w:pStyle w:val="ConsPlusNormal"/>
        <w:jc w:val="center"/>
      </w:pPr>
      <w:bookmarkStart w:id="144" w:name="P6612"/>
      <w:bookmarkEnd w:id="144"/>
      <w:r>
        <w:t>Удовлетворенность объемом, доступностью и качеством</w:t>
      </w:r>
    </w:p>
    <w:p w:rsidR="0075028C" w:rsidRDefault="0075028C">
      <w:pPr>
        <w:pStyle w:val="ConsPlusNormal"/>
        <w:jc w:val="center"/>
      </w:pPr>
      <w:r>
        <w:t>медицинской помощи по данным опросов</w:t>
      </w:r>
    </w:p>
    <w:p w:rsidR="0075028C" w:rsidRDefault="007502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964"/>
        <w:gridCol w:w="1191"/>
        <w:gridCol w:w="680"/>
        <w:gridCol w:w="1474"/>
        <w:gridCol w:w="1020"/>
        <w:gridCol w:w="1417"/>
        <w:gridCol w:w="907"/>
      </w:tblGrid>
      <w:tr w:rsidR="0075028C">
        <w:tc>
          <w:tcPr>
            <w:tcW w:w="3515" w:type="dxa"/>
            <w:vMerge w:val="restart"/>
          </w:tcPr>
          <w:p w:rsidR="0075028C" w:rsidRDefault="0075028C">
            <w:pPr>
              <w:pStyle w:val="ConsPlusNormal"/>
              <w:jc w:val="center"/>
            </w:pPr>
            <w:r>
              <w:lastRenderedPageBreak/>
              <w:t>Результаты опросов</w:t>
            </w:r>
          </w:p>
        </w:tc>
        <w:tc>
          <w:tcPr>
            <w:tcW w:w="964" w:type="dxa"/>
            <w:vMerge w:val="restart"/>
          </w:tcPr>
          <w:p w:rsidR="0075028C" w:rsidRDefault="0075028C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191" w:type="dxa"/>
            <w:vMerge w:val="restart"/>
          </w:tcPr>
          <w:p w:rsidR="0075028C" w:rsidRDefault="0075028C">
            <w:pPr>
              <w:pStyle w:val="ConsPlusNormal"/>
              <w:jc w:val="center"/>
            </w:pPr>
            <w:r>
              <w:t>Численность опрошенных застрахованных лиц (чел.), всего</w:t>
            </w:r>
          </w:p>
        </w:tc>
        <w:tc>
          <w:tcPr>
            <w:tcW w:w="680" w:type="dxa"/>
            <w:vMerge w:val="restart"/>
          </w:tcPr>
          <w:p w:rsidR="0075028C" w:rsidRDefault="0075028C">
            <w:pPr>
              <w:pStyle w:val="ConsPlusNormal"/>
              <w:jc w:val="center"/>
            </w:pPr>
            <w:proofErr w:type="gramStart"/>
            <w:r>
              <w:t>из них удовлетворены</w:t>
            </w:r>
            <w:proofErr w:type="gramEnd"/>
          </w:p>
        </w:tc>
        <w:tc>
          <w:tcPr>
            <w:tcW w:w="4818" w:type="dxa"/>
            <w:gridSpan w:val="4"/>
          </w:tcPr>
          <w:p w:rsidR="0075028C" w:rsidRDefault="0075028C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75028C">
        <w:tc>
          <w:tcPr>
            <w:tcW w:w="3515" w:type="dxa"/>
            <w:vMerge/>
          </w:tcPr>
          <w:p w:rsidR="0075028C" w:rsidRDefault="0075028C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75028C" w:rsidRDefault="0075028C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75028C" w:rsidRDefault="0075028C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75028C" w:rsidRDefault="0075028C">
            <w:pPr>
              <w:spacing w:after="1" w:line="0" w:lineRule="atLeast"/>
            </w:pPr>
          </w:p>
        </w:tc>
        <w:tc>
          <w:tcPr>
            <w:tcW w:w="2494" w:type="dxa"/>
            <w:gridSpan w:val="2"/>
          </w:tcPr>
          <w:p w:rsidR="0075028C" w:rsidRDefault="0075028C">
            <w:pPr>
              <w:pStyle w:val="ConsPlusNormal"/>
              <w:jc w:val="center"/>
            </w:pPr>
            <w:r>
              <w:t>проведенных СМО (чел.)</w:t>
            </w:r>
          </w:p>
        </w:tc>
        <w:tc>
          <w:tcPr>
            <w:tcW w:w="2324" w:type="dxa"/>
            <w:gridSpan w:val="2"/>
          </w:tcPr>
          <w:p w:rsidR="0075028C" w:rsidRDefault="0075028C">
            <w:pPr>
              <w:pStyle w:val="ConsPlusNormal"/>
              <w:jc w:val="center"/>
            </w:pPr>
            <w:r>
              <w:t>проведенных ТФОМС (чел.)</w:t>
            </w:r>
          </w:p>
        </w:tc>
      </w:tr>
      <w:tr w:rsidR="0075028C">
        <w:tc>
          <w:tcPr>
            <w:tcW w:w="3515" w:type="dxa"/>
            <w:vMerge/>
          </w:tcPr>
          <w:p w:rsidR="0075028C" w:rsidRDefault="0075028C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75028C" w:rsidRDefault="0075028C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75028C" w:rsidRDefault="0075028C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75028C" w:rsidRDefault="0075028C">
            <w:pPr>
              <w:spacing w:after="1" w:line="0" w:lineRule="atLeast"/>
            </w:pPr>
          </w:p>
        </w:tc>
        <w:tc>
          <w:tcPr>
            <w:tcW w:w="1474" w:type="dxa"/>
          </w:tcPr>
          <w:p w:rsidR="0075028C" w:rsidRDefault="0075028C">
            <w:pPr>
              <w:pStyle w:val="ConsPlusNormal"/>
              <w:jc w:val="center"/>
            </w:pPr>
            <w:r>
              <w:t>численность опрошенных застрахованных лиц</w:t>
            </w:r>
          </w:p>
        </w:tc>
        <w:tc>
          <w:tcPr>
            <w:tcW w:w="1020" w:type="dxa"/>
          </w:tcPr>
          <w:p w:rsidR="0075028C" w:rsidRDefault="0075028C">
            <w:pPr>
              <w:pStyle w:val="ConsPlusNormal"/>
              <w:jc w:val="center"/>
            </w:pPr>
            <w:proofErr w:type="gramStart"/>
            <w:r>
              <w:t>из них удовлетворены</w:t>
            </w:r>
            <w:proofErr w:type="gramEnd"/>
          </w:p>
        </w:tc>
        <w:tc>
          <w:tcPr>
            <w:tcW w:w="1417" w:type="dxa"/>
          </w:tcPr>
          <w:p w:rsidR="0075028C" w:rsidRDefault="0075028C">
            <w:pPr>
              <w:pStyle w:val="ConsPlusNormal"/>
              <w:jc w:val="center"/>
            </w:pPr>
            <w:r>
              <w:t>численность опрошенных застрахованных лиц</w:t>
            </w:r>
          </w:p>
        </w:tc>
        <w:tc>
          <w:tcPr>
            <w:tcW w:w="907" w:type="dxa"/>
          </w:tcPr>
          <w:p w:rsidR="0075028C" w:rsidRDefault="0075028C">
            <w:pPr>
              <w:pStyle w:val="ConsPlusNormal"/>
              <w:jc w:val="center"/>
            </w:pPr>
            <w:proofErr w:type="gramStart"/>
            <w:r>
              <w:t>из них удовлетворены</w:t>
            </w:r>
            <w:proofErr w:type="gramEnd"/>
          </w:p>
        </w:tc>
      </w:tr>
      <w:tr w:rsidR="0075028C">
        <w:tc>
          <w:tcPr>
            <w:tcW w:w="3515" w:type="dxa"/>
          </w:tcPr>
          <w:p w:rsidR="0075028C" w:rsidRDefault="007502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5028C" w:rsidRDefault="007502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75028C" w:rsidRDefault="007502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75028C" w:rsidRDefault="007502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75028C" w:rsidRDefault="007502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5028C" w:rsidRDefault="007502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75028C" w:rsidRDefault="0075028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75028C" w:rsidRDefault="0075028C">
            <w:pPr>
              <w:pStyle w:val="ConsPlusNormal"/>
              <w:jc w:val="center"/>
            </w:pPr>
            <w:r>
              <w:t>8</w:t>
            </w:r>
          </w:p>
        </w:tc>
      </w:tr>
      <w:tr w:rsidR="0075028C">
        <w:tc>
          <w:tcPr>
            <w:tcW w:w="3515" w:type="dxa"/>
            <w:vAlign w:val="center"/>
          </w:tcPr>
          <w:p w:rsidR="0075028C" w:rsidRDefault="0075028C">
            <w:pPr>
              <w:pStyle w:val="ConsPlusNormal"/>
            </w:pPr>
            <w:r>
              <w:t xml:space="preserve">Количество опрошенных застрахованных лиц, </w:t>
            </w:r>
            <w:proofErr w:type="gramStart"/>
            <w:r>
              <w:t>всего</w:t>
            </w:r>
            <w:proofErr w:type="gramEnd"/>
            <w:r>
              <w:t xml:space="preserve"> в том числе при получении медицинской помощи: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15" w:type="dxa"/>
            <w:vAlign w:val="center"/>
          </w:tcPr>
          <w:p w:rsidR="0075028C" w:rsidRDefault="0075028C">
            <w:pPr>
              <w:pStyle w:val="ConsPlusNormal"/>
            </w:pPr>
            <w:r>
              <w:t>вне медицинской организации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15" w:type="dxa"/>
            <w:vAlign w:val="center"/>
          </w:tcPr>
          <w:p w:rsidR="0075028C" w:rsidRDefault="0075028C">
            <w:pPr>
              <w:pStyle w:val="ConsPlusNormal"/>
            </w:pPr>
            <w:proofErr w:type="spellStart"/>
            <w:r>
              <w:t>амбулаторно</w:t>
            </w:r>
            <w:proofErr w:type="spellEnd"/>
            <w:r>
              <w:t>, всего, из них: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15" w:type="dxa"/>
            <w:vAlign w:val="center"/>
          </w:tcPr>
          <w:p w:rsidR="0075028C" w:rsidRDefault="0075028C">
            <w:pPr>
              <w:pStyle w:val="ConsPlusNormal"/>
            </w:pPr>
            <w:r>
              <w:t>по профилю "онкология" (за исключением медицинской помощи несовершеннолетним)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19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15" w:type="dxa"/>
            <w:vAlign w:val="center"/>
          </w:tcPr>
          <w:p w:rsidR="0075028C" w:rsidRDefault="0075028C">
            <w:pPr>
              <w:pStyle w:val="ConsPlusNormal"/>
            </w:pPr>
            <w:r>
              <w:t>по профилю "</w:t>
            </w:r>
            <w:proofErr w:type="spellStart"/>
            <w:proofErr w:type="gramStart"/>
            <w:r>
              <w:t>сердечно-сосудистые</w:t>
            </w:r>
            <w:proofErr w:type="spellEnd"/>
            <w:proofErr w:type="gramEnd"/>
            <w:r>
              <w:t xml:space="preserve"> заболевания" (за исключением медицинской помощи несовершеннолетним)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19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15" w:type="dxa"/>
            <w:vAlign w:val="center"/>
          </w:tcPr>
          <w:p w:rsidR="0075028C" w:rsidRDefault="0075028C">
            <w:pPr>
              <w:pStyle w:val="ConsPlusNormal"/>
            </w:pPr>
            <w:r>
              <w:t>несовершеннолетним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119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15" w:type="dxa"/>
          </w:tcPr>
          <w:p w:rsidR="0075028C" w:rsidRDefault="0075028C">
            <w:pPr>
              <w:pStyle w:val="ConsPlusNormal"/>
            </w:pPr>
            <w:r>
              <w:t xml:space="preserve">в медицинских организациях, оказывающих первичную медико-санитарную помощь </w:t>
            </w:r>
            <w:proofErr w:type="spellStart"/>
            <w:r>
              <w:t>амбулаторно</w:t>
            </w:r>
            <w:proofErr w:type="spellEnd"/>
            <w:r>
              <w:t xml:space="preserve">, предусматривающих </w:t>
            </w:r>
            <w:r>
              <w:lastRenderedPageBreak/>
              <w:t xml:space="preserve">планировочные решения внутренних пространств, обеспечивающих комфортность пребывания пациентов, включая организацию открытой регистратуры с </w:t>
            </w:r>
            <w:proofErr w:type="spellStart"/>
            <w:r>
              <w:t>инфоматом</w:t>
            </w:r>
            <w:proofErr w:type="spellEnd"/>
            <w:r>
              <w:t xml:space="preserve">, электронного табло с расписанием приема врачей, </w:t>
            </w:r>
            <w:proofErr w:type="spellStart"/>
            <w:proofErr w:type="gramStart"/>
            <w:r>
              <w:t>колл-центра</w:t>
            </w:r>
            <w:proofErr w:type="spellEnd"/>
            <w:proofErr w:type="gramEnd"/>
            <w:r>
              <w:t xml:space="preserve">, системы навигации, зоны комфортного пребывания в холлах и оснащение входа автоматическими дверями </w:t>
            </w:r>
            <w:hyperlink w:anchor="P678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19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15" w:type="dxa"/>
            <w:vAlign w:val="center"/>
          </w:tcPr>
          <w:p w:rsidR="0075028C" w:rsidRDefault="0075028C">
            <w:pPr>
              <w:pStyle w:val="ConsPlusNormal"/>
            </w:pPr>
            <w:r>
              <w:lastRenderedPageBreak/>
              <w:t>по профилю "онкология" (за исключением медицинской помощи несовершеннолетним)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19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15" w:type="dxa"/>
            <w:vAlign w:val="center"/>
          </w:tcPr>
          <w:p w:rsidR="0075028C" w:rsidRDefault="0075028C">
            <w:pPr>
              <w:pStyle w:val="ConsPlusNormal"/>
            </w:pPr>
            <w:r>
              <w:t>по профилю "</w:t>
            </w:r>
            <w:proofErr w:type="spellStart"/>
            <w:proofErr w:type="gramStart"/>
            <w:r>
              <w:t>сердечно-сосудистые</w:t>
            </w:r>
            <w:proofErr w:type="spellEnd"/>
            <w:proofErr w:type="gramEnd"/>
            <w:r>
              <w:t xml:space="preserve"> заболевания" (за исключением медицинской помощи несовершеннолетним)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119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15" w:type="dxa"/>
            <w:vAlign w:val="center"/>
          </w:tcPr>
          <w:p w:rsidR="0075028C" w:rsidRDefault="0075028C">
            <w:pPr>
              <w:pStyle w:val="ConsPlusNormal"/>
            </w:pPr>
            <w:r>
              <w:t>несовершеннолетним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119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15" w:type="dxa"/>
            <w:vAlign w:val="center"/>
          </w:tcPr>
          <w:p w:rsidR="0075028C" w:rsidRDefault="0075028C">
            <w:pPr>
              <w:pStyle w:val="ConsPlusNormal"/>
            </w:pPr>
            <w:r>
              <w:t>стационарно, всего, из них: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15" w:type="dxa"/>
            <w:vAlign w:val="center"/>
          </w:tcPr>
          <w:p w:rsidR="0075028C" w:rsidRDefault="0075028C">
            <w:pPr>
              <w:pStyle w:val="ConsPlusNormal"/>
            </w:pPr>
            <w:r>
              <w:t>по профилю "онкология" (за исключением медицинской помощи несовершеннолетним)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119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15" w:type="dxa"/>
            <w:vAlign w:val="center"/>
          </w:tcPr>
          <w:p w:rsidR="0075028C" w:rsidRDefault="0075028C">
            <w:pPr>
              <w:pStyle w:val="ConsPlusNormal"/>
            </w:pPr>
            <w:r>
              <w:t>по профилю "</w:t>
            </w:r>
            <w:proofErr w:type="spellStart"/>
            <w:proofErr w:type="gramStart"/>
            <w:r>
              <w:t>сердечно-сосудистые</w:t>
            </w:r>
            <w:proofErr w:type="spellEnd"/>
            <w:proofErr w:type="gramEnd"/>
            <w:r>
              <w:t xml:space="preserve"> заболевания" (за исключением медицинской помощи несовершеннолетним)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119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15" w:type="dxa"/>
            <w:vAlign w:val="center"/>
          </w:tcPr>
          <w:p w:rsidR="0075028C" w:rsidRDefault="0075028C">
            <w:pPr>
              <w:pStyle w:val="ConsPlusNormal"/>
            </w:pPr>
            <w:r>
              <w:lastRenderedPageBreak/>
              <w:t>несовершеннолетним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119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15" w:type="dxa"/>
            <w:vAlign w:val="center"/>
          </w:tcPr>
          <w:p w:rsidR="0075028C" w:rsidRDefault="0075028C">
            <w:pPr>
              <w:pStyle w:val="ConsPlusNormal"/>
            </w:pPr>
            <w:r>
              <w:t>в дневных стационарах, всего, из них: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15" w:type="dxa"/>
            <w:vAlign w:val="center"/>
          </w:tcPr>
          <w:p w:rsidR="0075028C" w:rsidRDefault="0075028C">
            <w:pPr>
              <w:pStyle w:val="ConsPlusNormal"/>
            </w:pPr>
            <w:r>
              <w:t>по профилю "онкология" (за исключением медицинской помощи несовершеннолетним)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119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15" w:type="dxa"/>
            <w:vAlign w:val="center"/>
          </w:tcPr>
          <w:p w:rsidR="0075028C" w:rsidRDefault="0075028C">
            <w:pPr>
              <w:pStyle w:val="ConsPlusNormal"/>
            </w:pPr>
            <w:r>
              <w:t>по профилю "</w:t>
            </w:r>
            <w:proofErr w:type="spellStart"/>
            <w:proofErr w:type="gramStart"/>
            <w:r>
              <w:t>сердечно-сосудистые</w:t>
            </w:r>
            <w:proofErr w:type="spellEnd"/>
            <w:proofErr w:type="gramEnd"/>
            <w:r>
              <w:t xml:space="preserve"> заболевания" (за исключением медицинской помощи несовершеннолетним)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119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3515" w:type="dxa"/>
            <w:vAlign w:val="center"/>
          </w:tcPr>
          <w:p w:rsidR="0075028C" w:rsidRDefault="0075028C">
            <w:pPr>
              <w:pStyle w:val="ConsPlusNormal"/>
            </w:pPr>
            <w:r>
              <w:t>несовершеннолетним</w:t>
            </w:r>
          </w:p>
        </w:tc>
        <w:tc>
          <w:tcPr>
            <w:tcW w:w="964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1191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5028C" w:rsidRDefault="0075028C">
            <w:pPr>
              <w:pStyle w:val="ConsPlusNormal"/>
            </w:pPr>
          </w:p>
        </w:tc>
      </w:tr>
    </w:tbl>
    <w:p w:rsidR="0075028C" w:rsidRDefault="0075028C">
      <w:pPr>
        <w:sectPr w:rsidR="0075028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5028C" w:rsidRDefault="0075028C">
      <w:pPr>
        <w:pStyle w:val="ConsPlusNormal"/>
        <w:jc w:val="both"/>
      </w:pPr>
    </w:p>
    <w:p w:rsidR="0075028C" w:rsidRDefault="0075028C">
      <w:pPr>
        <w:pStyle w:val="ConsPlusNormal"/>
        <w:ind w:firstLine="540"/>
        <w:jc w:val="both"/>
      </w:pPr>
      <w:r>
        <w:t>--------------------------------</w:t>
      </w:r>
    </w:p>
    <w:p w:rsidR="0075028C" w:rsidRDefault="0075028C">
      <w:pPr>
        <w:pStyle w:val="ConsPlusNormal"/>
        <w:spacing w:before="220"/>
        <w:ind w:firstLine="540"/>
        <w:jc w:val="both"/>
      </w:pPr>
      <w:bookmarkStart w:id="145" w:name="P6780"/>
      <w:bookmarkEnd w:id="145"/>
      <w:proofErr w:type="gramStart"/>
      <w:r>
        <w:t xml:space="preserve">&lt;4&gt;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15 мая 2012 г. N 543н "Об утверждении Положения об организации оказания первичной медико-санитарной помощи взрослому населению" (зарегистрирован Министерством юстиции Российской Федерации 27 июня 2012 г., регистрационный N 24726) с изменениями, внесенными приказами Министерства здравоохранения Российской Федерации от 23 июня 2015 г. N 361н (зарегистрирован Министерством юстиции Российской Федерации 7</w:t>
      </w:r>
      <w:proofErr w:type="gramEnd"/>
      <w:r>
        <w:t xml:space="preserve"> </w:t>
      </w:r>
      <w:proofErr w:type="gramStart"/>
      <w:r>
        <w:t>июля 2015 г., регистрационный N 37921), от 30 сентября 2015 г. N 683н (зарегистрирован Министерством юстиции Российской Федерации 24 ноября 2015 г., регистрационный N 39822), от 30 марта 2018 г. N 139н (зарегистрирован Министерством юстиции Российской Федерации 16 августа 2018 г., регистрационный N 51917), от 27 марта 2019 г. N 164н (зарегистрирован Министерством юстиции Российской Федерации 22 апреля 2019 г</w:t>
      </w:r>
      <w:proofErr w:type="gramEnd"/>
      <w:r>
        <w:t xml:space="preserve">. </w:t>
      </w:r>
      <w:proofErr w:type="gramStart"/>
      <w:r>
        <w:t>N 54470).</w:t>
      </w:r>
      <w:proofErr w:type="gramEnd"/>
    </w:p>
    <w:p w:rsidR="0075028C" w:rsidRDefault="0075028C">
      <w:pPr>
        <w:pStyle w:val="ConsPlusNormal"/>
        <w:jc w:val="both"/>
      </w:pPr>
    </w:p>
    <w:p w:rsidR="0075028C" w:rsidRDefault="0075028C">
      <w:pPr>
        <w:pStyle w:val="ConsPlusNormal"/>
        <w:jc w:val="right"/>
        <w:outlineLvl w:val="1"/>
      </w:pPr>
      <w:r>
        <w:t>Таблица 13</w:t>
      </w:r>
    </w:p>
    <w:p w:rsidR="0075028C" w:rsidRDefault="0075028C">
      <w:pPr>
        <w:pStyle w:val="ConsPlusNormal"/>
        <w:jc w:val="both"/>
      </w:pPr>
    </w:p>
    <w:p w:rsidR="0075028C" w:rsidRDefault="0075028C">
      <w:pPr>
        <w:pStyle w:val="ConsPlusNormal"/>
        <w:jc w:val="center"/>
      </w:pPr>
      <w:bookmarkStart w:id="146" w:name="P6784"/>
      <w:bookmarkEnd w:id="146"/>
      <w:r>
        <w:t>Информирование застрахованных лиц о правах в сфере ОМС</w:t>
      </w:r>
    </w:p>
    <w:p w:rsidR="0075028C" w:rsidRDefault="007502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33"/>
        <w:gridCol w:w="737"/>
        <w:gridCol w:w="680"/>
        <w:gridCol w:w="1020"/>
      </w:tblGrid>
      <w:tr w:rsidR="0075028C">
        <w:tc>
          <w:tcPr>
            <w:tcW w:w="6633" w:type="dxa"/>
            <w:vMerge w:val="restart"/>
          </w:tcPr>
          <w:p w:rsidR="0075028C" w:rsidRDefault="0075028C">
            <w:pPr>
              <w:pStyle w:val="ConsPlusNormal"/>
              <w:jc w:val="center"/>
            </w:pPr>
            <w:r>
              <w:t>Численность проинформированных застрахованных лиц (чел.)</w:t>
            </w:r>
          </w:p>
        </w:tc>
        <w:tc>
          <w:tcPr>
            <w:tcW w:w="737" w:type="dxa"/>
            <w:vMerge w:val="restart"/>
          </w:tcPr>
          <w:p w:rsidR="0075028C" w:rsidRDefault="0075028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0" w:type="dxa"/>
            <w:gridSpan w:val="2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75028C">
        <w:tc>
          <w:tcPr>
            <w:tcW w:w="6633" w:type="dxa"/>
            <w:vMerge/>
          </w:tcPr>
          <w:p w:rsidR="0075028C" w:rsidRDefault="0075028C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75028C" w:rsidRDefault="0075028C">
            <w:pPr>
              <w:spacing w:after="1" w:line="0" w:lineRule="atLeast"/>
            </w:pP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СМО</w:t>
            </w: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ТФОМС</w:t>
            </w:r>
          </w:p>
        </w:tc>
      </w:tr>
      <w:tr w:rsidR="0075028C">
        <w:tc>
          <w:tcPr>
            <w:tcW w:w="6633" w:type="dxa"/>
          </w:tcPr>
          <w:p w:rsidR="0075028C" w:rsidRDefault="007502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4</w:t>
            </w:r>
          </w:p>
        </w:tc>
      </w:tr>
      <w:tr w:rsidR="0075028C">
        <w:tc>
          <w:tcPr>
            <w:tcW w:w="6633" w:type="dxa"/>
          </w:tcPr>
          <w:p w:rsidR="0075028C" w:rsidRDefault="0075028C">
            <w:pPr>
              <w:pStyle w:val="ConsPlusNormal"/>
            </w:pPr>
            <w:r>
              <w:t xml:space="preserve">Индивидуально </w:t>
            </w:r>
            <w:proofErr w:type="gramStart"/>
            <w:r>
              <w:t>проинформированы</w:t>
            </w:r>
            <w:proofErr w:type="gramEnd"/>
            <w:r>
              <w:t>, всего, в том числе посредством:</w:t>
            </w:r>
          </w:p>
        </w:tc>
        <w:tc>
          <w:tcPr>
            <w:tcW w:w="73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147" w:name="P6796"/>
            <w:bookmarkEnd w:id="147"/>
            <w:r>
              <w:t>1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6633" w:type="dxa"/>
          </w:tcPr>
          <w:p w:rsidR="0075028C" w:rsidRDefault="0075028C">
            <w:pPr>
              <w:pStyle w:val="ConsPlusNormal"/>
              <w:ind w:firstLine="283"/>
            </w:pPr>
            <w:r>
              <w:t>телефонной связи</w:t>
            </w:r>
          </w:p>
        </w:tc>
        <w:tc>
          <w:tcPr>
            <w:tcW w:w="73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148" w:name="P6800"/>
            <w:bookmarkEnd w:id="148"/>
            <w:r>
              <w:t>1.1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6633" w:type="dxa"/>
          </w:tcPr>
          <w:p w:rsidR="0075028C" w:rsidRDefault="0075028C">
            <w:pPr>
              <w:pStyle w:val="ConsPlusNormal"/>
              <w:ind w:firstLine="283"/>
            </w:pPr>
            <w:r>
              <w:t>SMS-сообщений, систем обмена текстовыми сообщениями для мобильных платформ</w:t>
            </w:r>
          </w:p>
        </w:tc>
        <w:tc>
          <w:tcPr>
            <w:tcW w:w="73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6633" w:type="dxa"/>
          </w:tcPr>
          <w:p w:rsidR="0075028C" w:rsidRDefault="0075028C">
            <w:pPr>
              <w:pStyle w:val="ConsPlusNormal"/>
              <w:ind w:firstLine="283"/>
            </w:pPr>
            <w:r>
              <w:t>электронной почты</w:t>
            </w:r>
          </w:p>
        </w:tc>
        <w:tc>
          <w:tcPr>
            <w:tcW w:w="73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6633" w:type="dxa"/>
          </w:tcPr>
          <w:p w:rsidR="0075028C" w:rsidRDefault="0075028C">
            <w:pPr>
              <w:pStyle w:val="ConsPlusNormal"/>
              <w:ind w:firstLine="283"/>
            </w:pPr>
            <w:r>
              <w:t>почтовых рассылок</w:t>
            </w:r>
          </w:p>
        </w:tc>
        <w:tc>
          <w:tcPr>
            <w:tcW w:w="73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6633" w:type="dxa"/>
          </w:tcPr>
          <w:p w:rsidR="0075028C" w:rsidRDefault="0075028C">
            <w:pPr>
              <w:pStyle w:val="ConsPlusNormal"/>
              <w:ind w:firstLine="283"/>
            </w:pPr>
            <w:r>
              <w:t>других информационных ресурсов</w:t>
            </w:r>
          </w:p>
        </w:tc>
        <w:tc>
          <w:tcPr>
            <w:tcW w:w="73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149" w:name="P6816"/>
            <w:bookmarkEnd w:id="149"/>
            <w:r>
              <w:t>1.5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6633" w:type="dxa"/>
          </w:tcPr>
          <w:p w:rsidR="0075028C" w:rsidRDefault="0075028C">
            <w:pPr>
              <w:pStyle w:val="ConsPlusNormal"/>
              <w:ind w:firstLine="283"/>
            </w:pPr>
            <w:r>
              <w:t xml:space="preserve">Публично </w:t>
            </w:r>
            <w:proofErr w:type="gramStart"/>
            <w:r>
              <w:t>проинформированы</w:t>
            </w:r>
            <w:proofErr w:type="gramEnd"/>
            <w:r>
              <w:t>, всего, в том числе посредством:</w:t>
            </w:r>
          </w:p>
        </w:tc>
        <w:tc>
          <w:tcPr>
            <w:tcW w:w="73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150" w:name="P6820"/>
            <w:bookmarkEnd w:id="150"/>
            <w:r>
              <w:t>2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6633" w:type="dxa"/>
          </w:tcPr>
          <w:p w:rsidR="0075028C" w:rsidRDefault="0075028C">
            <w:pPr>
              <w:pStyle w:val="ConsPlusNormal"/>
              <w:ind w:firstLine="283"/>
            </w:pPr>
            <w:r>
              <w:t>статей в СМИ</w:t>
            </w:r>
          </w:p>
        </w:tc>
        <w:tc>
          <w:tcPr>
            <w:tcW w:w="73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151" w:name="P6824"/>
            <w:bookmarkEnd w:id="151"/>
            <w:r>
              <w:t>2.1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6633" w:type="dxa"/>
          </w:tcPr>
          <w:p w:rsidR="0075028C" w:rsidRDefault="0075028C">
            <w:pPr>
              <w:pStyle w:val="ConsPlusNormal"/>
              <w:ind w:firstLine="283"/>
            </w:pPr>
            <w:r>
              <w:t>выступлений на ТВ</w:t>
            </w:r>
          </w:p>
        </w:tc>
        <w:tc>
          <w:tcPr>
            <w:tcW w:w="73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6633" w:type="dxa"/>
          </w:tcPr>
          <w:p w:rsidR="0075028C" w:rsidRDefault="0075028C">
            <w:pPr>
              <w:pStyle w:val="ConsPlusNormal"/>
              <w:ind w:firstLine="283"/>
            </w:pPr>
            <w:r>
              <w:t>выступлений на радио</w:t>
            </w:r>
          </w:p>
        </w:tc>
        <w:tc>
          <w:tcPr>
            <w:tcW w:w="73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6633" w:type="dxa"/>
          </w:tcPr>
          <w:p w:rsidR="0075028C" w:rsidRDefault="0075028C">
            <w:pPr>
              <w:pStyle w:val="ConsPlusNormal"/>
              <w:ind w:firstLine="283"/>
            </w:pPr>
            <w:r>
              <w:t>выступлений в коллективах, всего, из них:</w:t>
            </w:r>
          </w:p>
        </w:tc>
        <w:tc>
          <w:tcPr>
            <w:tcW w:w="73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6633" w:type="dxa"/>
          </w:tcPr>
          <w:p w:rsidR="0075028C" w:rsidRDefault="0075028C">
            <w:pPr>
              <w:pStyle w:val="ConsPlusNormal"/>
              <w:ind w:firstLine="283"/>
            </w:pPr>
            <w:r>
              <w:t>о прохождении профилактических мероприятий</w:t>
            </w:r>
          </w:p>
        </w:tc>
        <w:tc>
          <w:tcPr>
            <w:tcW w:w="73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6633" w:type="dxa"/>
          </w:tcPr>
          <w:p w:rsidR="0075028C" w:rsidRDefault="0075028C">
            <w:pPr>
              <w:pStyle w:val="ConsPlusNormal"/>
              <w:ind w:firstLine="283"/>
            </w:pPr>
            <w:r>
              <w:t>о формировании здорового образа жизни</w:t>
            </w:r>
          </w:p>
        </w:tc>
        <w:tc>
          <w:tcPr>
            <w:tcW w:w="73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6633" w:type="dxa"/>
          </w:tcPr>
          <w:p w:rsidR="0075028C" w:rsidRDefault="0075028C">
            <w:pPr>
              <w:pStyle w:val="ConsPlusNormal"/>
              <w:ind w:firstLine="283"/>
            </w:pPr>
            <w:r>
              <w:t>стендов в медицинских организациях</w:t>
            </w:r>
          </w:p>
        </w:tc>
        <w:tc>
          <w:tcPr>
            <w:tcW w:w="73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</w:tr>
      <w:tr w:rsidR="0075028C">
        <w:tc>
          <w:tcPr>
            <w:tcW w:w="6633" w:type="dxa"/>
          </w:tcPr>
          <w:p w:rsidR="0075028C" w:rsidRDefault="0075028C">
            <w:pPr>
              <w:pStyle w:val="ConsPlusNormal"/>
              <w:ind w:firstLine="283"/>
            </w:pPr>
            <w:r>
              <w:t>Интернет-ресурсов</w:t>
            </w:r>
          </w:p>
        </w:tc>
        <w:tc>
          <w:tcPr>
            <w:tcW w:w="737" w:type="dxa"/>
            <w:vAlign w:val="center"/>
          </w:tcPr>
          <w:p w:rsidR="0075028C" w:rsidRDefault="0075028C">
            <w:pPr>
              <w:pStyle w:val="ConsPlusNormal"/>
              <w:jc w:val="center"/>
            </w:pPr>
            <w:bookmarkStart w:id="152" w:name="P6852"/>
            <w:bookmarkEnd w:id="152"/>
            <w:r>
              <w:t>2.8</w:t>
            </w:r>
          </w:p>
        </w:tc>
        <w:tc>
          <w:tcPr>
            <w:tcW w:w="680" w:type="dxa"/>
            <w:vAlign w:val="center"/>
          </w:tcPr>
          <w:p w:rsidR="0075028C" w:rsidRDefault="0075028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5028C" w:rsidRDefault="0075028C">
            <w:pPr>
              <w:pStyle w:val="ConsPlusNormal"/>
            </w:pPr>
          </w:p>
        </w:tc>
      </w:tr>
    </w:tbl>
    <w:p w:rsidR="0075028C" w:rsidRDefault="0075028C">
      <w:pPr>
        <w:pStyle w:val="ConsPlusNormal"/>
        <w:jc w:val="both"/>
      </w:pPr>
    </w:p>
    <w:p w:rsidR="0075028C" w:rsidRDefault="0075028C">
      <w:pPr>
        <w:pStyle w:val="ConsPlusNormal"/>
        <w:jc w:val="both"/>
      </w:pPr>
    </w:p>
    <w:p w:rsidR="0075028C" w:rsidRDefault="0075028C">
      <w:pPr>
        <w:pStyle w:val="ConsPlusNormal"/>
        <w:jc w:val="both"/>
      </w:pPr>
    </w:p>
    <w:p w:rsidR="0075028C" w:rsidRDefault="0075028C">
      <w:pPr>
        <w:pStyle w:val="ConsPlusNormal"/>
        <w:jc w:val="both"/>
      </w:pPr>
    </w:p>
    <w:p w:rsidR="0075028C" w:rsidRDefault="0075028C">
      <w:pPr>
        <w:pStyle w:val="ConsPlusNormal"/>
        <w:jc w:val="both"/>
      </w:pPr>
    </w:p>
    <w:p w:rsidR="0075028C" w:rsidRDefault="0075028C">
      <w:pPr>
        <w:pStyle w:val="ConsPlusNormal"/>
        <w:jc w:val="right"/>
        <w:outlineLvl w:val="0"/>
      </w:pPr>
      <w:r>
        <w:t>Приложение N 2</w:t>
      </w:r>
    </w:p>
    <w:p w:rsidR="0075028C" w:rsidRDefault="0075028C">
      <w:pPr>
        <w:pStyle w:val="ConsPlusNormal"/>
        <w:jc w:val="right"/>
      </w:pPr>
      <w:r>
        <w:t>к приказу Федерального фонда</w:t>
      </w:r>
    </w:p>
    <w:p w:rsidR="0075028C" w:rsidRDefault="0075028C">
      <w:pPr>
        <w:pStyle w:val="ConsPlusNormal"/>
        <w:jc w:val="right"/>
      </w:pPr>
      <w:r>
        <w:t>обязательного медицинского страхования</w:t>
      </w:r>
    </w:p>
    <w:p w:rsidR="0075028C" w:rsidRDefault="0075028C">
      <w:pPr>
        <w:pStyle w:val="ConsPlusNormal"/>
        <w:jc w:val="right"/>
      </w:pPr>
      <w:r>
        <w:t>от 25 марта 2019 г. N 50</w:t>
      </w:r>
    </w:p>
    <w:p w:rsidR="0075028C" w:rsidRDefault="0075028C">
      <w:pPr>
        <w:pStyle w:val="ConsPlusNormal"/>
        <w:jc w:val="both"/>
      </w:pPr>
    </w:p>
    <w:p w:rsidR="0075028C" w:rsidRDefault="0075028C">
      <w:pPr>
        <w:pStyle w:val="ConsPlusTitle"/>
        <w:jc w:val="center"/>
      </w:pPr>
      <w:bookmarkStart w:id="153" w:name="P6865"/>
      <w:bookmarkEnd w:id="153"/>
      <w:r>
        <w:t>ПОРЯДОК</w:t>
      </w:r>
    </w:p>
    <w:p w:rsidR="0075028C" w:rsidRDefault="0075028C">
      <w:pPr>
        <w:pStyle w:val="ConsPlusTitle"/>
        <w:jc w:val="center"/>
      </w:pPr>
      <w:r>
        <w:t>ВЕДЕНИЯ ОТЧЕТНОСТИ N ЗПЗ "ОРГАНИЗАЦИЯ ЗАЩИТЫ ПРАВ</w:t>
      </w:r>
    </w:p>
    <w:p w:rsidR="0075028C" w:rsidRDefault="0075028C">
      <w:pPr>
        <w:pStyle w:val="ConsPlusTitle"/>
        <w:jc w:val="center"/>
      </w:pPr>
      <w:r>
        <w:t xml:space="preserve">ЗАСТРАХОВАННЫХ ЛИЦ В СФЕРЕ </w:t>
      </w:r>
      <w:proofErr w:type="gramStart"/>
      <w:r>
        <w:t>ОБЯЗАТЕЛЬНОГО</w:t>
      </w:r>
      <w:proofErr w:type="gramEnd"/>
    </w:p>
    <w:p w:rsidR="0075028C" w:rsidRDefault="0075028C">
      <w:pPr>
        <w:pStyle w:val="ConsPlusTitle"/>
        <w:jc w:val="center"/>
      </w:pPr>
      <w:r>
        <w:t>МЕДИЦИНСКОГО СТРАХОВАНИЯ"</w:t>
      </w:r>
    </w:p>
    <w:p w:rsidR="0075028C" w:rsidRDefault="0075028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7502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28C" w:rsidRDefault="0075028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28C" w:rsidRDefault="0075028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028C" w:rsidRDefault="007502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028C" w:rsidRDefault="0075028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ФФОМС от 21.09.2021 N 92н)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28C" w:rsidRDefault="0075028C">
            <w:pPr>
              <w:spacing w:after="1" w:line="0" w:lineRule="atLeast"/>
            </w:pPr>
          </w:p>
        </w:tc>
      </w:tr>
    </w:tbl>
    <w:p w:rsidR="0075028C" w:rsidRDefault="0075028C">
      <w:pPr>
        <w:pStyle w:val="ConsPlusNormal"/>
        <w:jc w:val="both"/>
      </w:pPr>
    </w:p>
    <w:p w:rsidR="0075028C" w:rsidRDefault="0075028C">
      <w:pPr>
        <w:pStyle w:val="ConsPlusNormal"/>
        <w:ind w:firstLine="540"/>
        <w:jc w:val="both"/>
      </w:pPr>
      <w:r>
        <w:t xml:space="preserve">1. Настоящий Порядок предусматривает правила составления и предоставления </w:t>
      </w:r>
      <w:hyperlink w:anchor="P36" w:history="1">
        <w:r>
          <w:rPr>
            <w:color w:val="0000FF"/>
          </w:rPr>
          <w:t>отчетности</w:t>
        </w:r>
      </w:hyperlink>
      <w:r>
        <w:t xml:space="preserve"> об организации защиты прав застрахованных лиц в сфере обязательного медицинского страхования (далее - отчетность).</w:t>
      </w:r>
    </w:p>
    <w:p w:rsidR="0075028C" w:rsidRDefault="0075028C">
      <w:pPr>
        <w:pStyle w:val="ConsPlusNormal"/>
        <w:spacing w:before="220"/>
        <w:ind w:firstLine="540"/>
        <w:jc w:val="both"/>
      </w:pPr>
      <w:r>
        <w:t xml:space="preserve">2. </w:t>
      </w:r>
      <w:hyperlink w:anchor="P36" w:history="1">
        <w:r>
          <w:rPr>
            <w:color w:val="0000FF"/>
          </w:rPr>
          <w:t>Отчетность</w:t>
        </w:r>
      </w:hyperlink>
      <w:r>
        <w:t xml:space="preserve"> составляется и представляется нарастающим итогом по состоянию на 1 число месяца, следующего за отчетным периодом, в электронном виде и на бумажном носителе.</w:t>
      </w:r>
    </w:p>
    <w:p w:rsidR="0075028C" w:rsidRDefault="0075028C">
      <w:pPr>
        <w:pStyle w:val="ConsPlusNormal"/>
        <w:spacing w:before="220"/>
        <w:ind w:firstLine="540"/>
        <w:jc w:val="both"/>
      </w:pPr>
      <w:r>
        <w:t xml:space="preserve">3. Территориальные фонды обязательного медицинского страхования субъектов Российской Федерации и </w:t>
      </w:r>
      <w:proofErr w:type="gramStart"/>
      <w:r>
        <w:t>г</w:t>
      </w:r>
      <w:proofErr w:type="gramEnd"/>
      <w:r>
        <w:t xml:space="preserve">. Байконура (далее - территориальный фонд) представляют </w:t>
      </w:r>
      <w:hyperlink w:anchor="P36" w:history="1">
        <w:r>
          <w:rPr>
            <w:color w:val="0000FF"/>
          </w:rPr>
          <w:t>отчетность</w:t>
        </w:r>
      </w:hyperlink>
      <w:r>
        <w:t xml:space="preserve"> в Федеральный фонд обязательного медицинского страхования, в том числе на основании свода отчетности страховых медицинских организаций, в следующие сроки:</w:t>
      </w:r>
    </w:p>
    <w:p w:rsidR="0075028C" w:rsidRDefault="0075028C">
      <w:pPr>
        <w:pStyle w:val="ConsPlusNormal"/>
        <w:spacing w:before="220"/>
        <w:ind w:firstLine="540"/>
        <w:jc w:val="both"/>
      </w:pPr>
      <w:r>
        <w:t>а) ежемесячно, в срок до 10 числа месяца, следующего за отчетным периодом:</w:t>
      </w:r>
    </w:p>
    <w:p w:rsidR="0075028C" w:rsidRDefault="0075028C">
      <w:pPr>
        <w:pStyle w:val="ConsPlusNormal"/>
        <w:spacing w:before="220"/>
        <w:ind w:firstLine="540"/>
        <w:jc w:val="both"/>
      </w:pPr>
      <w:r>
        <w:t xml:space="preserve">по </w:t>
      </w:r>
      <w:hyperlink w:anchor="P42" w:history="1">
        <w:r>
          <w:rPr>
            <w:color w:val="0000FF"/>
          </w:rPr>
          <w:t>Таблице 1</w:t>
        </w:r>
      </w:hyperlink>
      <w:r>
        <w:t xml:space="preserve"> "Обращения застрахованных лиц" формы отчетности;</w:t>
      </w:r>
    </w:p>
    <w:p w:rsidR="0075028C" w:rsidRDefault="0075028C">
      <w:pPr>
        <w:pStyle w:val="ConsPlusNormal"/>
        <w:spacing w:before="220"/>
        <w:ind w:firstLine="540"/>
        <w:jc w:val="both"/>
      </w:pPr>
      <w:r>
        <w:t xml:space="preserve">по </w:t>
      </w:r>
      <w:hyperlink w:anchor="P606" w:history="1">
        <w:r>
          <w:rPr>
            <w:color w:val="0000FF"/>
          </w:rPr>
          <w:t>Таблице 2</w:t>
        </w:r>
      </w:hyperlink>
      <w:r>
        <w:t xml:space="preserve"> "Досудебная и судебная защита прав застрахованных лиц" формы отчетности;</w:t>
      </w:r>
    </w:p>
    <w:p w:rsidR="0075028C" w:rsidRDefault="0075028C">
      <w:pPr>
        <w:pStyle w:val="ConsPlusNormal"/>
        <w:spacing w:before="220"/>
        <w:ind w:firstLine="540"/>
        <w:jc w:val="both"/>
      </w:pPr>
      <w:r>
        <w:t xml:space="preserve">по </w:t>
      </w:r>
      <w:hyperlink w:anchor="P887" w:history="1">
        <w:r>
          <w:rPr>
            <w:color w:val="0000FF"/>
          </w:rPr>
          <w:t>Таблице 3</w:t>
        </w:r>
      </w:hyperlink>
      <w:r>
        <w:t xml:space="preserve"> "Досудебная и судебная защита прав застрахованных лиц по причинам обращений, признанным обоснованными" формы отчетности;</w:t>
      </w:r>
    </w:p>
    <w:p w:rsidR="0075028C" w:rsidRDefault="0075028C">
      <w:pPr>
        <w:pStyle w:val="ConsPlusNormal"/>
        <w:spacing w:before="220"/>
        <w:ind w:firstLine="540"/>
        <w:jc w:val="both"/>
      </w:pPr>
      <w:r>
        <w:t xml:space="preserve">по </w:t>
      </w:r>
      <w:hyperlink w:anchor="P1239" w:history="1">
        <w:r>
          <w:rPr>
            <w:color w:val="0000FF"/>
          </w:rPr>
          <w:t>Таблице 4</w:t>
        </w:r>
      </w:hyperlink>
      <w:r>
        <w:t xml:space="preserve"> "Возмещение расходов на оплату оказанной медицинской помощи застрахованному лицу вследствие причинения вреда его здоровью (иски в порядке регресса)" формы отчетности;</w:t>
      </w:r>
    </w:p>
    <w:p w:rsidR="0075028C" w:rsidRDefault="0075028C">
      <w:pPr>
        <w:pStyle w:val="ConsPlusNormal"/>
        <w:spacing w:before="220"/>
        <w:ind w:firstLine="540"/>
        <w:jc w:val="both"/>
      </w:pPr>
      <w:r>
        <w:t xml:space="preserve">по </w:t>
      </w:r>
      <w:hyperlink w:anchor="P6612" w:history="1">
        <w:r>
          <w:rPr>
            <w:color w:val="0000FF"/>
          </w:rPr>
          <w:t>Таблице 12</w:t>
        </w:r>
      </w:hyperlink>
      <w:r>
        <w:t xml:space="preserve"> "Удовлетворенность объемом, доступностью и качеством медицинской помощи по данным опросов" формы отчетности;</w:t>
      </w:r>
    </w:p>
    <w:p w:rsidR="0075028C" w:rsidRDefault="0075028C">
      <w:pPr>
        <w:pStyle w:val="ConsPlusNormal"/>
        <w:spacing w:before="220"/>
        <w:ind w:firstLine="540"/>
        <w:jc w:val="both"/>
      </w:pPr>
      <w:r>
        <w:t xml:space="preserve">по </w:t>
      </w:r>
      <w:hyperlink w:anchor="P6784" w:history="1">
        <w:r>
          <w:rPr>
            <w:color w:val="0000FF"/>
          </w:rPr>
          <w:t>Таблице 13</w:t>
        </w:r>
      </w:hyperlink>
      <w:r>
        <w:t xml:space="preserve"> "Информирование застрахованных лиц о правах в сфере ОМС" формы отчетности;</w:t>
      </w:r>
    </w:p>
    <w:p w:rsidR="0075028C" w:rsidRDefault="0075028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ФФОМС от 21.09.2021 N 92н)</w:t>
      </w:r>
    </w:p>
    <w:p w:rsidR="0075028C" w:rsidRDefault="0075028C">
      <w:pPr>
        <w:pStyle w:val="ConsPlusNormal"/>
        <w:spacing w:before="220"/>
        <w:ind w:firstLine="540"/>
        <w:jc w:val="both"/>
      </w:pPr>
      <w:r>
        <w:t xml:space="preserve">б) ежеквартально, в срок до 10 числа месяца, следующего за отчетным периодом: по </w:t>
      </w:r>
      <w:hyperlink w:anchor="P1283" w:history="1">
        <w:r>
          <w:rPr>
            <w:color w:val="0000FF"/>
          </w:rPr>
          <w:t>Таблицам 5</w:t>
        </w:r>
      </w:hyperlink>
      <w:r>
        <w:t xml:space="preserve"> - </w:t>
      </w:r>
      <w:hyperlink w:anchor="P6423" w:history="1">
        <w:r>
          <w:rPr>
            <w:color w:val="0000FF"/>
          </w:rPr>
          <w:t>11</w:t>
        </w:r>
      </w:hyperlink>
      <w:r>
        <w:t xml:space="preserve"> формы отчетности;</w:t>
      </w:r>
    </w:p>
    <w:p w:rsidR="0075028C" w:rsidRDefault="0075028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ФФОМС от 21.09.2021 N 92н)</w:t>
      </w:r>
    </w:p>
    <w:p w:rsidR="0075028C" w:rsidRDefault="0075028C">
      <w:pPr>
        <w:pStyle w:val="ConsPlusNormal"/>
        <w:spacing w:before="220"/>
        <w:ind w:firstLine="540"/>
        <w:jc w:val="both"/>
      </w:pPr>
      <w:r>
        <w:t xml:space="preserve">в) за отчетный год, до 15 февраля после отчетного года - по </w:t>
      </w:r>
      <w:hyperlink w:anchor="P42" w:history="1">
        <w:r>
          <w:rPr>
            <w:color w:val="0000FF"/>
          </w:rPr>
          <w:t>Таблицам 1</w:t>
        </w:r>
      </w:hyperlink>
      <w:r>
        <w:t xml:space="preserve"> - </w:t>
      </w:r>
      <w:hyperlink w:anchor="P6784" w:history="1">
        <w:r>
          <w:rPr>
            <w:color w:val="0000FF"/>
          </w:rPr>
          <w:t>13</w:t>
        </w:r>
      </w:hyperlink>
      <w:r>
        <w:t xml:space="preserve"> формы отчетности.</w:t>
      </w:r>
    </w:p>
    <w:p w:rsidR="0075028C" w:rsidRDefault="0075028C">
      <w:pPr>
        <w:pStyle w:val="ConsPlusNormal"/>
        <w:spacing w:before="220"/>
        <w:ind w:firstLine="540"/>
        <w:jc w:val="both"/>
      </w:pPr>
      <w:r>
        <w:lastRenderedPageBreak/>
        <w:t>4. Страховые медицинские организации представляют отчетность в территориальный фонд в следующие сроки:</w:t>
      </w:r>
    </w:p>
    <w:p w:rsidR="0075028C" w:rsidRDefault="0075028C">
      <w:pPr>
        <w:pStyle w:val="ConsPlusNormal"/>
        <w:spacing w:before="220"/>
        <w:ind w:firstLine="540"/>
        <w:jc w:val="both"/>
      </w:pPr>
      <w:r>
        <w:t>а) ежемесячно, в срок до 5 числа месяца, следующего за отчетным периодом:</w:t>
      </w:r>
    </w:p>
    <w:p w:rsidR="0075028C" w:rsidRDefault="0075028C">
      <w:pPr>
        <w:pStyle w:val="ConsPlusNormal"/>
        <w:spacing w:before="220"/>
        <w:ind w:firstLine="540"/>
        <w:jc w:val="both"/>
      </w:pPr>
      <w:r>
        <w:t xml:space="preserve">по </w:t>
      </w:r>
      <w:hyperlink w:anchor="P42" w:history="1">
        <w:r>
          <w:rPr>
            <w:color w:val="0000FF"/>
          </w:rPr>
          <w:t>Таблице 1</w:t>
        </w:r>
      </w:hyperlink>
      <w:r>
        <w:t xml:space="preserve"> "Обращения застрахованных лиц" формы отчетности;</w:t>
      </w:r>
    </w:p>
    <w:p w:rsidR="0075028C" w:rsidRDefault="0075028C">
      <w:pPr>
        <w:pStyle w:val="ConsPlusNormal"/>
        <w:spacing w:before="220"/>
        <w:ind w:firstLine="540"/>
        <w:jc w:val="both"/>
      </w:pPr>
      <w:r>
        <w:t xml:space="preserve">по </w:t>
      </w:r>
      <w:hyperlink w:anchor="P606" w:history="1">
        <w:r>
          <w:rPr>
            <w:color w:val="0000FF"/>
          </w:rPr>
          <w:t>Таблице 2</w:t>
        </w:r>
      </w:hyperlink>
      <w:r>
        <w:t xml:space="preserve"> "Досудебная и судебная защита прав застрахованных лиц" формы отчетности;</w:t>
      </w:r>
    </w:p>
    <w:p w:rsidR="0075028C" w:rsidRDefault="0075028C">
      <w:pPr>
        <w:pStyle w:val="ConsPlusNormal"/>
        <w:spacing w:before="220"/>
        <w:ind w:firstLine="540"/>
        <w:jc w:val="both"/>
      </w:pPr>
      <w:r>
        <w:t xml:space="preserve">по </w:t>
      </w:r>
      <w:hyperlink w:anchor="P887" w:history="1">
        <w:r>
          <w:rPr>
            <w:color w:val="0000FF"/>
          </w:rPr>
          <w:t>Таблице 3</w:t>
        </w:r>
      </w:hyperlink>
      <w:r>
        <w:t xml:space="preserve"> "Досудебная и судебная защита прав застрахованных лиц по причинам обращений, признанным обоснованными" формы отчетности;</w:t>
      </w:r>
    </w:p>
    <w:p w:rsidR="0075028C" w:rsidRDefault="0075028C">
      <w:pPr>
        <w:pStyle w:val="ConsPlusNormal"/>
        <w:spacing w:before="220"/>
        <w:ind w:firstLine="540"/>
        <w:jc w:val="both"/>
      </w:pPr>
      <w:r>
        <w:t xml:space="preserve">по </w:t>
      </w:r>
      <w:hyperlink w:anchor="P1239" w:history="1">
        <w:r>
          <w:rPr>
            <w:color w:val="0000FF"/>
          </w:rPr>
          <w:t>Таблице 4</w:t>
        </w:r>
      </w:hyperlink>
      <w:r>
        <w:t xml:space="preserve"> "Возмещение расходов на оплату оказанной медицинской помощи застрахованному лицу вследствие причинения вреда его здоровью (иски в порядке регресса)" формы отчетности;</w:t>
      </w:r>
    </w:p>
    <w:p w:rsidR="0075028C" w:rsidRDefault="0075028C">
      <w:pPr>
        <w:pStyle w:val="ConsPlusNormal"/>
        <w:spacing w:before="220"/>
        <w:ind w:firstLine="540"/>
        <w:jc w:val="both"/>
      </w:pPr>
      <w:r>
        <w:t xml:space="preserve">по </w:t>
      </w:r>
      <w:hyperlink w:anchor="P6612" w:history="1">
        <w:r>
          <w:rPr>
            <w:color w:val="0000FF"/>
          </w:rPr>
          <w:t>Таблице 12</w:t>
        </w:r>
      </w:hyperlink>
      <w:r>
        <w:t xml:space="preserve"> "Удовлетворенность объемом, доступностью и качеством медицинской помощи по данным опросов" формы отчетности;</w:t>
      </w:r>
    </w:p>
    <w:p w:rsidR="0075028C" w:rsidRDefault="0075028C">
      <w:pPr>
        <w:pStyle w:val="ConsPlusNormal"/>
        <w:spacing w:before="220"/>
        <w:ind w:firstLine="540"/>
        <w:jc w:val="both"/>
      </w:pPr>
      <w:r>
        <w:t xml:space="preserve">по </w:t>
      </w:r>
      <w:hyperlink w:anchor="P6784" w:history="1">
        <w:r>
          <w:rPr>
            <w:color w:val="0000FF"/>
          </w:rPr>
          <w:t>Таблице 13</w:t>
        </w:r>
      </w:hyperlink>
      <w:r>
        <w:t xml:space="preserve"> "Информирование застрахованных лиц о правах в сфере ОМС" формы отчетности;</w:t>
      </w:r>
    </w:p>
    <w:p w:rsidR="0075028C" w:rsidRDefault="0075028C">
      <w:pPr>
        <w:pStyle w:val="ConsPlusNormal"/>
        <w:spacing w:before="220"/>
        <w:ind w:firstLine="540"/>
        <w:jc w:val="both"/>
      </w:pPr>
      <w:r>
        <w:t xml:space="preserve">б) ежеквартально, в срок до 5 числа месяца, следующего за отчетным периодом: по </w:t>
      </w:r>
      <w:hyperlink w:anchor="P1283" w:history="1">
        <w:r>
          <w:rPr>
            <w:color w:val="0000FF"/>
          </w:rPr>
          <w:t>Таблицам 5</w:t>
        </w:r>
      </w:hyperlink>
      <w:r>
        <w:t xml:space="preserve"> - </w:t>
      </w:r>
      <w:hyperlink w:anchor="P6423" w:history="1">
        <w:r>
          <w:rPr>
            <w:color w:val="0000FF"/>
          </w:rPr>
          <w:t>11</w:t>
        </w:r>
      </w:hyperlink>
      <w:r>
        <w:t xml:space="preserve"> формы отчетности;</w:t>
      </w:r>
    </w:p>
    <w:p w:rsidR="0075028C" w:rsidRDefault="0075028C">
      <w:pPr>
        <w:pStyle w:val="ConsPlusNormal"/>
        <w:spacing w:before="220"/>
        <w:ind w:firstLine="540"/>
        <w:jc w:val="both"/>
      </w:pPr>
      <w:r>
        <w:t xml:space="preserve">в) за отчетный год, до 10 февраля после отчетного года: по </w:t>
      </w:r>
      <w:hyperlink w:anchor="P42" w:history="1">
        <w:r>
          <w:rPr>
            <w:color w:val="0000FF"/>
          </w:rPr>
          <w:t>Таблицам 1</w:t>
        </w:r>
      </w:hyperlink>
      <w:r>
        <w:t xml:space="preserve"> - </w:t>
      </w:r>
      <w:hyperlink w:anchor="P6784" w:history="1">
        <w:r>
          <w:rPr>
            <w:color w:val="0000FF"/>
          </w:rPr>
          <w:t>13</w:t>
        </w:r>
      </w:hyperlink>
      <w:r>
        <w:t xml:space="preserve"> формы отчетности.</w:t>
      </w:r>
    </w:p>
    <w:p w:rsidR="0075028C" w:rsidRDefault="0075028C">
      <w:pPr>
        <w:pStyle w:val="ConsPlusNormal"/>
        <w:jc w:val="both"/>
      </w:pPr>
      <w:r>
        <w:t xml:space="preserve">(п. 4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ФФОМС от 21.09.2021 N 92н)</w:t>
      </w:r>
    </w:p>
    <w:p w:rsidR="0075028C" w:rsidRDefault="0075028C">
      <w:pPr>
        <w:pStyle w:val="ConsPlusNormal"/>
        <w:spacing w:before="220"/>
        <w:ind w:firstLine="540"/>
        <w:jc w:val="both"/>
      </w:pPr>
      <w:r>
        <w:t xml:space="preserve">5. В </w:t>
      </w:r>
      <w:hyperlink w:anchor="P42" w:history="1">
        <w:r>
          <w:rPr>
            <w:color w:val="0000FF"/>
          </w:rPr>
          <w:t>Таблице 1</w:t>
        </w:r>
      </w:hyperlink>
      <w:r>
        <w:t xml:space="preserve"> "Обращения застрахованных лиц" указываются сведения об обращениях, поступивших в территориальный фонд и страховые медицинские организации от застрахованных лиц или юридических лиц.</w:t>
      </w:r>
    </w:p>
    <w:p w:rsidR="0075028C" w:rsidRDefault="0075028C">
      <w:pPr>
        <w:pStyle w:val="ConsPlusNormal"/>
        <w:spacing w:before="220"/>
        <w:ind w:firstLine="540"/>
        <w:jc w:val="both"/>
      </w:pPr>
      <w:r>
        <w:t xml:space="preserve">Значение </w:t>
      </w:r>
      <w:hyperlink w:anchor="P68" w:history="1">
        <w:r>
          <w:rPr>
            <w:color w:val="0000FF"/>
          </w:rPr>
          <w:t>строки 1</w:t>
        </w:r>
      </w:hyperlink>
      <w:r>
        <w:t xml:space="preserve"> равно сумме </w:t>
      </w:r>
      <w:hyperlink w:anchor="P77" w:history="1">
        <w:r>
          <w:rPr>
            <w:color w:val="0000FF"/>
          </w:rPr>
          <w:t>строк 2</w:t>
        </w:r>
      </w:hyperlink>
      <w:r>
        <w:t xml:space="preserve">, </w:t>
      </w:r>
      <w:hyperlink w:anchor="P86" w:history="1">
        <w:r>
          <w:rPr>
            <w:color w:val="0000FF"/>
          </w:rPr>
          <w:t>3</w:t>
        </w:r>
      </w:hyperlink>
      <w:r>
        <w:t xml:space="preserve">, </w:t>
      </w:r>
      <w:hyperlink w:anchor="P352" w:history="1">
        <w:r>
          <w:rPr>
            <w:color w:val="0000FF"/>
          </w:rPr>
          <w:t>4</w:t>
        </w:r>
      </w:hyperlink>
      <w:r>
        <w:t xml:space="preserve"> и </w:t>
      </w:r>
      <w:hyperlink w:anchor="P595" w:history="1">
        <w:r>
          <w:rPr>
            <w:color w:val="0000FF"/>
          </w:rPr>
          <w:t>5</w:t>
        </w:r>
      </w:hyperlink>
      <w:r>
        <w:t>.</w:t>
      </w:r>
    </w:p>
    <w:p w:rsidR="0075028C" w:rsidRDefault="0075028C">
      <w:pPr>
        <w:pStyle w:val="ConsPlusNormal"/>
        <w:spacing w:before="220"/>
        <w:ind w:firstLine="540"/>
        <w:jc w:val="both"/>
      </w:pPr>
      <w:r>
        <w:t xml:space="preserve">В </w:t>
      </w:r>
      <w:hyperlink w:anchor="P595" w:history="1">
        <w:r>
          <w:rPr>
            <w:color w:val="0000FF"/>
          </w:rPr>
          <w:t>строке 5</w:t>
        </w:r>
      </w:hyperlink>
      <w:r>
        <w:t xml:space="preserve"> указывается количество предложений - обращений, содержащих указания на недостатки в работе участников и субъектов обязательного медицинского страхования, не связанных с нарушением прав и интересов застрахованных лиц, подавших обращение, а также на пути и способы решения затронутых проблем.</w:t>
      </w:r>
    </w:p>
    <w:p w:rsidR="0075028C" w:rsidRDefault="0075028C">
      <w:pPr>
        <w:pStyle w:val="ConsPlusNormal"/>
        <w:spacing w:before="220"/>
        <w:ind w:firstLine="540"/>
        <w:jc w:val="both"/>
      </w:pPr>
      <w:r>
        <w:t xml:space="preserve">6. В </w:t>
      </w:r>
      <w:hyperlink w:anchor="P606" w:history="1">
        <w:r>
          <w:rPr>
            <w:color w:val="0000FF"/>
          </w:rPr>
          <w:t>Таблице 2</w:t>
        </w:r>
      </w:hyperlink>
      <w:r>
        <w:t xml:space="preserve"> "Досудебная и судебная защита прав застрахованных лиц" указываются количество спорных случаев, разрешенных в досудебном и судебном порядке, и суммы возмещения ущерба, причиненного застрахованному лицу, таблица заполняется, в том числе на основе сведений, полученных от судебных органов.</w:t>
      </w:r>
    </w:p>
    <w:p w:rsidR="0075028C" w:rsidRDefault="0075028C">
      <w:pPr>
        <w:pStyle w:val="ConsPlusNormal"/>
        <w:spacing w:before="220"/>
        <w:ind w:firstLine="540"/>
        <w:jc w:val="both"/>
      </w:pPr>
      <w:hyperlink w:anchor="P727" w:history="1">
        <w:r>
          <w:rPr>
            <w:color w:val="0000FF"/>
          </w:rPr>
          <w:t>Строка 3.3</w:t>
        </w:r>
      </w:hyperlink>
      <w:r>
        <w:t xml:space="preserve"> равна сумме </w:t>
      </w:r>
      <w:hyperlink w:anchor="P738" w:history="1">
        <w:r>
          <w:rPr>
            <w:color w:val="0000FF"/>
          </w:rPr>
          <w:t>строк 3.3.1</w:t>
        </w:r>
      </w:hyperlink>
      <w:r>
        <w:t xml:space="preserve"> - </w:t>
      </w:r>
      <w:hyperlink w:anchor="P760" w:history="1">
        <w:r>
          <w:rPr>
            <w:color w:val="0000FF"/>
          </w:rPr>
          <w:t>3.3.3</w:t>
        </w:r>
      </w:hyperlink>
      <w:r>
        <w:t>.</w:t>
      </w:r>
    </w:p>
    <w:p w:rsidR="0075028C" w:rsidRDefault="0075028C">
      <w:pPr>
        <w:pStyle w:val="ConsPlusNormal"/>
        <w:spacing w:before="220"/>
        <w:ind w:firstLine="540"/>
        <w:jc w:val="both"/>
      </w:pPr>
      <w:r>
        <w:t xml:space="preserve">7. В </w:t>
      </w:r>
      <w:hyperlink w:anchor="P887" w:history="1">
        <w:r>
          <w:rPr>
            <w:color w:val="0000FF"/>
          </w:rPr>
          <w:t>Таблице 3</w:t>
        </w:r>
      </w:hyperlink>
      <w:r>
        <w:t xml:space="preserve"> "Досудебная и судебная защита прав застрахованных лиц по причинам обращений, признанным обоснованными" указывается количество спорных случаев, разрешенных в досудебном и судебном порядке, по причинам обращений, признанных обоснованными.</w:t>
      </w:r>
    </w:p>
    <w:p w:rsidR="0075028C" w:rsidRDefault="0075028C">
      <w:pPr>
        <w:pStyle w:val="ConsPlusNormal"/>
        <w:spacing w:before="220"/>
        <w:ind w:firstLine="540"/>
        <w:jc w:val="both"/>
      </w:pPr>
      <w:r>
        <w:t xml:space="preserve">Значение </w:t>
      </w:r>
      <w:hyperlink w:anchor="P917" w:history="1">
        <w:r>
          <w:rPr>
            <w:color w:val="0000FF"/>
          </w:rPr>
          <w:t>строки 1</w:t>
        </w:r>
      </w:hyperlink>
      <w:r>
        <w:t xml:space="preserve"> графы 3 равно значению </w:t>
      </w:r>
      <w:hyperlink w:anchor="P647" w:history="1">
        <w:r>
          <w:rPr>
            <w:color w:val="0000FF"/>
          </w:rPr>
          <w:t>строки 1.1</w:t>
        </w:r>
      </w:hyperlink>
      <w:r>
        <w:t xml:space="preserve"> графы 3 Таблицы 2 формы отчетности.</w:t>
      </w:r>
    </w:p>
    <w:p w:rsidR="0075028C" w:rsidRDefault="0075028C">
      <w:pPr>
        <w:pStyle w:val="ConsPlusNormal"/>
        <w:spacing w:before="220"/>
        <w:ind w:firstLine="540"/>
        <w:jc w:val="both"/>
      </w:pPr>
      <w:r>
        <w:t xml:space="preserve">Значение </w:t>
      </w:r>
      <w:hyperlink w:anchor="P917" w:history="1">
        <w:r>
          <w:rPr>
            <w:color w:val="0000FF"/>
          </w:rPr>
          <w:t>строки 1</w:t>
        </w:r>
      </w:hyperlink>
      <w:r>
        <w:t xml:space="preserve"> графы 6 равно значению </w:t>
      </w:r>
      <w:hyperlink w:anchor="P749" w:history="1">
        <w:r>
          <w:rPr>
            <w:color w:val="0000FF"/>
          </w:rPr>
          <w:t>строки 3.3.2</w:t>
        </w:r>
      </w:hyperlink>
      <w:r>
        <w:t xml:space="preserve"> графы 6 Таблицы 2 формы отчетности.</w:t>
      </w:r>
    </w:p>
    <w:p w:rsidR="0075028C" w:rsidRDefault="0075028C">
      <w:pPr>
        <w:pStyle w:val="ConsPlusNormal"/>
        <w:spacing w:before="220"/>
        <w:ind w:firstLine="540"/>
        <w:jc w:val="both"/>
      </w:pPr>
      <w:hyperlink w:anchor="P917" w:history="1">
        <w:r>
          <w:rPr>
            <w:color w:val="0000FF"/>
          </w:rPr>
          <w:t>Строка 1</w:t>
        </w:r>
      </w:hyperlink>
      <w:r>
        <w:t xml:space="preserve"> равна сумме </w:t>
      </w:r>
      <w:hyperlink w:anchor="P928" w:history="1">
        <w:r>
          <w:rPr>
            <w:color w:val="0000FF"/>
          </w:rPr>
          <w:t>строк 1.1</w:t>
        </w:r>
      </w:hyperlink>
      <w:r>
        <w:t xml:space="preserve"> - </w:t>
      </w:r>
      <w:hyperlink w:anchor="P972" w:history="1">
        <w:r>
          <w:rPr>
            <w:color w:val="0000FF"/>
          </w:rPr>
          <w:t>1.5</w:t>
        </w:r>
      </w:hyperlink>
      <w:r>
        <w:t xml:space="preserve">, </w:t>
      </w:r>
      <w:hyperlink w:anchor="P994" w:history="1">
        <w:r>
          <w:rPr>
            <w:color w:val="0000FF"/>
          </w:rPr>
          <w:t>1.6</w:t>
        </w:r>
      </w:hyperlink>
      <w:r>
        <w:t xml:space="preserve">, </w:t>
      </w:r>
      <w:hyperlink w:anchor="P1071" w:history="1">
        <w:r>
          <w:rPr>
            <w:color w:val="0000FF"/>
          </w:rPr>
          <w:t>1.7</w:t>
        </w:r>
      </w:hyperlink>
      <w:r>
        <w:t xml:space="preserve">, </w:t>
      </w:r>
      <w:hyperlink w:anchor="P1138" w:history="1">
        <w:r>
          <w:rPr>
            <w:color w:val="0000FF"/>
          </w:rPr>
          <w:t>1.8</w:t>
        </w:r>
      </w:hyperlink>
      <w:r>
        <w:t xml:space="preserve">, </w:t>
      </w:r>
      <w:hyperlink w:anchor="P1182" w:history="1">
        <w:r>
          <w:rPr>
            <w:color w:val="0000FF"/>
          </w:rPr>
          <w:t>1.9</w:t>
        </w:r>
      </w:hyperlink>
      <w:r>
        <w:t xml:space="preserve"> - </w:t>
      </w:r>
      <w:hyperlink w:anchor="P1204" w:history="1">
        <w:r>
          <w:rPr>
            <w:color w:val="0000FF"/>
          </w:rPr>
          <w:t>1.11</w:t>
        </w:r>
      </w:hyperlink>
      <w:r>
        <w:t xml:space="preserve"> и </w:t>
      </w:r>
      <w:hyperlink w:anchor="P1226" w:history="1">
        <w:r>
          <w:rPr>
            <w:color w:val="0000FF"/>
          </w:rPr>
          <w:t>1.12</w:t>
        </w:r>
      </w:hyperlink>
      <w:r>
        <w:t>.</w:t>
      </w:r>
    </w:p>
    <w:p w:rsidR="0075028C" w:rsidRDefault="0075028C">
      <w:pPr>
        <w:pStyle w:val="ConsPlusNormal"/>
        <w:spacing w:before="220"/>
        <w:ind w:firstLine="540"/>
        <w:jc w:val="both"/>
      </w:pPr>
      <w:r>
        <w:t xml:space="preserve">8. В </w:t>
      </w:r>
      <w:hyperlink w:anchor="P1239" w:history="1">
        <w:r>
          <w:rPr>
            <w:color w:val="0000FF"/>
          </w:rPr>
          <w:t>Таблице 4</w:t>
        </w:r>
      </w:hyperlink>
      <w:r>
        <w:t xml:space="preserve"> "Возмещение расходов на оплату оказанной медицинской помощи застрахованным лицам вследствие причинения вреда его здоровью (регрессные иски)" указываются количество регрессных исков и сумма средств, полученных по регрессным искам.</w:t>
      </w:r>
    </w:p>
    <w:p w:rsidR="0075028C" w:rsidRDefault="0075028C">
      <w:pPr>
        <w:pStyle w:val="ConsPlusNormal"/>
        <w:spacing w:before="220"/>
        <w:ind w:firstLine="540"/>
        <w:jc w:val="both"/>
      </w:pPr>
      <w:r>
        <w:t xml:space="preserve">В </w:t>
      </w:r>
      <w:hyperlink w:anchor="P1255" w:history="1">
        <w:r>
          <w:rPr>
            <w:color w:val="0000FF"/>
          </w:rPr>
          <w:t>строке 1</w:t>
        </w:r>
      </w:hyperlink>
      <w:r>
        <w:t xml:space="preserve"> указывается количество претензий или исков к лицу, причинившему вред здоровью застрахованного лица, в порядке возмещения расходов на оплату оказанной медицинской помощи страховой медицинской организацией, осуществленных на основании результатов проведения экспертизы качества медицинской помощи, оформленных соответствующим актом.</w:t>
      </w:r>
    </w:p>
    <w:p w:rsidR="0075028C" w:rsidRDefault="0075028C">
      <w:pPr>
        <w:pStyle w:val="ConsPlusNormal"/>
        <w:spacing w:before="220"/>
        <w:ind w:firstLine="540"/>
        <w:jc w:val="both"/>
      </w:pPr>
      <w:r>
        <w:t xml:space="preserve">Значение </w:t>
      </w:r>
      <w:hyperlink w:anchor="P1251" w:history="1">
        <w:r>
          <w:rPr>
            <w:color w:val="0000FF"/>
          </w:rPr>
          <w:t>графы 3</w:t>
        </w:r>
      </w:hyperlink>
      <w:r>
        <w:t xml:space="preserve"> равно значению суммы </w:t>
      </w:r>
      <w:hyperlink w:anchor="P1252" w:history="1">
        <w:r>
          <w:rPr>
            <w:color w:val="0000FF"/>
          </w:rPr>
          <w:t>граф 4</w:t>
        </w:r>
      </w:hyperlink>
      <w:r>
        <w:t xml:space="preserve"> и </w:t>
      </w:r>
      <w:hyperlink w:anchor="P1253" w:history="1">
        <w:r>
          <w:rPr>
            <w:color w:val="0000FF"/>
          </w:rPr>
          <w:t>5</w:t>
        </w:r>
      </w:hyperlink>
      <w:r>
        <w:t>.</w:t>
      </w:r>
    </w:p>
    <w:p w:rsidR="0075028C" w:rsidRDefault="0075028C">
      <w:pPr>
        <w:pStyle w:val="ConsPlusNormal"/>
        <w:spacing w:before="220"/>
        <w:ind w:firstLine="540"/>
        <w:jc w:val="both"/>
      </w:pPr>
      <w:r>
        <w:t xml:space="preserve">Значение </w:t>
      </w:r>
      <w:hyperlink w:anchor="P1261" w:history="1">
        <w:r>
          <w:rPr>
            <w:color w:val="0000FF"/>
          </w:rPr>
          <w:t>строки 2</w:t>
        </w:r>
      </w:hyperlink>
      <w:r>
        <w:t xml:space="preserve"> больше или равно значению суммы </w:t>
      </w:r>
      <w:hyperlink w:anchor="P1266" w:history="1">
        <w:r>
          <w:rPr>
            <w:color w:val="0000FF"/>
          </w:rPr>
          <w:t>строк 2.1</w:t>
        </w:r>
      </w:hyperlink>
      <w:r>
        <w:t xml:space="preserve"> - </w:t>
      </w:r>
      <w:hyperlink w:anchor="P1276" w:history="1">
        <w:r>
          <w:rPr>
            <w:color w:val="0000FF"/>
          </w:rPr>
          <w:t>2.3</w:t>
        </w:r>
      </w:hyperlink>
      <w:r>
        <w:t>.</w:t>
      </w:r>
    </w:p>
    <w:p w:rsidR="0075028C" w:rsidRDefault="0075028C">
      <w:pPr>
        <w:pStyle w:val="ConsPlusNormal"/>
        <w:spacing w:before="220"/>
        <w:ind w:firstLine="540"/>
        <w:jc w:val="both"/>
      </w:pPr>
      <w:r>
        <w:t xml:space="preserve">9. В </w:t>
      </w:r>
      <w:hyperlink w:anchor="P1283" w:history="1">
        <w:r>
          <w:rPr>
            <w:color w:val="0000FF"/>
          </w:rPr>
          <w:t>Таблице 5</w:t>
        </w:r>
      </w:hyperlink>
      <w:r>
        <w:t xml:space="preserve"> "Результаты медико-экономического контроля" указываются количество предъявленных к оплате счетов за оказанную медицинскую помощь по территориальной программе обязательного медицинского страхования.</w:t>
      </w:r>
    </w:p>
    <w:p w:rsidR="0075028C" w:rsidRDefault="0075028C">
      <w:pPr>
        <w:pStyle w:val="ConsPlusNormal"/>
        <w:spacing w:before="220"/>
        <w:ind w:firstLine="540"/>
        <w:jc w:val="both"/>
      </w:pPr>
      <w:r>
        <w:t xml:space="preserve">Значение </w:t>
      </w:r>
      <w:hyperlink w:anchor="P1408" w:history="1">
        <w:r>
          <w:rPr>
            <w:color w:val="0000FF"/>
          </w:rPr>
          <w:t>строки 2</w:t>
        </w:r>
      </w:hyperlink>
      <w:r>
        <w:t xml:space="preserve"> равно значению суммы </w:t>
      </w:r>
      <w:hyperlink w:anchor="P1431" w:history="1">
        <w:r>
          <w:rPr>
            <w:color w:val="0000FF"/>
          </w:rPr>
          <w:t>строк 2.1</w:t>
        </w:r>
      </w:hyperlink>
      <w:r>
        <w:t xml:space="preserve">, </w:t>
      </w:r>
      <w:hyperlink w:anchor="P1477" w:history="1">
        <w:r>
          <w:rPr>
            <w:color w:val="0000FF"/>
          </w:rPr>
          <w:t>2.2</w:t>
        </w:r>
      </w:hyperlink>
      <w:r>
        <w:t xml:space="preserve">, </w:t>
      </w:r>
      <w:hyperlink w:anchor="P1523" w:history="1">
        <w:r>
          <w:rPr>
            <w:color w:val="0000FF"/>
          </w:rPr>
          <w:t>2.3</w:t>
        </w:r>
      </w:hyperlink>
      <w:r>
        <w:t>.</w:t>
      </w:r>
    </w:p>
    <w:p w:rsidR="0075028C" w:rsidRDefault="0075028C">
      <w:pPr>
        <w:pStyle w:val="ConsPlusNormal"/>
        <w:spacing w:before="220"/>
        <w:ind w:firstLine="540"/>
        <w:jc w:val="both"/>
      </w:pPr>
      <w:r>
        <w:t xml:space="preserve">Значение </w:t>
      </w:r>
      <w:hyperlink w:anchor="P1615" w:history="1">
        <w:r>
          <w:rPr>
            <w:color w:val="0000FF"/>
          </w:rPr>
          <w:t>строки 4</w:t>
        </w:r>
      </w:hyperlink>
      <w:r>
        <w:t xml:space="preserve"> равно значению суммы </w:t>
      </w:r>
      <w:hyperlink w:anchor="P1638" w:history="1">
        <w:r>
          <w:rPr>
            <w:color w:val="0000FF"/>
          </w:rPr>
          <w:t>строк 4.1</w:t>
        </w:r>
      </w:hyperlink>
      <w:r>
        <w:t xml:space="preserve">, </w:t>
      </w:r>
      <w:hyperlink w:anchor="P1684" w:history="1">
        <w:r>
          <w:rPr>
            <w:color w:val="0000FF"/>
          </w:rPr>
          <w:t>4.2</w:t>
        </w:r>
      </w:hyperlink>
      <w:r>
        <w:t xml:space="preserve">, </w:t>
      </w:r>
      <w:hyperlink w:anchor="P1730" w:history="1">
        <w:r>
          <w:rPr>
            <w:color w:val="0000FF"/>
          </w:rPr>
          <w:t>4.3</w:t>
        </w:r>
      </w:hyperlink>
      <w:r>
        <w:t xml:space="preserve">, </w:t>
      </w:r>
      <w:hyperlink w:anchor="P1777" w:history="1">
        <w:r>
          <w:rPr>
            <w:color w:val="0000FF"/>
          </w:rPr>
          <w:t>4.4</w:t>
        </w:r>
      </w:hyperlink>
      <w:r>
        <w:t xml:space="preserve">, </w:t>
      </w:r>
      <w:hyperlink w:anchor="P1824" w:history="1">
        <w:r>
          <w:rPr>
            <w:color w:val="0000FF"/>
          </w:rPr>
          <w:t>4.5</w:t>
        </w:r>
      </w:hyperlink>
      <w:r>
        <w:t xml:space="preserve">, </w:t>
      </w:r>
      <w:hyperlink w:anchor="P1870" w:history="1">
        <w:r>
          <w:rPr>
            <w:color w:val="0000FF"/>
          </w:rPr>
          <w:t>4.6</w:t>
        </w:r>
      </w:hyperlink>
      <w:r>
        <w:t>.</w:t>
      </w:r>
    </w:p>
    <w:p w:rsidR="0075028C" w:rsidRDefault="0075028C">
      <w:pPr>
        <w:pStyle w:val="ConsPlusNormal"/>
        <w:spacing w:before="220"/>
        <w:ind w:firstLine="540"/>
        <w:jc w:val="both"/>
      </w:pPr>
      <w:r>
        <w:t xml:space="preserve">10. В </w:t>
      </w:r>
      <w:hyperlink w:anchor="P1987" w:history="1">
        <w:r>
          <w:rPr>
            <w:color w:val="0000FF"/>
          </w:rPr>
          <w:t>Таблице 6</w:t>
        </w:r>
      </w:hyperlink>
      <w:r>
        <w:t xml:space="preserve"> "Результаты медико-экономической экспертизы медицинской помощи, оказанной застрахованным лицам на территории субъекта Российской Федерации, в котором выдан полис ОМС" указываются результаты целевых, плановых и повторных медико-экономических экспертиз.</w:t>
      </w:r>
    </w:p>
    <w:p w:rsidR="0075028C" w:rsidRDefault="0075028C">
      <w:pPr>
        <w:pStyle w:val="ConsPlusNormal"/>
        <w:spacing w:before="220"/>
        <w:ind w:firstLine="540"/>
        <w:jc w:val="both"/>
      </w:pPr>
      <w:r>
        <w:t>Представляемое количество медико-экономических экспертиз соответствует количеству заполняемых на каждую медико-экономическую экспертизу актов.</w:t>
      </w:r>
    </w:p>
    <w:p w:rsidR="0075028C" w:rsidRDefault="0075028C">
      <w:pPr>
        <w:pStyle w:val="ConsPlusNormal"/>
        <w:spacing w:before="220"/>
        <w:ind w:firstLine="540"/>
        <w:jc w:val="both"/>
      </w:pPr>
      <w:r>
        <w:t xml:space="preserve">Значение </w:t>
      </w:r>
      <w:hyperlink w:anchor="P2067" w:history="1">
        <w:r>
          <w:rPr>
            <w:color w:val="0000FF"/>
          </w:rPr>
          <w:t>строки 2</w:t>
        </w:r>
      </w:hyperlink>
      <w:r>
        <w:t xml:space="preserve"> больше или равно значению суммы </w:t>
      </w:r>
      <w:hyperlink w:anchor="P2090" w:history="1">
        <w:r>
          <w:rPr>
            <w:color w:val="0000FF"/>
          </w:rPr>
          <w:t>строк 2.1</w:t>
        </w:r>
      </w:hyperlink>
      <w:r>
        <w:t xml:space="preserve">, </w:t>
      </w:r>
      <w:hyperlink w:anchor="P2113" w:history="1">
        <w:r>
          <w:rPr>
            <w:color w:val="0000FF"/>
          </w:rPr>
          <w:t>2.2</w:t>
        </w:r>
      </w:hyperlink>
      <w:r>
        <w:t xml:space="preserve">, </w:t>
      </w:r>
      <w:hyperlink w:anchor="P2228" w:history="1">
        <w:r>
          <w:rPr>
            <w:color w:val="0000FF"/>
          </w:rPr>
          <w:t>2.3</w:t>
        </w:r>
      </w:hyperlink>
      <w:r>
        <w:t xml:space="preserve">, </w:t>
      </w:r>
      <w:hyperlink w:anchor="P2251" w:history="1">
        <w:r>
          <w:rPr>
            <w:color w:val="0000FF"/>
          </w:rPr>
          <w:t>2.4</w:t>
        </w:r>
      </w:hyperlink>
      <w:r>
        <w:t xml:space="preserve">, </w:t>
      </w:r>
      <w:hyperlink w:anchor="P2297" w:history="1">
        <w:r>
          <w:rPr>
            <w:color w:val="0000FF"/>
          </w:rPr>
          <w:t>2.5</w:t>
        </w:r>
      </w:hyperlink>
      <w:r>
        <w:t xml:space="preserve">, </w:t>
      </w:r>
      <w:hyperlink w:anchor="P2389" w:history="1">
        <w:r>
          <w:rPr>
            <w:color w:val="0000FF"/>
          </w:rPr>
          <w:t>2.6</w:t>
        </w:r>
      </w:hyperlink>
      <w:r>
        <w:t>.</w:t>
      </w:r>
    </w:p>
    <w:p w:rsidR="0075028C" w:rsidRDefault="0075028C">
      <w:pPr>
        <w:pStyle w:val="ConsPlusNormal"/>
        <w:spacing w:before="220"/>
        <w:ind w:firstLine="540"/>
        <w:jc w:val="both"/>
      </w:pPr>
      <w:r>
        <w:t xml:space="preserve">Значение </w:t>
      </w:r>
      <w:hyperlink w:anchor="P2412" w:history="1">
        <w:r>
          <w:rPr>
            <w:color w:val="0000FF"/>
          </w:rPr>
          <w:t>строки 3</w:t>
        </w:r>
      </w:hyperlink>
      <w:r>
        <w:t xml:space="preserve"> равно значению суммы </w:t>
      </w:r>
      <w:hyperlink w:anchor="P2435" w:history="1">
        <w:r>
          <w:rPr>
            <w:color w:val="0000FF"/>
          </w:rPr>
          <w:t>строк 3.1</w:t>
        </w:r>
      </w:hyperlink>
      <w:r>
        <w:t xml:space="preserve">, </w:t>
      </w:r>
      <w:hyperlink w:anchor="P2481" w:history="1">
        <w:r>
          <w:rPr>
            <w:color w:val="0000FF"/>
          </w:rPr>
          <w:t>3.2</w:t>
        </w:r>
      </w:hyperlink>
      <w:r>
        <w:t xml:space="preserve">, </w:t>
      </w:r>
      <w:hyperlink w:anchor="P2527" w:history="1">
        <w:r>
          <w:rPr>
            <w:color w:val="0000FF"/>
          </w:rPr>
          <w:t>3.3</w:t>
        </w:r>
      </w:hyperlink>
      <w:r>
        <w:t>.</w:t>
      </w:r>
    </w:p>
    <w:p w:rsidR="0075028C" w:rsidRDefault="0075028C">
      <w:pPr>
        <w:pStyle w:val="ConsPlusNormal"/>
        <w:spacing w:before="220"/>
        <w:ind w:firstLine="540"/>
        <w:jc w:val="both"/>
      </w:pPr>
      <w:r>
        <w:t xml:space="preserve">Значение </w:t>
      </w:r>
      <w:hyperlink w:anchor="P2619" w:history="1">
        <w:r>
          <w:rPr>
            <w:color w:val="0000FF"/>
          </w:rPr>
          <w:t>строки 5</w:t>
        </w:r>
      </w:hyperlink>
      <w:r>
        <w:t xml:space="preserve"> равно значению суммы </w:t>
      </w:r>
      <w:hyperlink w:anchor="P2642" w:history="1">
        <w:r>
          <w:rPr>
            <w:color w:val="0000FF"/>
          </w:rPr>
          <w:t>строк 5.1</w:t>
        </w:r>
      </w:hyperlink>
      <w:r>
        <w:t xml:space="preserve">, </w:t>
      </w:r>
      <w:hyperlink w:anchor="P2665" w:history="1">
        <w:r>
          <w:rPr>
            <w:color w:val="0000FF"/>
          </w:rPr>
          <w:t>5.2</w:t>
        </w:r>
      </w:hyperlink>
      <w:r>
        <w:t xml:space="preserve">, </w:t>
      </w:r>
      <w:hyperlink w:anchor="P2688" w:history="1">
        <w:r>
          <w:rPr>
            <w:color w:val="0000FF"/>
          </w:rPr>
          <w:t>5.3</w:t>
        </w:r>
      </w:hyperlink>
      <w:r>
        <w:t xml:space="preserve">, </w:t>
      </w:r>
      <w:hyperlink w:anchor="P2895" w:history="1">
        <w:r>
          <w:rPr>
            <w:color w:val="0000FF"/>
          </w:rPr>
          <w:t>5.4</w:t>
        </w:r>
      </w:hyperlink>
      <w:r>
        <w:t xml:space="preserve"> - </w:t>
      </w:r>
      <w:hyperlink w:anchor="P3010" w:history="1">
        <w:r>
          <w:rPr>
            <w:color w:val="0000FF"/>
          </w:rPr>
          <w:t>5.8</w:t>
        </w:r>
      </w:hyperlink>
      <w:r>
        <w:t>.</w:t>
      </w:r>
    </w:p>
    <w:p w:rsidR="0075028C" w:rsidRDefault="0075028C">
      <w:pPr>
        <w:pStyle w:val="ConsPlusNormal"/>
        <w:spacing w:before="220"/>
        <w:ind w:firstLine="540"/>
        <w:jc w:val="both"/>
      </w:pPr>
      <w:r>
        <w:t xml:space="preserve">11. В </w:t>
      </w:r>
      <w:hyperlink w:anchor="P3038" w:history="1">
        <w:r>
          <w:rPr>
            <w:color w:val="0000FF"/>
          </w:rPr>
          <w:t>Таблице 7</w:t>
        </w:r>
      </w:hyperlink>
      <w:r>
        <w:t xml:space="preserve"> "Результаты медико-экономической экспертизы медицинской помощи, оказанной застрахованным лицам за пределами территории субъекта Российской Федерации, в котором выдан полис ОМС" указываются результаты целевых и плановых медико-экономических экспертиз медицинской помощи, оказанной застрахованному лицу за пределами территории субъекта Российской Федерации, в котором выдан полис обязательного медицинского страхования.</w:t>
      </w:r>
    </w:p>
    <w:p w:rsidR="0075028C" w:rsidRDefault="0075028C">
      <w:pPr>
        <w:pStyle w:val="ConsPlusNormal"/>
        <w:spacing w:before="220"/>
        <w:ind w:firstLine="540"/>
        <w:jc w:val="both"/>
      </w:pPr>
      <w:r>
        <w:t>Представляемое количество медико-экономических экспертиз соответствует количеству заполняемых на каждую медико-экономическую экспертизу актов.</w:t>
      </w:r>
    </w:p>
    <w:p w:rsidR="0075028C" w:rsidRDefault="0075028C">
      <w:pPr>
        <w:pStyle w:val="ConsPlusNormal"/>
        <w:spacing w:before="220"/>
        <w:ind w:firstLine="540"/>
        <w:jc w:val="both"/>
      </w:pPr>
      <w:r>
        <w:t xml:space="preserve">Значение </w:t>
      </w:r>
      <w:hyperlink w:anchor="P3096" w:history="1">
        <w:r>
          <w:rPr>
            <w:color w:val="0000FF"/>
          </w:rPr>
          <w:t>строки 2</w:t>
        </w:r>
      </w:hyperlink>
      <w:r>
        <w:t xml:space="preserve"> больше или равно значению суммы </w:t>
      </w:r>
      <w:hyperlink w:anchor="P3112" w:history="1">
        <w:r>
          <w:rPr>
            <w:color w:val="0000FF"/>
          </w:rPr>
          <w:t>строк 2.1</w:t>
        </w:r>
      </w:hyperlink>
      <w:r>
        <w:t xml:space="preserve">, </w:t>
      </w:r>
      <w:hyperlink w:anchor="P3128" w:history="1">
        <w:r>
          <w:rPr>
            <w:color w:val="0000FF"/>
          </w:rPr>
          <w:t>2.2</w:t>
        </w:r>
      </w:hyperlink>
      <w:r>
        <w:t xml:space="preserve">, </w:t>
      </w:r>
      <w:hyperlink w:anchor="P3208" w:history="1">
        <w:r>
          <w:rPr>
            <w:color w:val="0000FF"/>
          </w:rPr>
          <w:t>2.3</w:t>
        </w:r>
      </w:hyperlink>
      <w:r>
        <w:t xml:space="preserve">, </w:t>
      </w:r>
      <w:hyperlink w:anchor="P3224" w:history="1">
        <w:r>
          <w:rPr>
            <w:color w:val="0000FF"/>
          </w:rPr>
          <w:t>2.4</w:t>
        </w:r>
      </w:hyperlink>
      <w:r>
        <w:t xml:space="preserve">, </w:t>
      </w:r>
      <w:hyperlink w:anchor="P3256" w:history="1">
        <w:r>
          <w:rPr>
            <w:color w:val="0000FF"/>
          </w:rPr>
          <w:t>2.5</w:t>
        </w:r>
      </w:hyperlink>
      <w:r>
        <w:t>.</w:t>
      </w:r>
    </w:p>
    <w:p w:rsidR="0075028C" w:rsidRDefault="0075028C">
      <w:pPr>
        <w:pStyle w:val="ConsPlusNormal"/>
        <w:spacing w:before="220"/>
        <w:ind w:firstLine="540"/>
        <w:jc w:val="both"/>
      </w:pPr>
      <w:r>
        <w:t xml:space="preserve">Значение </w:t>
      </w:r>
      <w:hyperlink w:anchor="P3336" w:history="1">
        <w:r>
          <w:rPr>
            <w:color w:val="0000FF"/>
          </w:rPr>
          <w:t>строки 3</w:t>
        </w:r>
      </w:hyperlink>
      <w:r>
        <w:t xml:space="preserve"> равно значению суммы </w:t>
      </w:r>
      <w:hyperlink w:anchor="P3352" w:history="1">
        <w:r>
          <w:rPr>
            <w:color w:val="0000FF"/>
          </w:rPr>
          <w:t>строк 3.1</w:t>
        </w:r>
      </w:hyperlink>
      <w:r>
        <w:t xml:space="preserve">, </w:t>
      </w:r>
      <w:hyperlink w:anchor="P3368" w:history="1">
        <w:r>
          <w:rPr>
            <w:color w:val="0000FF"/>
          </w:rPr>
          <w:t>3.2</w:t>
        </w:r>
      </w:hyperlink>
      <w:r>
        <w:t xml:space="preserve">, </w:t>
      </w:r>
      <w:hyperlink w:anchor="P3384" w:history="1">
        <w:r>
          <w:rPr>
            <w:color w:val="0000FF"/>
          </w:rPr>
          <w:t>3.3</w:t>
        </w:r>
      </w:hyperlink>
      <w:r>
        <w:t xml:space="preserve">, </w:t>
      </w:r>
      <w:hyperlink w:anchor="P3497" w:history="1">
        <w:r>
          <w:rPr>
            <w:color w:val="0000FF"/>
          </w:rPr>
          <w:t>3.4</w:t>
        </w:r>
      </w:hyperlink>
      <w:r>
        <w:t xml:space="preserve">, </w:t>
      </w:r>
      <w:hyperlink w:anchor="P3529" w:history="1">
        <w:r>
          <w:rPr>
            <w:color w:val="0000FF"/>
          </w:rPr>
          <w:t>3.5</w:t>
        </w:r>
      </w:hyperlink>
      <w:r>
        <w:t xml:space="preserve">, </w:t>
      </w:r>
      <w:hyperlink w:anchor="P3545" w:history="1">
        <w:r>
          <w:rPr>
            <w:color w:val="0000FF"/>
          </w:rPr>
          <w:t>3.6</w:t>
        </w:r>
      </w:hyperlink>
      <w:r>
        <w:t xml:space="preserve">, </w:t>
      </w:r>
      <w:hyperlink w:anchor="P3562" w:history="1">
        <w:r>
          <w:rPr>
            <w:color w:val="0000FF"/>
          </w:rPr>
          <w:t>3.7</w:t>
        </w:r>
      </w:hyperlink>
      <w:r>
        <w:t>.</w:t>
      </w:r>
    </w:p>
    <w:p w:rsidR="0075028C" w:rsidRDefault="0075028C">
      <w:pPr>
        <w:pStyle w:val="ConsPlusNormal"/>
        <w:spacing w:before="220"/>
        <w:ind w:firstLine="540"/>
        <w:jc w:val="both"/>
      </w:pPr>
      <w:r>
        <w:t xml:space="preserve">12. В </w:t>
      </w:r>
      <w:hyperlink w:anchor="P3628" w:history="1">
        <w:r>
          <w:rPr>
            <w:color w:val="0000FF"/>
          </w:rPr>
          <w:t>Таблице 8</w:t>
        </w:r>
      </w:hyperlink>
      <w:r>
        <w:t xml:space="preserve"> "Результаты экспертизы качества медицинской помощи, оказанной застрахованным лицам на территории субъекта Российской Федерации, в котором выдан полис ОМС" указываются результаты целевых, плановых и повторных экспертиз качества медицинской помощи медицинской помощи, оказанной застрахованному лицу на территории субъекта Российской Федерации, в котором выдан полис обязательного медицинского страхования.</w:t>
      </w:r>
    </w:p>
    <w:p w:rsidR="0075028C" w:rsidRDefault="0075028C">
      <w:pPr>
        <w:pStyle w:val="ConsPlusNormal"/>
        <w:spacing w:before="220"/>
        <w:ind w:firstLine="540"/>
        <w:jc w:val="both"/>
      </w:pPr>
      <w:r>
        <w:lastRenderedPageBreak/>
        <w:t xml:space="preserve">Значение </w:t>
      </w:r>
      <w:hyperlink w:anchor="P3709" w:history="1">
        <w:r>
          <w:rPr>
            <w:color w:val="0000FF"/>
          </w:rPr>
          <w:t>строки 2</w:t>
        </w:r>
      </w:hyperlink>
      <w:r>
        <w:t xml:space="preserve"> больше или равно значению суммы </w:t>
      </w:r>
      <w:hyperlink w:anchor="P3732" w:history="1">
        <w:r>
          <w:rPr>
            <w:color w:val="0000FF"/>
          </w:rPr>
          <w:t>строк 2.1</w:t>
        </w:r>
      </w:hyperlink>
      <w:r>
        <w:t xml:space="preserve">, </w:t>
      </w:r>
      <w:hyperlink w:anchor="P3755" w:history="1">
        <w:r>
          <w:rPr>
            <w:color w:val="0000FF"/>
          </w:rPr>
          <w:t>2.2</w:t>
        </w:r>
      </w:hyperlink>
      <w:r>
        <w:t xml:space="preserve">, </w:t>
      </w:r>
      <w:hyperlink w:anchor="P3870" w:history="1">
        <w:r>
          <w:rPr>
            <w:color w:val="0000FF"/>
          </w:rPr>
          <w:t>2.3</w:t>
        </w:r>
      </w:hyperlink>
      <w:r>
        <w:t xml:space="preserve">, </w:t>
      </w:r>
      <w:hyperlink w:anchor="P3893" w:history="1">
        <w:r>
          <w:rPr>
            <w:color w:val="0000FF"/>
          </w:rPr>
          <w:t>2.4</w:t>
        </w:r>
      </w:hyperlink>
      <w:r>
        <w:t xml:space="preserve">, </w:t>
      </w:r>
      <w:hyperlink w:anchor="P3986" w:history="1">
        <w:r>
          <w:rPr>
            <w:color w:val="0000FF"/>
          </w:rPr>
          <w:t>2.5</w:t>
        </w:r>
      </w:hyperlink>
      <w:r>
        <w:t>.</w:t>
      </w:r>
    </w:p>
    <w:p w:rsidR="0075028C" w:rsidRDefault="0075028C">
      <w:pPr>
        <w:pStyle w:val="ConsPlusNormal"/>
        <w:spacing w:before="220"/>
        <w:ind w:firstLine="540"/>
        <w:jc w:val="both"/>
      </w:pPr>
      <w:r>
        <w:t xml:space="preserve">Значение </w:t>
      </w:r>
      <w:hyperlink w:anchor="P4080" w:history="1">
        <w:r>
          <w:rPr>
            <w:color w:val="0000FF"/>
          </w:rPr>
          <w:t>строки 4</w:t>
        </w:r>
      </w:hyperlink>
      <w:r>
        <w:t xml:space="preserve"> равно значению суммы </w:t>
      </w:r>
      <w:hyperlink w:anchor="P4103" w:history="1">
        <w:r>
          <w:rPr>
            <w:color w:val="0000FF"/>
          </w:rPr>
          <w:t>строк 4.1</w:t>
        </w:r>
      </w:hyperlink>
      <w:r>
        <w:t xml:space="preserve">, </w:t>
      </w:r>
      <w:hyperlink w:anchor="P4150" w:history="1">
        <w:r>
          <w:rPr>
            <w:color w:val="0000FF"/>
          </w:rPr>
          <w:t>4.2</w:t>
        </w:r>
      </w:hyperlink>
      <w:r>
        <w:t xml:space="preserve">, </w:t>
      </w:r>
      <w:hyperlink w:anchor="P4197" w:history="1">
        <w:r>
          <w:rPr>
            <w:color w:val="0000FF"/>
          </w:rPr>
          <w:t>4.3</w:t>
        </w:r>
      </w:hyperlink>
      <w:r>
        <w:t>.</w:t>
      </w:r>
    </w:p>
    <w:p w:rsidR="0075028C" w:rsidRDefault="0075028C">
      <w:pPr>
        <w:pStyle w:val="ConsPlusNormal"/>
        <w:spacing w:before="220"/>
        <w:ind w:firstLine="540"/>
        <w:jc w:val="both"/>
      </w:pPr>
      <w:r>
        <w:t xml:space="preserve">Значение </w:t>
      </w:r>
      <w:hyperlink w:anchor="P4290" w:history="1">
        <w:r>
          <w:rPr>
            <w:color w:val="0000FF"/>
          </w:rPr>
          <w:t>строки 6</w:t>
        </w:r>
      </w:hyperlink>
      <w:r>
        <w:t xml:space="preserve"> равно значению суммы </w:t>
      </w:r>
      <w:hyperlink w:anchor="P4313" w:history="1">
        <w:r>
          <w:rPr>
            <w:color w:val="0000FF"/>
          </w:rPr>
          <w:t>строк 6.1</w:t>
        </w:r>
      </w:hyperlink>
      <w:r>
        <w:t xml:space="preserve">, </w:t>
      </w:r>
      <w:hyperlink w:anchor="P4451" w:history="1">
        <w:r>
          <w:rPr>
            <w:color w:val="0000FF"/>
          </w:rPr>
          <w:t>6.2</w:t>
        </w:r>
      </w:hyperlink>
      <w:r>
        <w:t xml:space="preserve">, </w:t>
      </w:r>
      <w:hyperlink w:anchor="P4543" w:history="1">
        <w:r>
          <w:rPr>
            <w:color w:val="0000FF"/>
          </w:rPr>
          <w:t>6.3</w:t>
        </w:r>
      </w:hyperlink>
      <w:r>
        <w:t xml:space="preserve">, </w:t>
      </w:r>
      <w:hyperlink w:anchor="P4635" w:history="1">
        <w:r>
          <w:rPr>
            <w:color w:val="0000FF"/>
          </w:rPr>
          <w:t>6.4</w:t>
        </w:r>
      </w:hyperlink>
      <w:r>
        <w:t xml:space="preserve">, </w:t>
      </w:r>
      <w:hyperlink w:anchor="P4750" w:history="1">
        <w:r>
          <w:rPr>
            <w:color w:val="0000FF"/>
          </w:rPr>
          <w:t>6.5</w:t>
        </w:r>
      </w:hyperlink>
      <w:r>
        <w:t xml:space="preserve">, </w:t>
      </w:r>
      <w:hyperlink w:anchor="P4842" w:history="1">
        <w:r>
          <w:rPr>
            <w:color w:val="0000FF"/>
          </w:rPr>
          <w:t>6.6</w:t>
        </w:r>
      </w:hyperlink>
      <w:r>
        <w:t xml:space="preserve">, </w:t>
      </w:r>
      <w:hyperlink w:anchor="P4934" w:history="1">
        <w:r>
          <w:rPr>
            <w:color w:val="0000FF"/>
          </w:rPr>
          <w:t>6.7</w:t>
        </w:r>
      </w:hyperlink>
      <w:r>
        <w:t xml:space="preserve">, </w:t>
      </w:r>
      <w:hyperlink w:anchor="P5027" w:history="1">
        <w:r>
          <w:rPr>
            <w:color w:val="0000FF"/>
          </w:rPr>
          <w:t>6.8</w:t>
        </w:r>
      </w:hyperlink>
      <w:r>
        <w:t xml:space="preserve">, </w:t>
      </w:r>
      <w:hyperlink w:anchor="P5119" w:history="1">
        <w:r>
          <w:rPr>
            <w:color w:val="0000FF"/>
          </w:rPr>
          <w:t>6.9</w:t>
        </w:r>
      </w:hyperlink>
      <w:r>
        <w:t xml:space="preserve">, </w:t>
      </w:r>
      <w:hyperlink w:anchor="P5165" w:history="1">
        <w:r>
          <w:rPr>
            <w:color w:val="0000FF"/>
          </w:rPr>
          <w:t>6.10</w:t>
        </w:r>
      </w:hyperlink>
      <w:r>
        <w:t>.</w:t>
      </w:r>
    </w:p>
    <w:p w:rsidR="0075028C" w:rsidRDefault="0075028C">
      <w:pPr>
        <w:pStyle w:val="ConsPlusNormal"/>
        <w:spacing w:before="220"/>
        <w:ind w:firstLine="540"/>
        <w:jc w:val="both"/>
      </w:pPr>
      <w:r>
        <w:t xml:space="preserve">13. В </w:t>
      </w:r>
      <w:hyperlink w:anchor="P5217" w:history="1">
        <w:r>
          <w:rPr>
            <w:color w:val="0000FF"/>
          </w:rPr>
          <w:t>Таблице 9</w:t>
        </w:r>
      </w:hyperlink>
      <w:r>
        <w:t xml:space="preserve"> "Результаты экспертизы качества медицинской помощи, оказанной застрахованным лицам за пределами территории субъекта Российской Федерации, в котором выдан полис ОМС" указываются результаты целевых и плановых экспертиз качества медицинской помощи, оказанной застрахованному лицу за пределами территории субъекта Российской Федерации, в котором выдан полис обязательного медицинского страхования.</w:t>
      </w:r>
    </w:p>
    <w:p w:rsidR="0075028C" w:rsidRDefault="0075028C">
      <w:pPr>
        <w:pStyle w:val="ConsPlusNormal"/>
        <w:spacing w:before="220"/>
        <w:ind w:firstLine="540"/>
        <w:jc w:val="both"/>
      </w:pPr>
      <w:r>
        <w:t xml:space="preserve">Значение </w:t>
      </w:r>
      <w:hyperlink w:anchor="P5274" w:history="1">
        <w:r>
          <w:rPr>
            <w:color w:val="0000FF"/>
          </w:rPr>
          <w:t>строки 2</w:t>
        </w:r>
      </w:hyperlink>
      <w:r>
        <w:t xml:space="preserve"> больше или равно значению суммы </w:t>
      </w:r>
      <w:hyperlink w:anchor="P5290" w:history="1">
        <w:r>
          <w:rPr>
            <w:color w:val="0000FF"/>
          </w:rPr>
          <w:t>строк 2.1</w:t>
        </w:r>
      </w:hyperlink>
      <w:r>
        <w:t xml:space="preserve">, </w:t>
      </w:r>
      <w:hyperlink w:anchor="P5306" w:history="1">
        <w:r>
          <w:rPr>
            <w:color w:val="0000FF"/>
          </w:rPr>
          <w:t>2.2</w:t>
        </w:r>
      </w:hyperlink>
      <w:r>
        <w:t xml:space="preserve">, </w:t>
      </w:r>
      <w:hyperlink w:anchor="P5386" w:history="1">
        <w:r>
          <w:rPr>
            <w:color w:val="0000FF"/>
          </w:rPr>
          <w:t>2.3</w:t>
        </w:r>
      </w:hyperlink>
      <w:r>
        <w:t xml:space="preserve">, </w:t>
      </w:r>
      <w:hyperlink w:anchor="P5402" w:history="1">
        <w:r>
          <w:rPr>
            <w:color w:val="0000FF"/>
          </w:rPr>
          <w:t>2.4</w:t>
        </w:r>
      </w:hyperlink>
      <w:r>
        <w:t xml:space="preserve">, </w:t>
      </w:r>
      <w:hyperlink w:anchor="P5466" w:history="1">
        <w:r>
          <w:rPr>
            <w:color w:val="0000FF"/>
          </w:rPr>
          <w:t>2.5</w:t>
        </w:r>
      </w:hyperlink>
      <w:r>
        <w:t>.</w:t>
      </w:r>
    </w:p>
    <w:p w:rsidR="0075028C" w:rsidRDefault="0075028C">
      <w:pPr>
        <w:pStyle w:val="ConsPlusNormal"/>
        <w:spacing w:before="220"/>
        <w:ind w:firstLine="540"/>
        <w:jc w:val="both"/>
      </w:pPr>
      <w:r>
        <w:t xml:space="preserve">Значение </w:t>
      </w:r>
      <w:hyperlink w:anchor="P5530" w:history="1">
        <w:r>
          <w:rPr>
            <w:color w:val="0000FF"/>
          </w:rPr>
          <w:t>строки 4</w:t>
        </w:r>
      </w:hyperlink>
      <w:r>
        <w:t xml:space="preserve"> равно значению суммы </w:t>
      </w:r>
      <w:hyperlink w:anchor="P5547" w:history="1">
        <w:r>
          <w:rPr>
            <w:color w:val="0000FF"/>
          </w:rPr>
          <w:t>строк 4.1</w:t>
        </w:r>
      </w:hyperlink>
      <w:r>
        <w:t xml:space="preserve">, </w:t>
      </w:r>
      <w:hyperlink w:anchor="P5643" w:history="1">
        <w:r>
          <w:rPr>
            <w:color w:val="0000FF"/>
          </w:rPr>
          <w:t>4.2</w:t>
        </w:r>
      </w:hyperlink>
      <w:r>
        <w:t xml:space="preserve">, </w:t>
      </w:r>
      <w:hyperlink w:anchor="P5707" w:history="1">
        <w:r>
          <w:rPr>
            <w:color w:val="0000FF"/>
          </w:rPr>
          <w:t>4.3</w:t>
        </w:r>
      </w:hyperlink>
      <w:r>
        <w:t xml:space="preserve">, </w:t>
      </w:r>
      <w:hyperlink w:anchor="P5771" w:history="1">
        <w:r>
          <w:rPr>
            <w:color w:val="0000FF"/>
          </w:rPr>
          <w:t>4.4</w:t>
        </w:r>
      </w:hyperlink>
      <w:r>
        <w:t xml:space="preserve">, </w:t>
      </w:r>
      <w:hyperlink w:anchor="P5851" w:history="1">
        <w:r>
          <w:rPr>
            <w:color w:val="0000FF"/>
          </w:rPr>
          <w:t>4.5</w:t>
        </w:r>
      </w:hyperlink>
      <w:r>
        <w:t xml:space="preserve">, </w:t>
      </w:r>
      <w:hyperlink w:anchor="P5931" w:history="1">
        <w:r>
          <w:rPr>
            <w:color w:val="0000FF"/>
          </w:rPr>
          <w:t>4.6</w:t>
        </w:r>
      </w:hyperlink>
      <w:r>
        <w:t xml:space="preserve">, </w:t>
      </w:r>
      <w:hyperlink w:anchor="P5995" w:history="1">
        <w:r>
          <w:rPr>
            <w:color w:val="0000FF"/>
          </w:rPr>
          <w:t>4.7</w:t>
        </w:r>
      </w:hyperlink>
      <w:r>
        <w:t xml:space="preserve">, </w:t>
      </w:r>
      <w:hyperlink w:anchor="P6059" w:history="1">
        <w:r>
          <w:rPr>
            <w:color w:val="0000FF"/>
          </w:rPr>
          <w:t>4.8</w:t>
        </w:r>
      </w:hyperlink>
      <w:r>
        <w:t xml:space="preserve">, </w:t>
      </w:r>
      <w:hyperlink w:anchor="P6123" w:history="1">
        <w:r>
          <w:rPr>
            <w:color w:val="0000FF"/>
          </w:rPr>
          <w:t>4.9</w:t>
        </w:r>
      </w:hyperlink>
      <w:r>
        <w:t xml:space="preserve">, </w:t>
      </w:r>
      <w:hyperlink w:anchor="P6155" w:history="1">
        <w:r>
          <w:rPr>
            <w:color w:val="0000FF"/>
          </w:rPr>
          <w:t>4.10</w:t>
        </w:r>
      </w:hyperlink>
      <w:r>
        <w:t>.</w:t>
      </w:r>
    </w:p>
    <w:p w:rsidR="0075028C" w:rsidRDefault="0075028C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В </w:t>
      </w:r>
      <w:hyperlink w:anchor="P6189" w:history="1">
        <w:r>
          <w:rPr>
            <w:color w:val="0000FF"/>
          </w:rPr>
          <w:t>Таблице 10</w:t>
        </w:r>
      </w:hyperlink>
      <w:r>
        <w:t xml:space="preserve"> "Финансовые результаты контроля объемов, сроков, качества и условий предоставления медицинской помощи по ОМС" указываются финансовые результаты контроля объемов, сроков, качества и условий предоставления медицинской помощи по обязательному медицинскому страхованию, включающие в себя сумму средств, направленных медицинской организацией за оказанную медицинскую помощь, и сумму, не подлежащую к оплате медицинской организацией в результате предъявленных санкций за выявленные нарушения.</w:t>
      </w:r>
      <w:proofErr w:type="gramEnd"/>
    </w:p>
    <w:p w:rsidR="0075028C" w:rsidRDefault="0075028C">
      <w:pPr>
        <w:pStyle w:val="ConsPlusNormal"/>
        <w:spacing w:before="220"/>
        <w:ind w:firstLine="540"/>
        <w:jc w:val="both"/>
      </w:pPr>
      <w:r>
        <w:t>Данные по суммам финансовых сре</w:t>
      </w:r>
      <w:proofErr w:type="gramStart"/>
      <w:r>
        <w:t>дств пр</w:t>
      </w:r>
      <w:proofErr w:type="gramEnd"/>
      <w:r>
        <w:t>иводятся в рублях, с одним знаком после запятой.</w:t>
      </w:r>
    </w:p>
    <w:p w:rsidR="0075028C" w:rsidRDefault="0075028C">
      <w:pPr>
        <w:pStyle w:val="ConsPlusNormal"/>
        <w:spacing w:before="220"/>
        <w:ind w:firstLine="540"/>
        <w:jc w:val="both"/>
      </w:pPr>
      <w:r>
        <w:t xml:space="preserve">Значение </w:t>
      </w:r>
      <w:hyperlink w:anchor="P6224" w:history="1">
        <w:r>
          <w:rPr>
            <w:color w:val="0000FF"/>
          </w:rPr>
          <w:t>строки 4</w:t>
        </w:r>
      </w:hyperlink>
      <w:r>
        <w:t xml:space="preserve"> равно значению суммы </w:t>
      </w:r>
      <w:hyperlink w:anchor="P6229" w:history="1">
        <w:r>
          <w:rPr>
            <w:color w:val="0000FF"/>
          </w:rPr>
          <w:t>строк 4.1</w:t>
        </w:r>
      </w:hyperlink>
      <w:r>
        <w:t xml:space="preserve">, </w:t>
      </w:r>
      <w:hyperlink w:anchor="P6254" w:history="1">
        <w:r>
          <w:rPr>
            <w:color w:val="0000FF"/>
          </w:rPr>
          <w:t>4.2</w:t>
        </w:r>
      </w:hyperlink>
      <w:r>
        <w:t xml:space="preserve">, </w:t>
      </w:r>
      <w:hyperlink w:anchor="P6259" w:history="1">
        <w:r>
          <w:rPr>
            <w:color w:val="0000FF"/>
          </w:rPr>
          <w:t>4.3</w:t>
        </w:r>
      </w:hyperlink>
      <w:r>
        <w:t xml:space="preserve">, </w:t>
      </w:r>
      <w:hyperlink w:anchor="P6264" w:history="1">
        <w:r>
          <w:rPr>
            <w:color w:val="0000FF"/>
          </w:rPr>
          <w:t>4.4</w:t>
        </w:r>
      </w:hyperlink>
      <w:r>
        <w:t>.</w:t>
      </w:r>
    </w:p>
    <w:p w:rsidR="0075028C" w:rsidRDefault="0075028C">
      <w:pPr>
        <w:pStyle w:val="ConsPlusNormal"/>
        <w:spacing w:before="220"/>
        <w:ind w:firstLine="540"/>
        <w:jc w:val="both"/>
      </w:pPr>
      <w:r>
        <w:t xml:space="preserve">Значение </w:t>
      </w:r>
      <w:hyperlink w:anchor="P6269" w:history="1">
        <w:r>
          <w:rPr>
            <w:color w:val="0000FF"/>
          </w:rPr>
          <w:t>строки 5</w:t>
        </w:r>
      </w:hyperlink>
      <w:r>
        <w:t xml:space="preserve"> равно значению суммы </w:t>
      </w:r>
      <w:hyperlink w:anchor="P6274" w:history="1">
        <w:r>
          <w:rPr>
            <w:color w:val="0000FF"/>
          </w:rPr>
          <w:t>строк 5.1</w:t>
        </w:r>
      </w:hyperlink>
      <w:r>
        <w:t xml:space="preserve">, </w:t>
      </w:r>
      <w:hyperlink w:anchor="P6299" w:history="1">
        <w:r>
          <w:rPr>
            <w:color w:val="0000FF"/>
          </w:rPr>
          <w:t>5.2</w:t>
        </w:r>
      </w:hyperlink>
      <w:r>
        <w:t xml:space="preserve">, </w:t>
      </w:r>
      <w:hyperlink w:anchor="P6319" w:history="1">
        <w:r>
          <w:rPr>
            <w:color w:val="0000FF"/>
          </w:rPr>
          <w:t>5.3</w:t>
        </w:r>
      </w:hyperlink>
      <w:r>
        <w:t xml:space="preserve">, </w:t>
      </w:r>
      <w:hyperlink w:anchor="P6340" w:history="1">
        <w:r>
          <w:rPr>
            <w:color w:val="0000FF"/>
          </w:rPr>
          <w:t>5.4</w:t>
        </w:r>
      </w:hyperlink>
      <w:r>
        <w:t xml:space="preserve">, </w:t>
      </w:r>
      <w:hyperlink w:anchor="P6360" w:history="1">
        <w:r>
          <w:rPr>
            <w:color w:val="0000FF"/>
          </w:rPr>
          <w:t>5.5</w:t>
        </w:r>
      </w:hyperlink>
      <w:r>
        <w:t xml:space="preserve">, </w:t>
      </w:r>
      <w:hyperlink w:anchor="P6380" w:history="1">
        <w:r>
          <w:rPr>
            <w:color w:val="0000FF"/>
          </w:rPr>
          <w:t>5.6</w:t>
        </w:r>
      </w:hyperlink>
      <w:r>
        <w:t xml:space="preserve">, </w:t>
      </w:r>
      <w:hyperlink w:anchor="P6401" w:history="1">
        <w:r>
          <w:rPr>
            <w:color w:val="0000FF"/>
          </w:rPr>
          <w:t>5.7</w:t>
        </w:r>
      </w:hyperlink>
      <w:r>
        <w:t xml:space="preserve">, </w:t>
      </w:r>
      <w:hyperlink w:anchor="P6411" w:history="1">
        <w:r>
          <w:rPr>
            <w:color w:val="0000FF"/>
          </w:rPr>
          <w:t>5.8</w:t>
        </w:r>
      </w:hyperlink>
      <w:r>
        <w:t>.</w:t>
      </w:r>
    </w:p>
    <w:p w:rsidR="0075028C" w:rsidRDefault="0075028C">
      <w:pPr>
        <w:pStyle w:val="ConsPlusNormal"/>
        <w:spacing w:before="220"/>
        <w:ind w:firstLine="540"/>
        <w:jc w:val="both"/>
      </w:pPr>
      <w:r>
        <w:t xml:space="preserve">15. В </w:t>
      </w:r>
      <w:hyperlink w:anchor="P6423" w:history="1">
        <w:r>
          <w:rPr>
            <w:color w:val="0000FF"/>
          </w:rPr>
          <w:t>Таблице 11</w:t>
        </w:r>
      </w:hyperlink>
      <w:r>
        <w:t xml:space="preserve"> "Кадры и их квалификационная характеристика" указывается число специалистов, участвующих в деятельности по обеспечению прав застрахованных лиц, работающих в качестве штатных сотрудников и привлекаемых на договорной основе в территориальные фонды и страховые медицинские организации.</w:t>
      </w:r>
    </w:p>
    <w:p w:rsidR="0075028C" w:rsidRDefault="0075028C">
      <w:pPr>
        <w:pStyle w:val="ConsPlusNormal"/>
        <w:spacing w:before="220"/>
        <w:ind w:firstLine="540"/>
        <w:jc w:val="both"/>
      </w:pPr>
      <w:r>
        <w:t xml:space="preserve">Значение </w:t>
      </w:r>
      <w:hyperlink w:anchor="P6457" w:history="1">
        <w:r>
          <w:rPr>
            <w:color w:val="0000FF"/>
          </w:rPr>
          <w:t>строки 1.1</w:t>
        </w:r>
      </w:hyperlink>
      <w:r>
        <w:t xml:space="preserve"> равно значению суммы </w:t>
      </w:r>
      <w:hyperlink w:anchor="P6466" w:history="1">
        <w:r>
          <w:rPr>
            <w:color w:val="0000FF"/>
          </w:rPr>
          <w:t>строк 1.1.1</w:t>
        </w:r>
      </w:hyperlink>
      <w:r>
        <w:t xml:space="preserve"> - </w:t>
      </w:r>
      <w:hyperlink w:anchor="P6484" w:history="1">
        <w:r>
          <w:rPr>
            <w:color w:val="0000FF"/>
          </w:rPr>
          <w:t>1.1.3</w:t>
        </w:r>
      </w:hyperlink>
      <w:r>
        <w:t xml:space="preserve">. Показатели суммы должны быть меньше либо равны </w:t>
      </w:r>
      <w:hyperlink w:anchor="P6448" w:history="1">
        <w:r>
          <w:rPr>
            <w:color w:val="0000FF"/>
          </w:rPr>
          <w:t>строке 1</w:t>
        </w:r>
      </w:hyperlink>
      <w:r>
        <w:t>.</w:t>
      </w:r>
    </w:p>
    <w:p w:rsidR="0075028C" w:rsidRDefault="0075028C">
      <w:pPr>
        <w:pStyle w:val="ConsPlusNormal"/>
        <w:spacing w:before="220"/>
        <w:ind w:firstLine="540"/>
        <w:jc w:val="both"/>
      </w:pPr>
      <w:r>
        <w:t xml:space="preserve">Значение </w:t>
      </w:r>
      <w:hyperlink w:anchor="P6484" w:history="1">
        <w:r>
          <w:rPr>
            <w:color w:val="0000FF"/>
          </w:rPr>
          <w:t>строки 1.1.3</w:t>
        </w:r>
      </w:hyperlink>
      <w:r>
        <w:t xml:space="preserve"> равно значению суммы </w:t>
      </w:r>
      <w:hyperlink w:anchor="P6493" w:history="1">
        <w:r>
          <w:rPr>
            <w:color w:val="0000FF"/>
          </w:rPr>
          <w:t>строк 1.1.3.1</w:t>
        </w:r>
      </w:hyperlink>
      <w:r>
        <w:t xml:space="preserve"> - </w:t>
      </w:r>
      <w:hyperlink w:anchor="P6511" w:history="1">
        <w:r>
          <w:rPr>
            <w:color w:val="0000FF"/>
          </w:rPr>
          <w:t>1.1.3.2</w:t>
        </w:r>
      </w:hyperlink>
      <w:r>
        <w:t>.</w:t>
      </w:r>
    </w:p>
    <w:p w:rsidR="0075028C" w:rsidRDefault="0075028C">
      <w:pPr>
        <w:pStyle w:val="ConsPlusNormal"/>
        <w:spacing w:before="220"/>
        <w:ind w:firstLine="540"/>
        <w:jc w:val="both"/>
      </w:pPr>
      <w:r>
        <w:t xml:space="preserve">Значение </w:t>
      </w:r>
      <w:hyperlink w:anchor="P6547" w:history="1">
        <w:r>
          <w:rPr>
            <w:color w:val="0000FF"/>
          </w:rPr>
          <w:t>строки 3</w:t>
        </w:r>
      </w:hyperlink>
      <w:r>
        <w:t xml:space="preserve"> равно значению суммы </w:t>
      </w:r>
      <w:hyperlink w:anchor="P6556" w:history="1">
        <w:r>
          <w:rPr>
            <w:color w:val="0000FF"/>
          </w:rPr>
          <w:t>строк 3.1</w:t>
        </w:r>
      </w:hyperlink>
      <w:r>
        <w:t xml:space="preserve"> - </w:t>
      </w:r>
      <w:hyperlink w:anchor="P6574" w:history="1">
        <w:r>
          <w:rPr>
            <w:color w:val="0000FF"/>
          </w:rPr>
          <w:t>3.3</w:t>
        </w:r>
      </w:hyperlink>
      <w:r>
        <w:t>.</w:t>
      </w:r>
    </w:p>
    <w:p w:rsidR="0075028C" w:rsidRDefault="0075028C">
      <w:pPr>
        <w:pStyle w:val="ConsPlusNormal"/>
        <w:spacing w:before="220"/>
        <w:ind w:firstLine="540"/>
        <w:jc w:val="both"/>
      </w:pPr>
      <w:r>
        <w:t xml:space="preserve">16. В </w:t>
      </w:r>
      <w:hyperlink w:anchor="P6612" w:history="1">
        <w:r>
          <w:rPr>
            <w:color w:val="0000FF"/>
          </w:rPr>
          <w:t>Таблице 12</w:t>
        </w:r>
      </w:hyperlink>
      <w:r>
        <w:t xml:space="preserve"> "Удовлетворенность объемом, доступностью и качеством медицинской помощи по данным опросов" указываются результаты проведенных территориальными фондами и страховыми медицинскими организациями опросов застрахованных лиц по вопросам качества предоставляемой медицинской помощи в рамках программ обязательного медицинского страхования.</w:t>
      </w:r>
    </w:p>
    <w:p w:rsidR="0075028C" w:rsidRDefault="0075028C">
      <w:pPr>
        <w:pStyle w:val="ConsPlusNormal"/>
        <w:spacing w:before="220"/>
        <w:ind w:firstLine="540"/>
        <w:jc w:val="both"/>
      </w:pPr>
      <w:r>
        <w:t xml:space="preserve">17. В </w:t>
      </w:r>
      <w:hyperlink w:anchor="P6784" w:history="1">
        <w:r>
          <w:rPr>
            <w:color w:val="0000FF"/>
          </w:rPr>
          <w:t>Таблице 13</w:t>
        </w:r>
      </w:hyperlink>
      <w:r>
        <w:t xml:space="preserve"> "Информирование застрахованных лиц о правах в сфере ОМС" указываются сведения о мероприятиях, проведенных страховыми медицинскими организациями и территориальными фондами по информированию застрахованных лиц о правах в сфере обязательного медицинского страхования.</w:t>
      </w:r>
    </w:p>
    <w:p w:rsidR="0075028C" w:rsidRDefault="0075028C">
      <w:pPr>
        <w:pStyle w:val="ConsPlusNormal"/>
        <w:spacing w:before="220"/>
        <w:ind w:firstLine="540"/>
        <w:jc w:val="both"/>
      </w:pPr>
      <w:r>
        <w:t xml:space="preserve">Значение </w:t>
      </w:r>
      <w:hyperlink w:anchor="P6796" w:history="1">
        <w:r>
          <w:rPr>
            <w:color w:val="0000FF"/>
          </w:rPr>
          <w:t>строки 1</w:t>
        </w:r>
      </w:hyperlink>
      <w:r>
        <w:t xml:space="preserve"> равно значению суммы </w:t>
      </w:r>
      <w:hyperlink w:anchor="P6800" w:history="1">
        <w:r>
          <w:rPr>
            <w:color w:val="0000FF"/>
          </w:rPr>
          <w:t>строк 1.1</w:t>
        </w:r>
      </w:hyperlink>
      <w:r>
        <w:t xml:space="preserve"> - </w:t>
      </w:r>
      <w:hyperlink w:anchor="P6816" w:history="1">
        <w:r>
          <w:rPr>
            <w:color w:val="0000FF"/>
          </w:rPr>
          <w:t>1.5</w:t>
        </w:r>
      </w:hyperlink>
      <w:r>
        <w:t>.</w:t>
      </w:r>
    </w:p>
    <w:p w:rsidR="0075028C" w:rsidRDefault="0075028C">
      <w:pPr>
        <w:pStyle w:val="ConsPlusNormal"/>
        <w:spacing w:before="220"/>
        <w:ind w:firstLine="540"/>
        <w:jc w:val="both"/>
      </w:pPr>
      <w:r>
        <w:t xml:space="preserve">Значение </w:t>
      </w:r>
      <w:hyperlink w:anchor="P6820" w:history="1">
        <w:r>
          <w:rPr>
            <w:color w:val="0000FF"/>
          </w:rPr>
          <w:t>строки 2</w:t>
        </w:r>
      </w:hyperlink>
      <w:r>
        <w:t xml:space="preserve"> равно значению суммы </w:t>
      </w:r>
      <w:hyperlink w:anchor="P6824" w:history="1">
        <w:r>
          <w:rPr>
            <w:color w:val="0000FF"/>
          </w:rPr>
          <w:t>строк 2.1</w:t>
        </w:r>
      </w:hyperlink>
      <w:r>
        <w:t xml:space="preserve"> - </w:t>
      </w:r>
      <w:hyperlink w:anchor="P6852" w:history="1">
        <w:r>
          <w:rPr>
            <w:color w:val="0000FF"/>
          </w:rPr>
          <w:t>2.8</w:t>
        </w:r>
      </w:hyperlink>
      <w:r>
        <w:t>.</w:t>
      </w:r>
    </w:p>
    <w:p w:rsidR="0075028C" w:rsidRDefault="0075028C">
      <w:pPr>
        <w:pStyle w:val="ConsPlusNormal"/>
        <w:jc w:val="both"/>
      </w:pPr>
    </w:p>
    <w:p w:rsidR="0075028C" w:rsidRDefault="0075028C">
      <w:pPr>
        <w:pStyle w:val="ConsPlusNormal"/>
        <w:jc w:val="both"/>
      </w:pPr>
    </w:p>
    <w:p w:rsidR="0075028C" w:rsidRDefault="007502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6EB8" w:rsidRDefault="003D6EB8"/>
    <w:sectPr w:rsidR="003D6EB8" w:rsidSect="000C767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028C"/>
    <w:rsid w:val="003D6EB8"/>
    <w:rsid w:val="00750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02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0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502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50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502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502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502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24ED88DF6370FC9053A57DA69E407F5C0BC81F500E7D3AC9DD293F6784AB26DDBB36B5FEF79F3AA5EFDEAB8F245B248EF56C810022wDH" TargetMode="External"/><Relationship Id="rId13" Type="http://schemas.openxmlformats.org/officeDocument/2006/relationships/hyperlink" Target="consultantplus://offline/ref=C024ED88DF6370FC9053AC64A19E407F5F09CB1E5C067D3AC9DD293F6784AB26DDBB36B5F6F7926DF4A0DFF7CB7248248BF56E871C2DC6702Aw9H" TargetMode="External"/><Relationship Id="rId18" Type="http://schemas.openxmlformats.org/officeDocument/2006/relationships/hyperlink" Target="consultantplus://offline/ref=C024ED88DF6370FC9053A57DA69E407F5B03C21055017D3AC9DD293F6784AB26DDBB36B5F6F0946FF4A0DFF7CB7248248BF56E871C2DC6702Aw9H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024ED88DF6370FC9053A57DA69E407F590BC3105C057D3AC9DD293F6784AB26CFBB6EB9F6F38A6EF2B589A68D22w5H" TargetMode="External"/><Relationship Id="rId12" Type="http://schemas.openxmlformats.org/officeDocument/2006/relationships/hyperlink" Target="consultantplus://offline/ref=C024ED88DF6370FC9053AC64A19E407F5F09CB1E5C067D3AC9DD293F6784AB26DDBB36B5F6F79166F1A0DFF7CB7248248BF56E871C2DC6702Aw9H" TargetMode="External"/><Relationship Id="rId17" Type="http://schemas.openxmlformats.org/officeDocument/2006/relationships/hyperlink" Target="consultantplus://offline/ref=C024ED88DF6370FC9053A57DA69E407F5B03C21055017D3AC9DD293F6784AB26DDBB36B5F6F0946EF2A0DFF7CB7248248BF56E871C2DC6702Aw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024ED88DF6370FC9053A57DA69E407F5B0FC2115D047D3AC9DD293F6784AB26CFBB6EB9F6F38A6EF2B589A68D22w5H" TargetMode="External"/><Relationship Id="rId20" Type="http://schemas.openxmlformats.org/officeDocument/2006/relationships/hyperlink" Target="consultantplus://offline/ref=C024ED88DF6370FC9053A57DA69E407F5B03C21055017D3AC9DD293F6784AB26DDBB36B5F6F0946FFDA0DFF7CB7248248BF56E871C2DC6702Aw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24ED88DF6370FC9053A57DA69E407F5B02C21054047D3AC9DD293F6784AB26DDBB36B5F6F09467F4A0DFF7CB7248248BF56E871C2DC6702Aw9H" TargetMode="External"/><Relationship Id="rId11" Type="http://schemas.openxmlformats.org/officeDocument/2006/relationships/hyperlink" Target="consultantplus://offline/ref=C024ED88DF6370FC9053AC64A19E407F5F09CB1E5C067D3AC9DD293F6784AB26DDBB36B5F6F7966BF6A0DFF7CB7248248BF56E871C2DC6702Aw9H" TargetMode="External"/><Relationship Id="rId5" Type="http://schemas.openxmlformats.org/officeDocument/2006/relationships/hyperlink" Target="consultantplus://offline/ref=C024ED88DF6370FC9053A57DA69E407F5B03C21055017D3AC9DD293F6784AB26DDBB36B5F6F0946EF2A0DFF7CB7248248BF56E871C2DC6702Aw9H" TargetMode="External"/><Relationship Id="rId15" Type="http://schemas.openxmlformats.org/officeDocument/2006/relationships/hyperlink" Target="consultantplus://offline/ref=C024ED88DF6370FC9053AC64A19E407F5F09CB1E5C067D3AC9DD293F6784AB26DDBB36B5F6F59C6DFCA0DFF7CB7248248BF56E871C2DC6702Aw9H" TargetMode="External"/><Relationship Id="rId10" Type="http://schemas.openxmlformats.org/officeDocument/2006/relationships/hyperlink" Target="consultantplus://offline/ref=C024ED88DF6370FC9053AC64A19E407F5F09CB1E5C067D3AC9DD293F6784AB26DDBB36B5F6F79567FDA0DFF7CB7248248BF56E871C2DC6702Aw9H" TargetMode="External"/><Relationship Id="rId19" Type="http://schemas.openxmlformats.org/officeDocument/2006/relationships/hyperlink" Target="consultantplus://offline/ref=C024ED88DF6370FC9053A57DA69E407F5B03C21055017D3AC9DD293F6784AB26DDBB36B5F6F0946FFCA0DFF7CB7248248BF56E871C2DC6702Aw9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024ED88DF6370FC9053AC64A19E407F5F09CB1E5C067D3AC9DD293F6784AB26DDBB36B5F2F09D66FDA0DFF7CB7248248BF56E871C2DC6702Aw9H" TargetMode="External"/><Relationship Id="rId14" Type="http://schemas.openxmlformats.org/officeDocument/2006/relationships/hyperlink" Target="consultantplus://offline/ref=C024ED88DF6370FC9053AC64A19E407F5F09CB1E5C067D3AC9DD293F6784AB26DDBB36B5F6F59C6CF0A0DFF7CB7248248BF56E871C2DC6702Aw9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67</Pages>
  <Words>9700</Words>
  <Characters>55294</Characters>
  <Application>Microsoft Office Word</Application>
  <DocSecurity>0</DocSecurity>
  <Lines>460</Lines>
  <Paragraphs>129</Paragraphs>
  <ScaleCrop>false</ScaleCrop>
  <Company>Hewlett-Packard Company</Company>
  <LinksUpToDate>false</LinksUpToDate>
  <CharactersWithSpaces>64865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Козеев</dc:creator>
  <cp:lastModifiedBy>Козеев</cp:lastModifiedBy>
  <cp:revision>1</cp:revision>
  <dcterms:created xsi:type="dcterms:W3CDTF">2022-06-03T07:48:00Z</dcterms:created>
  <dcterms:modified xsi:type="dcterms:W3CDTF">2022-06-03T07:49:00Z</dcterms:modified>
</cp:coreProperties>
</file>