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51993">
        <w:rPr>
          <w:bCs/>
          <w:sz w:val="24"/>
          <w:szCs w:val="24"/>
          <w:u w:val="single"/>
        </w:rPr>
        <w:t>3</w:t>
      </w:r>
      <w:r w:rsidR="009506E5">
        <w:rPr>
          <w:bCs/>
          <w:sz w:val="24"/>
          <w:szCs w:val="24"/>
          <w:u w:val="single"/>
        </w:rPr>
        <w:t>8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9506E5" w:rsidRPr="009506E5" w:rsidRDefault="009506E5" w:rsidP="009506E5">
      <w:pPr>
        <w:pStyle w:val="ad"/>
        <w:numPr>
          <w:ilvl w:val="0"/>
          <w:numId w:val="23"/>
        </w:numPr>
        <w:tabs>
          <w:tab w:val="left" w:pos="567"/>
        </w:tabs>
        <w:spacing w:before="120" w:after="60"/>
        <w:ind w:left="0" w:firstLine="0"/>
        <w:jc w:val="both"/>
        <w:rPr>
          <w:b/>
        </w:rPr>
      </w:pPr>
      <w:r w:rsidRPr="009506E5">
        <w:rPr>
          <w:b/>
        </w:rPr>
        <w:t xml:space="preserve">О </w:t>
      </w:r>
      <w:r w:rsidRPr="009506E5">
        <w:rPr>
          <w:b/>
          <w:szCs w:val="24"/>
        </w:rPr>
        <w:t>результатах</w:t>
      </w:r>
      <w:r w:rsidRPr="009506E5">
        <w:rPr>
          <w:b/>
        </w:rPr>
        <w:t xml:space="preserve"> ведомственного контроля качества медицинской помощи, проведенного   Департаментом  Смоленской области по здравоохранению в январе – сентябре 2019 года.</w:t>
      </w:r>
    </w:p>
    <w:p w:rsidR="009506E5" w:rsidRDefault="009506E5" w:rsidP="009506E5">
      <w:pPr>
        <w:pStyle w:val="ad"/>
      </w:pPr>
      <w:r>
        <w:t>Представитель Департамента Смоленской области по здравоохранению – 5 мин.</w:t>
      </w:r>
    </w:p>
    <w:p w:rsidR="00397C9E" w:rsidRPr="009506E5" w:rsidRDefault="00397C9E" w:rsidP="009506E5">
      <w:pPr>
        <w:pStyle w:val="ad"/>
      </w:pPr>
    </w:p>
    <w:p w:rsidR="007657CC" w:rsidRDefault="00397C9E" w:rsidP="007657CC">
      <w:pPr>
        <w:pStyle w:val="ad"/>
        <w:numPr>
          <w:ilvl w:val="0"/>
          <w:numId w:val="23"/>
        </w:numPr>
        <w:tabs>
          <w:tab w:val="left" w:pos="567"/>
        </w:tabs>
        <w:spacing w:before="120" w:after="60"/>
        <w:ind w:left="0" w:firstLine="0"/>
        <w:jc w:val="both"/>
        <w:rPr>
          <w:b/>
        </w:rPr>
      </w:pPr>
      <w:r w:rsidRPr="007657CC">
        <w:rPr>
          <w:b/>
        </w:rPr>
        <w:t>О</w:t>
      </w:r>
      <w:r w:rsidR="00EB4C3F">
        <w:rPr>
          <w:b/>
        </w:rPr>
        <w:t>б</w:t>
      </w:r>
      <w:r w:rsidRPr="007657CC">
        <w:rPr>
          <w:b/>
        </w:rPr>
        <w:t xml:space="preserve"> </w:t>
      </w:r>
      <w:r w:rsidR="00C00FB2" w:rsidRPr="007657CC">
        <w:rPr>
          <w:b/>
        </w:rPr>
        <w:t xml:space="preserve"> </w:t>
      </w:r>
      <w:r w:rsidR="002F5D64" w:rsidRPr="007657CC">
        <w:rPr>
          <w:b/>
        </w:rPr>
        <w:t>исполнении</w:t>
      </w:r>
      <w:r w:rsidRPr="007657CC">
        <w:rPr>
          <w:b/>
        </w:rPr>
        <w:t xml:space="preserve"> </w:t>
      </w:r>
      <w:r w:rsidR="007657CC" w:rsidRPr="007657CC">
        <w:rPr>
          <w:b/>
        </w:rPr>
        <w:t xml:space="preserve">ОГБУЗ «Рославльская ЦРБ», ОГБУЗ «Смоленская ЦРБ», ОГБУЗ «Ярцевская ЦРБ»,  ООО ЛПМУ «Смоленские клиники» </w:t>
      </w:r>
      <w:r w:rsidRPr="007657CC">
        <w:rPr>
          <w:b/>
        </w:rPr>
        <w:t>план</w:t>
      </w:r>
      <w:r w:rsidR="00EB4C3F">
        <w:rPr>
          <w:b/>
        </w:rPr>
        <w:t>ов</w:t>
      </w:r>
      <w:r w:rsidRPr="007657CC">
        <w:rPr>
          <w:b/>
        </w:rPr>
        <w:t xml:space="preserve"> профилактических мероприятий </w:t>
      </w:r>
      <w:r w:rsidR="007657CC">
        <w:rPr>
          <w:b/>
        </w:rPr>
        <w:t>в январе -</w:t>
      </w:r>
      <w:r w:rsidRPr="007657CC">
        <w:rPr>
          <w:b/>
        </w:rPr>
        <w:t xml:space="preserve"> сентябре 2019 года</w:t>
      </w:r>
      <w:r w:rsidR="007657CC" w:rsidRPr="007657CC">
        <w:rPr>
          <w:b/>
        </w:rPr>
        <w:t>.</w:t>
      </w:r>
    </w:p>
    <w:p w:rsidR="00EB4C3F" w:rsidRPr="0046619C" w:rsidRDefault="00EB4C3F" w:rsidP="00EB4C3F">
      <w:pPr>
        <w:pStyle w:val="ConsPlu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С.А.</w:t>
      </w:r>
      <w:r w:rsidRPr="0046619C">
        <w:rPr>
          <w:rFonts w:ascii="Times New Roman" w:hAnsi="Times New Roman" w:cs="Times New Roman"/>
          <w:sz w:val="24"/>
          <w:szCs w:val="24"/>
        </w:rPr>
        <w:t xml:space="preserve"> –  Заместитель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5702E" w:rsidRDefault="00EB4C3F" w:rsidP="0005702E">
      <w:pPr>
        <w:pStyle w:val="ad"/>
        <w:tabs>
          <w:tab w:val="left" w:pos="567"/>
        </w:tabs>
        <w:ind w:left="0"/>
        <w:jc w:val="both"/>
      </w:pPr>
      <w:r>
        <w:tab/>
      </w:r>
      <w:r w:rsidR="0005702E">
        <w:t>Представитель ОГБУЗ «Ярцевская ЦРБ» – 3 мин.</w:t>
      </w:r>
    </w:p>
    <w:p w:rsidR="0005702E" w:rsidRDefault="0005702E" w:rsidP="0005702E">
      <w:pPr>
        <w:pStyle w:val="ad"/>
        <w:tabs>
          <w:tab w:val="left" w:pos="567"/>
        </w:tabs>
        <w:ind w:left="0"/>
        <w:jc w:val="both"/>
      </w:pPr>
      <w:r>
        <w:tab/>
        <w:t>Представитель ОГБУЗ «Смоленская ЦРБ» – 3 мин.</w:t>
      </w:r>
    </w:p>
    <w:p w:rsidR="0005702E" w:rsidRDefault="0005702E" w:rsidP="0005702E">
      <w:pPr>
        <w:pStyle w:val="ad"/>
        <w:tabs>
          <w:tab w:val="left" w:pos="567"/>
        </w:tabs>
        <w:ind w:left="0"/>
        <w:jc w:val="both"/>
      </w:pPr>
      <w:r>
        <w:tab/>
        <w:t>Представител</w:t>
      </w:r>
      <w:r w:rsidR="00CE280B">
        <w:t xml:space="preserve">ь ООО ЛПМУ «Смоленские клиники»  – </w:t>
      </w:r>
      <w:r>
        <w:t>3 мин.</w:t>
      </w:r>
    </w:p>
    <w:p w:rsidR="00EB4C3F" w:rsidRDefault="0005702E" w:rsidP="00EB4C3F">
      <w:pPr>
        <w:pStyle w:val="ad"/>
        <w:tabs>
          <w:tab w:val="left" w:pos="567"/>
        </w:tabs>
        <w:ind w:left="0"/>
        <w:jc w:val="both"/>
      </w:pPr>
      <w:r>
        <w:tab/>
      </w:r>
      <w:r w:rsidR="00EB4C3F">
        <w:t>Представитель ОГБУЗ «Рославльская ЦРБ» – 3 мин.</w:t>
      </w:r>
    </w:p>
    <w:p w:rsidR="00EB4C3F" w:rsidRPr="007657CC" w:rsidRDefault="00EB4C3F" w:rsidP="00EB4C3F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</w:p>
    <w:p w:rsidR="00397C9E" w:rsidRPr="00397C9E" w:rsidRDefault="005A215F" w:rsidP="00EB4C3F">
      <w:pPr>
        <w:pStyle w:val="ad"/>
        <w:numPr>
          <w:ilvl w:val="0"/>
          <w:numId w:val="23"/>
        </w:numPr>
        <w:tabs>
          <w:tab w:val="left" w:pos="567"/>
        </w:tabs>
        <w:spacing w:before="120" w:after="60"/>
        <w:ind w:left="0" w:firstLine="0"/>
        <w:jc w:val="both"/>
        <w:rPr>
          <w:b/>
          <w:szCs w:val="24"/>
        </w:rPr>
      </w:pPr>
      <w:r w:rsidRPr="00397C9E">
        <w:rPr>
          <w:b/>
          <w:szCs w:val="24"/>
        </w:rPr>
        <w:t xml:space="preserve">О </w:t>
      </w:r>
      <w:r w:rsidRPr="00397C9E">
        <w:rPr>
          <w:b/>
        </w:rPr>
        <w:t>больничной</w:t>
      </w:r>
      <w:r w:rsidRPr="00397C9E">
        <w:rPr>
          <w:b/>
          <w:szCs w:val="24"/>
        </w:rPr>
        <w:t xml:space="preserve"> летальности и заболеваемости</w:t>
      </w:r>
      <w:r w:rsidR="00F81BF6" w:rsidRPr="00397C9E">
        <w:rPr>
          <w:b/>
          <w:szCs w:val="24"/>
        </w:rPr>
        <w:t>, результатах контроля объемов, сроков, качества и условий</w:t>
      </w:r>
      <w:r w:rsidRPr="00397C9E">
        <w:rPr>
          <w:b/>
          <w:szCs w:val="24"/>
        </w:rPr>
        <w:t xml:space="preserve"> предоставления медицинской помощи по </w:t>
      </w:r>
      <w:r w:rsidR="00397C9E">
        <w:rPr>
          <w:b/>
          <w:szCs w:val="24"/>
        </w:rPr>
        <w:t xml:space="preserve">ОМС, </w:t>
      </w:r>
      <w:r w:rsidR="00397C9E" w:rsidRPr="0046619C">
        <w:rPr>
          <w:b/>
          <w:szCs w:val="24"/>
        </w:rPr>
        <w:t>результатах государственного контроля качества и безопасно</w:t>
      </w:r>
      <w:r w:rsidR="00397C9E">
        <w:rPr>
          <w:b/>
          <w:szCs w:val="24"/>
        </w:rPr>
        <w:t xml:space="preserve">сти медицинской деятельности, проведенного в </w:t>
      </w:r>
      <w:r w:rsidR="00397C9E" w:rsidRPr="00397C9E">
        <w:rPr>
          <w:b/>
          <w:szCs w:val="24"/>
        </w:rPr>
        <w:t>январе-сентябре 2019  года</w:t>
      </w:r>
    </w:p>
    <w:p w:rsidR="005A215F" w:rsidRPr="0046619C" w:rsidRDefault="00C023B3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</w:t>
      </w:r>
      <w:r w:rsidR="00950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06E5">
        <w:rPr>
          <w:rFonts w:ascii="Times New Roman" w:hAnsi="Times New Roman" w:cs="Times New Roman"/>
          <w:sz w:val="24"/>
          <w:szCs w:val="24"/>
        </w:rPr>
        <w:t>.</w:t>
      </w:r>
      <w:r w:rsidR="005A215F" w:rsidRPr="0046619C">
        <w:rPr>
          <w:rFonts w:ascii="Times New Roman" w:hAnsi="Times New Roman" w:cs="Times New Roman"/>
          <w:sz w:val="24"/>
          <w:szCs w:val="24"/>
        </w:rPr>
        <w:t xml:space="preserve"> –  Заместитель директора   ТФОМС Смоленской области - </w:t>
      </w:r>
      <w:r w:rsidR="005A215F">
        <w:rPr>
          <w:rFonts w:ascii="Times New Roman" w:hAnsi="Times New Roman" w:cs="Times New Roman"/>
          <w:sz w:val="24"/>
          <w:szCs w:val="24"/>
        </w:rPr>
        <w:t>5</w:t>
      </w:r>
      <w:r w:rsidR="005A215F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6619C" w:rsidRPr="0046619C" w:rsidRDefault="009506E5" w:rsidP="00A30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С.Н.</w:t>
      </w:r>
      <w:r w:rsidR="00DA25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B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Федеральной службы по  надзору  в сфере здравоохранения Смоленской области – </w:t>
      </w:r>
      <w:r w:rsidR="00DF0008">
        <w:rPr>
          <w:rFonts w:ascii="Times New Roman" w:hAnsi="Times New Roman" w:cs="Times New Roman"/>
          <w:sz w:val="24"/>
          <w:szCs w:val="24"/>
        </w:rPr>
        <w:t>5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Default="00A3018C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C0531" w:rsidRDefault="009506E5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46619C" w:rsidRPr="0046619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оборудования. </w:t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B6560">
        <w:rPr>
          <w:b/>
          <w:szCs w:val="24"/>
        </w:rPr>
        <w:t xml:space="preserve"> </w:t>
      </w:r>
      <w:r w:rsidR="00A3018C" w:rsidRPr="00E860A7">
        <w:rPr>
          <w:szCs w:val="24"/>
        </w:rPr>
        <w:t>Г</w:t>
      </w:r>
      <w:r w:rsidR="00C023B3">
        <w:rPr>
          <w:szCs w:val="24"/>
        </w:rPr>
        <w:t>олованова Ю</w:t>
      </w:r>
      <w:r w:rsidR="00375A7D">
        <w:rPr>
          <w:szCs w:val="24"/>
        </w:rPr>
        <w:t>.</w:t>
      </w:r>
      <w:r w:rsidR="00C023B3">
        <w:rPr>
          <w:szCs w:val="24"/>
        </w:rPr>
        <w:t xml:space="preserve"> Д</w:t>
      </w:r>
      <w:r w:rsidR="00375A7D">
        <w:rPr>
          <w:szCs w:val="24"/>
        </w:rPr>
        <w:t>.</w:t>
      </w:r>
      <w:r w:rsidR="00DA2512">
        <w:rPr>
          <w:b/>
          <w:szCs w:val="24"/>
        </w:rPr>
        <w:t xml:space="preserve">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DF0008">
        <w:rPr>
          <w:szCs w:val="24"/>
        </w:rPr>
        <w:t>5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Default="0046619C" w:rsidP="00A3018C">
      <w:pPr>
        <w:ind w:firstLine="720"/>
        <w:jc w:val="both"/>
        <w:rPr>
          <w:szCs w:val="24"/>
        </w:rPr>
      </w:pPr>
    </w:p>
    <w:p w:rsidR="00531C0C" w:rsidRPr="005950F2" w:rsidRDefault="00BA1A19" w:rsidP="00A3018C">
      <w:pPr>
        <w:pStyle w:val="a6"/>
        <w:spacing w:line="240" w:lineRule="auto"/>
        <w:rPr>
          <w:szCs w:val="24"/>
        </w:rPr>
      </w:pPr>
      <w:r w:rsidRPr="005950F2">
        <w:rPr>
          <w:szCs w:val="24"/>
        </w:rPr>
        <w:t xml:space="preserve">РАЗНОЕ: </w:t>
      </w:r>
    </w:p>
    <w:p w:rsidR="002E6683" w:rsidRPr="005950F2" w:rsidRDefault="005950F2" w:rsidP="00A3018C">
      <w:pPr>
        <w:pStyle w:val="a6"/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 w:rsidR="002E6683" w:rsidRPr="005950F2">
        <w:rPr>
          <w:b/>
          <w:szCs w:val="24"/>
        </w:rPr>
        <w:t>О</w:t>
      </w:r>
      <w:r w:rsidRPr="005950F2">
        <w:rPr>
          <w:b/>
          <w:szCs w:val="24"/>
        </w:rPr>
        <w:t xml:space="preserve"> выполнении </w:t>
      </w:r>
      <w:r w:rsidR="002E6683" w:rsidRPr="005950F2">
        <w:rPr>
          <w:b/>
          <w:szCs w:val="24"/>
        </w:rPr>
        <w:t xml:space="preserve"> решения  37  Координационного совета: </w:t>
      </w:r>
    </w:p>
    <w:p w:rsidR="002E6683" w:rsidRPr="005950F2" w:rsidRDefault="002E6683" w:rsidP="00A3018C">
      <w:pPr>
        <w:pStyle w:val="a6"/>
        <w:spacing w:line="240" w:lineRule="auto"/>
        <w:rPr>
          <w:szCs w:val="24"/>
        </w:rPr>
      </w:pPr>
      <w:r w:rsidRPr="005950F2">
        <w:rPr>
          <w:b/>
          <w:szCs w:val="24"/>
        </w:rPr>
        <w:t xml:space="preserve"> -</w:t>
      </w:r>
      <w:r w:rsidR="005950F2" w:rsidRPr="005950F2">
        <w:rPr>
          <w:b/>
          <w:szCs w:val="24"/>
        </w:rPr>
        <w:t xml:space="preserve">результаты </w:t>
      </w:r>
      <w:r w:rsidRPr="005950F2">
        <w:rPr>
          <w:b/>
          <w:szCs w:val="24"/>
        </w:rPr>
        <w:t>информационного сопровождения страховыми медицинскими организациями застрахованных лиц, перенесших острый коронарный синдром, острое нарушение мозгового кровообращения</w:t>
      </w:r>
      <w:r w:rsidRPr="005950F2">
        <w:rPr>
          <w:szCs w:val="24"/>
        </w:rPr>
        <w:t xml:space="preserve">  </w:t>
      </w:r>
      <w:r w:rsidRPr="005950F2">
        <w:rPr>
          <w:b/>
          <w:szCs w:val="24"/>
        </w:rPr>
        <w:t>-</w:t>
      </w:r>
      <w:r w:rsidRPr="005950F2">
        <w:rPr>
          <w:szCs w:val="24"/>
        </w:rPr>
        <w:t xml:space="preserve"> Новиков В.Ю. - </w:t>
      </w:r>
      <w:r w:rsidR="005950F2" w:rsidRPr="005950F2">
        <w:rPr>
          <w:szCs w:val="24"/>
        </w:rPr>
        <w:t>н</w:t>
      </w:r>
      <w:r w:rsidRPr="005950F2">
        <w:rPr>
          <w:szCs w:val="24"/>
        </w:rPr>
        <w:t>ачальник Управления организации ОМС ТФОМС Смоленской области.</w:t>
      </w:r>
    </w:p>
    <w:p w:rsidR="006071D7" w:rsidRPr="005950F2" w:rsidRDefault="002E6683" w:rsidP="00A3018C">
      <w:pPr>
        <w:pStyle w:val="a6"/>
        <w:spacing w:line="240" w:lineRule="auto"/>
        <w:rPr>
          <w:szCs w:val="24"/>
        </w:rPr>
      </w:pPr>
      <w:r w:rsidRPr="005950F2">
        <w:rPr>
          <w:b/>
          <w:szCs w:val="24"/>
        </w:rPr>
        <w:t>-</w:t>
      </w:r>
      <w:r w:rsidR="006071D7" w:rsidRPr="005950F2">
        <w:rPr>
          <w:b/>
          <w:szCs w:val="24"/>
        </w:rPr>
        <w:t>формировани</w:t>
      </w:r>
      <w:r w:rsidR="005950F2" w:rsidRPr="005950F2">
        <w:rPr>
          <w:b/>
          <w:szCs w:val="24"/>
        </w:rPr>
        <w:t>е</w:t>
      </w:r>
      <w:r w:rsidR="006071D7" w:rsidRPr="005950F2">
        <w:rPr>
          <w:b/>
          <w:szCs w:val="24"/>
        </w:rPr>
        <w:t xml:space="preserve"> </w:t>
      </w:r>
      <w:r w:rsidRPr="005950F2">
        <w:rPr>
          <w:b/>
          <w:szCs w:val="24"/>
        </w:rPr>
        <w:t xml:space="preserve">страховыми медицинскими организациями </w:t>
      </w:r>
      <w:r w:rsidR="006071D7" w:rsidRPr="005950F2">
        <w:rPr>
          <w:b/>
          <w:szCs w:val="24"/>
        </w:rPr>
        <w:t>предложений для медицинских организаций по улучшению доступности</w:t>
      </w:r>
      <w:r w:rsidR="005950F2" w:rsidRPr="005950F2">
        <w:rPr>
          <w:b/>
          <w:szCs w:val="24"/>
        </w:rPr>
        <w:t xml:space="preserve"> и качества медицинской помощи</w:t>
      </w:r>
      <w:r w:rsidR="005950F2">
        <w:rPr>
          <w:szCs w:val="24"/>
        </w:rPr>
        <w:t xml:space="preserve"> </w:t>
      </w:r>
      <w:r w:rsidRPr="005950F2">
        <w:rPr>
          <w:szCs w:val="24"/>
        </w:rPr>
        <w:t>- Леон</w:t>
      </w:r>
      <w:r w:rsidR="005950F2" w:rsidRPr="005950F2">
        <w:rPr>
          <w:szCs w:val="24"/>
        </w:rPr>
        <w:t>о</w:t>
      </w:r>
      <w:r w:rsidRPr="005950F2">
        <w:rPr>
          <w:szCs w:val="24"/>
        </w:rPr>
        <w:t xml:space="preserve">ва Н.Я. </w:t>
      </w:r>
      <w:r w:rsidR="005950F2" w:rsidRPr="005950F2">
        <w:rPr>
          <w:szCs w:val="24"/>
        </w:rPr>
        <w:t>-</w:t>
      </w:r>
      <w:r w:rsidRPr="005950F2">
        <w:rPr>
          <w:szCs w:val="24"/>
        </w:rPr>
        <w:t>начальник отдела экспертиз</w:t>
      </w:r>
      <w:r w:rsidR="005950F2" w:rsidRPr="005950F2">
        <w:rPr>
          <w:szCs w:val="24"/>
        </w:rPr>
        <w:t>ы</w:t>
      </w:r>
      <w:r w:rsidRPr="005950F2">
        <w:rPr>
          <w:szCs w:val="24"/>
        </w:rPr>
        <w:t xml:space="preserve"> качества и медицинской помощ</w:t>
      </w:r>
      <w:r w:rsidR="005950F2" w:rsidRPr="005950F2">
        <w:rPr>
          <w:szCs w:val="24"/>
        </w:rPr>
        <w:t>и и защиты прав застрахованных ТФОМС Смоленской области</w:t>
      </w:r>
      <w:r w:rsidRPr="005950F2">
        <w:rPr>
          <w:szCs w:val="24"/>
        </w:rPr>
        <w:t xml:space="preserve"> </w:t>
      </w:r>
    </w:p>
    <w:p w:rsidR="00BA1A19" w:rsidRPr="005950F2" w:rsidRDefault="005950F2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szCs w:val="24"/>
        </w:rPr>
        <w:tab/>
      </w:r>
      <w:r w:rsidRPr="005950F2">
        <w:rPr>
          <w:b/>
          <w:szCs w:val="24"/>
        </w:rPr>
        <w:t>П</w:t>
      </w:r>
      <w:r w:rsidR="00BA1A19" w:rsidRPr="005950F2">
        <w:rPr>
          <w:b/>
          <w:szCs w:val="24"/>
        </w:rPr>
        <w:t xml:space="preserve">редложения по программе </w:t>
      </w:r>
      <w:r w:rsidR="0093415B" w:rsidRPr="005950F2">
        <w:rPr>
          <w:b/>
          <w:szCs w:val="24"/>
        </w:rPr>
        <w:t>3</w:t>
      </w:r>
      <w:r w:rsidR="006071D7" w:rsidRPr="005950F2">
        <w:rPr>
          <w:b/>
          <w:szCs w:val="24"/>
        </w:rPr>
        <w:t>9</w:t>
      </w:r>
      <w:r w:rsidR="00BA1A19" w:rsidRPr="005950F2">
        <w:rPr>
          <w:b/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5950F2" w:rsidRDefault="005950F2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г. Смоленск, Чуриловский тупик, 2</w:t>
      </w:r>
    </w:p>
    <w:p w:rsidR="00BA1A19" w:rsidRPr="0046619C" w:rsidRDefault="00BA1A19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840B47">
        <w:rPr>
          <w:b/>
          <w:bCs/>
          <w:szCs w:val="24"/>
          <w:u w:val="single"/>
        </w:rPr>
        <w:t>2</w:t>
      </w:r>
      <w:r w:rsidR="006071D7">
        <w:rPr>
          <w:b/>
          <w:bCs/>
          <w:szCs w:val="24"/>
          <w:u w:val="single"/>
        </w:rPr>
        <w:t>8</w:t>
      </w:r>
      <w:r w:rsidR="0093415B" w:rsidRPr="00437704">
        <w:rPr>
          <w:b/>
          <w:bCs/>
          <w:szCs w:val="24"/>
        </w:rPr>
        <w:t xml:space="preserve"> </w:t>
      </w:r>
      <w:r w:rsidRPr="00437704">
        <w:rPr>
          <w:b/>
          <w:bCs/>
          <w:szCs w:val="24"/>
        </w:rPr>
        <w:t xml:space="preserve">»  </w:t>
      </w:r>
      <w:r w:rsidR="006071D7">
        <w:rPr>
          <w:b/>
          <w:bCs/>
          <w:szCs w:val="24"/>
        </w:rPr>
        <w:t>октября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437704">
        <w:rPr>
          <w:b/>
          <w:bCs/>
          <w:szCs w:val="24"/>
        </w:rPr>
        <w:t xml:space="preserve">в </w:t>
      </w:r>
      <w:r w:rsidR="00840B47">
        <w:rPr>
          <w:b/>
          <w:bCs/>
          <w:szCs w:val="24"/>
          <w:u w:val="single"/>
        </w:rPr>
        <w:t>1</w:t>
      </w:r>
      <w:r w:rsidR="005950F2">
        <w:rPr>
          <w:b/>
          <w:bCs/>
          <w:szCs w:val="24"/>
          <w:u w:val="single"/>
        </w:rPr>
        <w:t>5</w:t>
      </w:r>
      <w:r w:rsidRPr="00437704">
        <w:rPr>
          <w:b/>
          <w:bCs/>
          <w:szCs w:val="24"/>
        </w:rPr>
        <w:t>:</w:t>
      </w:r>
      <w:r w:rsidR="00840B47">
        <w:rPr>
          <w:b/>
          <w:bCs/>
          <w:szCs w:val="24"/>
          <w:u w:val="single"/>
        </w:rPr>
        <w:t>00</w:t>
      </w:r>
      <w:r w:rsidR="00FD63BC" w:rsidRPr="00437704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0B" w:rsidRDefault="00CE280B">
      <w:r>
        <w:separator/>
      </w:r>
    </w:p>
  </w:endnote>
  <w:endnote w:type="continuationSeparator" w:id="1">
    <w:p w:rsidR="00CE280B" w:rsidRDefault="00CE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0B" w:rsidRDefault="00CE280B">
      <w:r>
        <w:separator/>
      </w:r>
    </w:p>
  </w:footnote>
  <w:footnote w:type="continuationSeparator" w:id="1">
    <w:p w:rsidR="00CE280B" w:rsidRDefault="00CE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0B" w:rsidRDefault="00D70A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28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280B" w:rsidRDefault="00CE280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0B" w:rsidRDefault="00D70A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280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280B">
      <w:rPr>
        <w:rStyle w:val="a3"/>
        <w:noProof/>
      </w:rPr>
      <w:t>2</w:t>
    </w:r>
    <w:r>
      <w:rPr>
        <w:rStyle w:val="a3"/>
      </w:rPr>
      <w:fldChar w:fldCharType="end"/>
    </w:r>
  </w:p>
  <w:p w:rsidR="00CE280B" w:rsidRDefault="00CE280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2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64F1D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5EC3"/>
    <w:rsid w:val="00331391"/>
    <w:rsid w:val="003324B5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3045"/>
    <w:rsid w:val="00464AF5"/>
    <w:rsid w:val="0046619C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50F2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75A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D6B"/>
    <w:rsid w:val="009E1D71"/>
    <w:rsid w:val="009E664C"/>
    <w:rsid w:val="009E687A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9336B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64A6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448C"/>
    <w:rsid w:val="00E73088"/>
    <w:rsid w:val="00E7676B"/>
    <w:rsid w:val="00E807DF"/>
    <w:rsid w:val="00E85873"/>
    <w:rsid w:val="00E860A7"/>
    <w:rsid w:val="00E92A09"/>
    <w:rsid w:val="00EA41A6"/>
    <w:rsid w:val="00EA71B1"/>
    <w:rsid w:val="00EA7B14"/>
    <w:rsid w:val="00EB143F"/>
    <w:rsid w:val="00EB4C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27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2</cp:revision>
  <cp:lastPrinted>2019-10-16T13:46:00Z</cp:lastPrinted>
  <dcterms:created xsi:type="dcterms:W3CDTF">2019-10-21T09:22:00Z</dcterms:created>
  <dcterms:modified xsi:type="dcterms:W3CDTF">2019-10-21T09:22:00Z</dcterms:modified>
</cp:coreProperties>
</file>